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F" w:rsidRDefault="00C31DB2" w:rsidP="0025380A">
      <w:pPr>
        <w:rPr>
          <w:sz w:val="20"/>
          <w:szCs w:val="20"/>
        </w:rPr>
      </w:pPr>
      <w:r w:rsidRPr="0068146F">
        <w:rPr>
          <w:b/>
          <w:sz w:val="40"/>
        </w:rPr>
        <w:t xml:space="preserve">  </w:t>
      </w:r>
    </w:p>
    <w:p w:rsidR="0033167F" w:rsidRDefault="00D65B29" w:rsidP="0033167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Szczecin, dnia 25.03.</w:t>
      </w:r>
      <w:r w:rsidR="0033167F">
        <w:rPr>
          <w:sz w:val="22"/>
          <w:szCs w:val="22"/>
        </w:rPr>
        <w:t>2014 r.</w:t>
      </w:r>
    </w:p>
    <w:p w:rsidR="00EF083A" w:rsidRDefault="00EF083A" w:rsidP="00EF083A">
      <w:pPr>
        <w:ind w:left="5664"/>
        <w:rPr>
          <w:i/>
          <w:sz w:val="22"/>
          <w:szCs w:val="22"/>
        </w:rPr>
      </w:pPr>
    </w:p>
    <w:p w:rsidR="00A71F95" w:rsidRPr="00EF083A" w:rsidRDefault="00A71F95" w:rsidP="00EF083A">
      <w:pPr>
        <w:ind w:left="5664"/>
        <w:rPr>
          <w:i/>
          <w:sz w:val="22"/>
          <w:szCs w:val="22"/>
        </w:rPr>
      </w:pPr>
    </w:p>
    <w:p w:rsidR="0033167F" w:rsidRPr="00EF083A" w:rsidRDefault="00EA2ACE" w:rsidP="0033167F">
      <w:pPr>
        <w:rPr>
          <w:i/>
          <w:sz w:val="22"/>
          <w:szCs w:val="22"/>
        </w:rPr>
      </w:pPr>
      <w:r>
        <w:rPr>
          <w:i/>
          <w:sz w:val="22"/>
          <w:szCs w:val="22"/>
        </w:rPr>
        <w:t>Znak sprawy: AG/AS/9</w:t>
      </w:r>
      <w:r w:rsidR="0033167F" w:rsidRPr="00EF083A">
        <w:rPr>
          <w:i/>
          <w:sz w:val="22"/>
          <w:szCs w:val="22"/>
        </w:rPr>
        <w:t>/2014</w:t>
      </w:r>
    </w:p>
    <w:p w:rsidR="00164CB7" w:rsidRDefault="00164CB7" w:rsidP="0033167F">
      <w:pPr>
        <w:rPr>
          <w:i/>
          <w:sz w:val="22"/>
          <w:szCs w:val="22"/>
        </w:rPr>
      </w:pPr>
    </w:p>
    <w:p w:rsidR="00A71F95" w:rsidRPr="00EF083A" w:rsidRDefault="00A71F95" w:rsidP="0033167F">
      <w:pPr>
        <w:rPr>
          <w:i/>
          <w:sz w:val="22"/>
          <w:szCs w:val="22"/>
        </w:rPr>
      </w:pPr>
    </w:p>
    <w:p w:rsidR="00164CB7" w:rsidRPr="005E1F56" w:rsidRDefault="0033167F" w:rsidP="00164CB7">
      <w:pPr>
        <w:pStyle w:val="Nagwek3"/>
        <w:rPr>
          <w:rFonts w:eastAsia="Times New Roman,Bold"/>
          <w:b w:val="0"/>
          <w:i/>
          <w:sz w:val="24"/>
          <w:szCs w:val="24"/>
        </w:rPr>
      </w:pPr>
      <w:r w:rsidRPr="00EF083A">
        <w:rPr>
          <w:i/>
          <w:sz w:val="24"/>
          <w:szCs w:val="24"/>
        </w:rPr>
        <w:t>Dotyczy</w:t>
      </w:r>
      <w:r w:rsidRPr="00EF083A">
        <w:rPr>
          <w:b w:val="0"/>
          <w:i/>
          <w:sz w:val="24"/>
          <w:szCs w:val="24"/>
        </w:rPr>
        <w:t xml:space="preserve">: </w:t>
      </w:r>
      <w:r w:rsidR="003B778A">
        <w:rPr>
          <w:rFonts w:eastAsia="Times New Roman,Bold"/>
          <w:i/>
          <w:sz w:val="22"/>
          <w:szCs w:val="22"/>
        </w:rPr>
        <w:t>Dostawa</w:t>
      </w:r>
      <w:r w:rsidR="005E1F56" w:rsidRPr="005E1F56">
        <w:rPr>
          <w:rFonts w:eastAsia="Times New Roman,Bold"/>
          <w:i/>
          <w:sz w:val="22"/>
          <w:szCs w:val="22"/>
        </w:rPr>
        <w:t xml:space="preserve"> </w:t>
      </w:r>
      <w:r w:rsidR="005E1F56" w:rsidRPr="005E1F56">
        <w:rPr>
          <w:i/>
          <w:color w:val="000000"/>
          <w:sz w:val="22"/>
          <w:szCs w:val="22"/>
        </w:rPr>
        <w:t xml:space="preserve">sukcesywna sprzętu komputerowego i peryferyjnego dla Akademii Morskiej </w:t>
      </w:r>
      <w:r w:rsidR="00D65B29">
        <w:rPr>
          <w:i/>
          <w:color w:val="000000"/>
          <w:sz w:val="22"/>
          <w:szCs w:val="22"/>
        </w:rPr>
        <w:br/>
      </w:r>
      <w:r w:rsidR="005E1F56" w:rsidRPr="005E1F56">
        <w:rPr>
          <w:i/>
          <w:color w:val="000000"/>
          <w:sz w:val="22"/>
          <w:szCs w:val="22"/>
        </w:rPr>
        <w:t>w Szczecinie</w:t>
      </w:r>
    </w:p>
    <w:p w:rsidR="0033167F" w:rsidRDefault="0033167F" w:rsidP="0033167F">
      <w:pPr>
        <w:pStyle w:val="Nagwek3"/>
        <w:jc w:val="both"/>
        <w:rPr>
          <w:b w:val="0"/>
          <w:sz w:val="22"/>
          <w:szCs w:val="22"/>
        </w:rPr>
      </w:pPr>
    </w:p>
    <w:p w:rsidR="000C6B95" w:rsidRDefault="000C6B95" w:rsidP="000C6B95">
      <w:pPr>
        <w:rPr>
          <w:sz w:val="20"/>
          <w:szCs w:val="20"/>
        </w:rPr>
      </w:pPr>
    </w:p>
    <w:p w:rsidR="00A71F95" w:rsidRDefault="00A71F95" w:rsidP="000C6B95">
      <w:pPr>
        <w:rPr>
          <w:sz w:val="20"/>
          <w:szCs w:val="20"/>
        </w:rPr>
      </w:pPr>
    </w:p>
    <w:p w:rsidR="00A71F95" w:rsidRPr="00C33A98" w:rsidRDefault="00A71F95" w:rsidP="000C6B95">
      <w:pPr>
        <w:rPr>
          <w:sz w:val="20"/>
          <w:szCs w:val="20"/>
        </w:rPr>
      </w:pPr>
    </w:p>
    <w:p w:rsidR="00C33A98" w:rsidRPr="00C33A98" w:rsidRDefault="00C33A98" w:rsidP="00C33A98">
      <w:pPr>
        <w:ind w:firstLine="426"/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Działając na podstawie art. 92 ustawy Prawo zamówień publicznych informujemy o wynikach postępowania. </w:t>
      </w:r>
    </w:p>
    <w:p w:rsidR="00A71F95" w:rsidRDefault="00A71F95" w:rsidP="00C33A98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1"/>
          <w:szCs w:val="21"/>
        </w:rPr>
      </w:pPr>
    </w:p>
    <w:p w:rsidR="00C33A98" w:rsidRPr="00C33A98" w:rsidRDefault="00C33A98" w:rsidP="00C33A98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1"/>
          <w:szCs w:val="21"/>
        </w:rPr>
      </w:pPr>
      <w:r w:rsidRPr="00C33A98">
        <w:rPr>
          <w:b/>
          <w:sz w:val="21"/>
          <w:szCs w:val="21"/>
        </w:rPr>
        <w:t xml:space="preserve">I.  </w:t>
      </w:r>
    </w:p>
    <w:p w:rsidR="00C33A98" w:rsidRPr="00C33A98" w:rsidRDefault="00C33A98" w:rsidP="00C33A98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 w:rsidRPr="00C33A98">
        <w:rPr>
          <w:b/>
          <w:sz w:val="21"/>
          <w:szCs w:val="21"/>
        </w:rPr>
        <w:tab/>
      </w:r>
      <w:r w:rsidRPr="00C33A98">
        <w:rPr>
          <w:sz w:val="21"/>
          <w:szCs w:val="21"/>
        </w:rPr>
        <w:t xml:space="preserve"> </w:t>
      </w:r>
    </w:p>
    <w:p w:rsidR="00C33A98" w:rsidRPr="00C33A98" w:rsidRDefault="00C33A98" w:rsidP="00C33A98">
      <w:pPr>
        <w:pStyle w:val="Default"/>
        <w:tabs>
          <w:tab w:val="left" w:pos="720"/>
        </w:tabs>
        <w:spacing w:before="60" w:line="360" w:lineRule="auto"/>
        <w:jc w:val="both"/>
        <w:rPr>
          <w:sz w:val="21"/>
          <w:szCs w:val="21"/>
        </w:rPr>
      </w:pPr>
      <w:r w:rsidRPr="00C33A98">
        <w:rPr>
          <w:sz w:val="21"/>
          <w:szCs w:val="21"/>
        </w:rPr>
        <w:t>W zakresie zadania 1 wybrano ofertę:</w:t>
      </w:r>
    </w:p>
    <w:p w:rsidR="00C33A98" w:rsidRPr="00C33A98" w:rsidRDefault="00C33A98" w:rsidP="00C33A98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b/>
          <w:sz w:val="21"/>
          <w:szCs w:val="21"/>
        </w:rPr>
      </w:pPr>
      <w:proofErr w:type="spellStart"/>
      <w:r w:rsidRPr="00C33A98">
        <w:rPr>
          <w:b/>
          <w:bCs/>
          <w:sz w:val="21"/>
          <w:szCs w:val="21"/>
        </w:rPr>
        <w:t>It</w:t>
      </w:r>
      <w:proofErr w:type="spellEnd"/>
      <w:r w:rsidRPr="00C33A98">
        <w:rPr>
          <w:b/>
          <w:bCs/>
          <w:sz w:val="21"/>
          <w:szCs w:val="21"/>
        </w:rPr>
        <w:t xml:space="preserve"> Serwis spółka z o.o., ul. Żołnierska 5A, 71-210 Szczecin</w:t>
      </w:r>
      <w:r w:rsidRPr="00C33A98">
        <w:rPr>
          <w:b/>
          <w:sz w:val="21"/>
          <w:szCs w:val="21"/>
        </w:rPr>
        <w:t>,</w:t>
      </w:r>
    </w:p>
    <w:p w:rsidR="00C33A98" w:rsidRPr="00C33A98" w:rsidRDefault="00C33A98" w:rsidP="00C33A98">
      <w:pPr>
        <w:pStyle w:val="Akapitzlist1"/>
        <w:numPr>
          <w:ilvl w:val="0"/>
          <w:numId w:val="48"/>
        </w:numPr>
        <w:autoSpaceDE w:val="0"/>
        <w:autoSpaceDN w:val="0"/>
        <w:adjustRightInd w:val="0"/>
        <w:ind w:left="426" w:hanging="426"/>
        <w:rPr>
          <w:sz w:val="21"/>
          <w:szCs w:val="21"/>
        </w:rPr>
      </w:pPr>
      <w:r w:rsidRPr="00C33A98">
        <w:rPr>
          <w:sz w:val="21"/>
          <w:szCs w:val="21"/>
        </w:rPr>
        <w:t>Oferta uzyskała 100 punktów w jedynym kryterium oceny ofert, jakim była cena,</w:t>
      </w:r>
    </w:p>
    <w:p w:rsidR="00C33A98" w:rsidRPr="00C33A98" w:rsidRDefault="00C33A98" w:rsidP="00C33A98">
      <w:pPr>
        <w:pStyle w:val="Akapitzlist1"/>
        <w:numPr>
          <w:ilvl w:val="0"/>
          <w:numId w:val="48"/>
        </w:numPr>
        <w:autoSpaceDE w:val="0"/>
        <w:autoSpaceDN w:val="0"/>
        <w:adjustRightInd w:val="0"/>
        <w:ind w:left="426" w:hanging="426"/>
        <w:rPr>
          <w:sz w:val="21"/>
          <w:szCs w:val="21"/>
        </w:rPr>
      </w:pPr>
      <w:r w:rsidRPr="00C33A98">
        <w:rPr>
          <w:b/>
          <w:sz w:val="21"/>
          <w:szCs w:val="21"/>
        </w:rPr>
        <w:t xml:space="preserve">Cena oferty wyniosła  </w:t>
      </w:r>
      <w:r w:rsidRPr="00C33A98">
        <w:rPr>
          <w:b/>
          <w:color w:val="080000"/>
          <w:sz w:val="21"/>
          <w:szCs w:val="21"/>
        </w:rPr>
        <w:t>13 431,60</w:t>
      </w:r>
      <w:r w:rsidR="001F524E">
        <w:rPr>
          <w:b/>
          <w:color w:val="080000"/>
          <w:sz w:val="21"/>
          <w:szCs w:val="21"/>
        </w:rPr>
        <w:t xml:space="preserve"> </w:t>
      </w:r>
      <w:r w:rsidRPr="00C33A98">
        <w:rPr>
          <w:b/>
          <w:sz w:val="21"/>
          <w:szCs w:val="21"/>
        </w:rPr>
        <w:t>zł brutto</w:t>
      </w:r>
      <w:r w:rsidRPr="00C33A98">
        <w:rPr>
          <w:b/>
          <w:noProof/>
          <w:sz w:val="21"/>
          <w:szCs w:val="21"/>
        </w:rPr>
        <w:t>.</w:t>
      </w:r>
    </w:p>
    <w:p w:rsidR="00C33A98" w:rsidRPr="00C33A98" w:rsidRDefault="00C33A98" w:rsidP="00C33A98">
      <w:pPr>
        <w:pStyle w:val="Default"/>
        <w:tabs>
          <w:tab w:val="left" w:pos="720"/>
        </w:tabs>
        <w:spacing w:before="60"/>
        <w:jc w:val="both"/>
        <w:rPr>
          <w:sz w:val="21"/>
          <w:szCs w:val="21"/>
        </w:rPr>
      </w:pPr>
    </w:p>
    <w:p w:rsidR="00C33A98" w:rsidRPr="00C33A98" w:rsidRDefault="00C33A98" w:rsidP="00C33A98">
      <w:pPr>
        <w:pStyle w:val="Default"/>
        <w:tabs>
          <w:tab w:val="left" w:pos="720"/>
        </w:tabs>
        <w:spacing w:before="60" w:line="360" w:lineRule="auto"/>
        <w:jc w:val="both"/>
        <w:rPr>
          <w:sz w:val="21"/>
          <w:szCs w:val="21"/>
        </w:rPr>
      </w:pPr>
      <w:r w:rsidRPr="00C33A98">
        <w:rPr>
          <w:sz w:val="21"/>
          <w:szCs w:val="21"/>
        </w:rPr>
        <w:t>W zakresie zadania 2 wybrano ofertę:</w:t>
      </w:r>
    </w:p>
    <w:p w:rsidR="00C33A98" w:rsidRPr="00C33A98" w:rsidRDefault="00C33A98" w:rsidP="00C33A98">
      <w:pPr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b/>
          <w:sz w:val="21"/>
          <w:szCs w:val="21"/>
        </w:rPr>
      </w:pPr>
      <w:proofErr w:type="spellStart"/>
      <w:r w:rsidRPr="00C33A98">
        <w:rPr>
          <w:b/>
          <w:bCs/>
          <w:sz w:val="21"/>
          <w:szCs w:val="21"/>
        </w:rPr>
        <w:t>It</w:t>
      </w:r>
      <w:proofErr w:type="spellEnd"/>
      <w:r w:rsidRPr="00C33A98">
        <w:rPr>
          <w:b/>
          <w:bCs/>
          <w:sz w:val="21"/>
          <w:szCs w:val="21"/>
        </w:rPr>
        <w:t xml:space="preserve"> Serwis spółka z o.o., ul. Żołnierska 5A, 71-210 Szczecin</w:t>
      </w:r>
      <w:r w:rsidRPr="00C33A98">
        <w:rPr>
          <w:b/>
          <w:sz w:val="21"/>
          <w:szCs w:val="21"/>
        </w:rPr>
        <w:t>,</w:t>
      </w:r>
    </w:p>
    <w:p w:rsidR="00C33A98" w:rsidRPr="00C33A98" w:rsidRDefault="00C33A98" w:rsidP="00C33A98">
      <w:pPr>
        <w:pStyle w:val="Akapitzlist1"/>
        <w:numPr>
          <w:ilvl w:val="0"/>
          <w:numId w:val="50"/>
        </w:numPr>
        <w:autoSpaceDE w:val="0"/>
        <w:autoSpaceDN w:val="0"/>
        <w:adjustRightInd w:val="0"/>
        <w:ind w:left="426"/>
        <w:rPr>
          <w:sz w:val="21"/>
          <w:szCs w:val="21"/>
        </w:rPr>
      </w:pPr>
      <w:r w:rsidRPr="00C33A98">
        <w:rPr>
          <w:sz w:val="21"/>
          <w:szCs w:val="21"/>
        </w:rPr>
        <w:t>Oferta uzyskała 100 punktów w jedynym kryterium oceny ofert, jakim była cena,</w:t>
      </w:r>
    </w:p>
    <w:p w:rsidR="00C33A98" w:rsidRPr="00C33A98" w:rsidRDefault="00C33A98" w:rsidP="00C33A98">
      <w:pPr>
        <w:pStyle w:val="Akapitzlist1"/>
        <w:numPr>
          <w:ilvl w:val="0"/>
          <w:numId w:val="50"/>
        </w:numPr>
        <w:autoSpaceDE w:val="0"/>
        <w:autoSpaceDN w:val="0"/>
        <w:adjustRightInd w:val="0"/>
        <w:ind w:left="426"/>
        <w:rPr>
          <w:sz w:val="21"/>
          <w:szCs w:val="21"/>
        </w:rPr>
      </w:pPr>
      <w:r w:rsidRPr="00C33A98">
        <w:rPr>
          <w:b/>
          <w:sz w:val="21"/>
          <w:szCs w:val="21"/>
        </w:rPr>
        <w:t xml:space="preserve">Cena oferty wyniosła </w:t>
      </w:r>
      <w:r w:rsidR="001F524E" w:rsidRPr="00C33A98">
        <w:rPr>
          <w:b/>
          <w:color w:val="080000"/>
          <w:sz w:val="21"/>
          <w:szCs w:val="21"/>
        </w:rPr>
        <w:t>3 394,80</w:t>
      </w:r>
      <w:r w:rsidR="001F524E">
        <w:rPr>
          <w:b/>
          <w:color w:val="080000"/>
          <w:sz w:val="21"/>
          <w:szCs w:val="21"/>
        </w:rPr>
        <w:t xml:space="preserve"> </w:t>
      </w:r>
      <w:r w:rsidRPr="00C33A98">
        <w:rPr>
          <w:b/>
          <w:sz w:val="21"/>
          <w:szCs w:val="21"/>
        </w:rPr>
        <w:t>zł brutto</w:t>
      </w:r>
      <w:r w:rsidRPr="00C33A98">
        <w:rPr>
          <w:b/>
          <w:noProof/>
          <w:sz w:val="21"/>
          <w:szCs w:val="21"/>
        </w:rPr>
        <w:t>.</w:t>
      </w:r>
    </w:p>
    <w:p w:rsidR="00C33A98" w:rsidRPr="00C33A98" w:rsidRDefault="00C33A98" w:rsidP="00C33A98">
      <w:pPr>
        <w:pStyle w:val="Default"/>
        <w:tabs>
          <w:tab w:val="left" w:pos="720"/>
        </w:tabs>
        <w:spacing w:before="60" w:line="360" w:lineRule="auto"/>
        <w:jc w:val="both"/>
        <w:rPr>
          <w:sz w:val="21"/>
          <w:szCs w:val="21"/>
        </w:rPr>
      </w:pPr>
    </w:p>
    <w:p w:rsidR="00C33A98" w:rsidRPr="00C33A98" w:rsidRDefault="00C33A98" w:rsidP="00C33A98">
      <w:pPr>
        <w:pStyle w:val="Default"/>
        <w:tabs>
          <w:tab w:val="left" w:pos="720"/>
        </w:tabs>
        <w:spacing w:before="60" w:line="360" w:lineRule="auto"/>
        <w:jc w:val="both"/>
        <w:rPr>
          <w:sz w:val="21"/>
          <w:szCs w:val="21"/>
        </w:rPr>
      </w:pPr>
      <w:r w:rsidRPr="00C33A98">
        <w:rPr>
          <w:sz w:val="21"/>
          <w:szCs w:val="21"/>
        </w:rPr>
        <w:t>W zakresie zadania 3 wybrano ofertę:</w:t>
      </w:r>
    </w:p>
    <w:p w:rsidR="00C33A98" w:rsidRPr="00C33A98" w:rsidRDefault="00C33A98" w:rsidP="00C33A98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b/>
          <w:sz w:val="21"/>
          <w:szCs w:val="21"/>
        </w:rPr>
      </w:pPr>
      <w:r w:rsidRPr="00C33A98">
        <w:rPr>
          <w:b/>
          <w:sz w:val="21"/>
          <w:szCs w:val="21"/>
        </w:rPr>
        <w:t xml:space="preserve">El Toro Bobrowski </w:t>
      </w:r>
      <w:proofErr w:type="spellStart"/>
      <w:r w:rsidRPr="00C33A98">
        <w:rPr>
          <w:b/>
          <w:sz w:val="21"/>
          <w:szCs w:val="21"/>
        </w:rPr>
        <w:t>Blatkiewicz</w:t>
      </w:r>
      <w:proofErr w:type="spellEnd"/>
      <w:r w:rsidRPr="00C33A98">
        <w:rPr>
          <w:b/>
          <w:sz w:val="21"/>
          <w:szCs w:val="21"/>
        </w:rPr>
        <w:t xml:space="preserve"> Sp. J., ul. Racławicka 23, 73-110 Stargard Szczeciński, Biuro Handlowe, ul. Żubrów 3, 71-617 Szczecin,</w:t>
      </w:r>
    </w:p>
    <w:p w:rsidR="00C33A98" w:rsidRPr="00C33A98" w:rsidRDefault="00C33A98" w:rsidP="00C33A98">
      <w:pPr>
        <w:pStyle w:val="Akapitzlist1"/>
        <w:numPr>
          <w:ilvl w:val="0"/>
          <w:numId w:val="49"/>
        </w:numPr>
        <w:autoSpaceDE w:val="0"/>
        <w:autoSpaceDN w:val="0"/>
        <w:adjustRightInd w:val="0"/>
        <w:ind w:left="426" w:hanging="426"/>
        <w:rPr>
          <w:sz w:val="21"/>
          <w:szCs w:val="21"/>
        </w:rPr>
      </w:pPr>
      <w:r w:rsidRPr="00C33A98">
        <w:rPr>
          <w:sz w:val="21"/>
          <w:szCs w:val="21"/>
        </w:rPr>
        <w:t>Oferta uzyskała 100 punktów w jedynym kryterium oceny ofert, jakim była cena,</w:t>
      </w:r>
    </w:p>
    <w:p w:rsidR="00C33A98" w:rsidRPr="00C33A98" w:rsidRDefault="00C33A98" w:rsidP="00C33A98">
      <w:pPr>
        <w:pStyle w:val="Akapitzlist1"/>
        <w:numPr>
          <w:ilvl w:val="0"/>
          <w:numId w:val="49"/>
        </w:numPr>
        <w:autoSpaceDE w:val="0"/>
        <w:autoSpaceDN w:val="0"/>
        <w:adjustRightInd w:val="0"/>
        <w:ind w:left="426" w:hanging="426"/>
        <w:rPr>
          <w:sz w:val="21"/>
          <w:szCs w:val="21"/>
        </w:rPr>
      </w:pPr>
      <w:r w:rsidRPr="00C33A98">
        <w:rPr>
          <w:b/>
          <w:sz w:val="21"/>
          <w:szCs w:val="21"/>
        </w:rPr>
        <w:t xml:space="preserve">Cena oferty wyniosła </w:t>
      </w:r>
      <w:r w:rsidR="001F524E" w:rsidRPr="00C33A98">
        <w:rPr>
          <w:b/>
          <w:color w:val="080000"/>
          <w:sz w:val="21"/>
          <w:szCs w:val="21"/>
        </w:rPr>
        <w:t>3 444,00</w:t>
      </w:r>
      <w:r w:rsidR="001F524E">
        <w:rPr>
          <w:b/>
          <w:color w:val="080000"/>
          <w:sz w:val="21"/>
          <w:szCs w:val="21"/>
        </w:rPr>
        <w:t xml:space="preserve"> </w:t>
      </w:r>
      <w:r w:rsidRPr="00C33A98">
        <w:rPr>
          <w:b/>
          <w:sz w:val="21"/>
          <w:szCs w:val="21"/>
        </w:rPr>
        <w:t>zł brutto</w:t>
      </w:r>
      <w:r w:rsidRPr="00C33A98">
        <w:rPr>
          <w:b/>
          <w:noProof/>
          <w:sz w:val="21"/>
          <w:szCs w:val="21"/>
        </w:rPr>
        <w:t>.</w:t>
      </w:r>
    </w:p>
    <w:p w:rsidR="00C014F0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p w:rsidR="00A71F95" w:rsidRDefault="00A71F95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p w:rsidR="00A71F95" w:rsidRPr="00C33A98" w:rsidRDefault="00A71F95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p w:rsidR="005E031D" w:rsidRPr="00C33A98" w:rsidRDefault="005E031D" w:rsidP="005E031D">
      <w:pPr>
        <w:pStyle w:val="Akapitzlist1"/>
        <w:autoSpaceDE w:val="0"/>
        <w:autoSpaceDN w:val="0"/>
        <w:adjustRightInd w:val="0"/>
        <w:ind w:left="0"/>
        <w:jc w:val="both"/>
        <w:rPr>
          <w:b/>
          <w:noProof/>
          <w:sz w:val="21"/>
          <w:szCs w:val="21"/>
        </w:rPr>
      </w:pPr>
      <w:r w:rsidRPr="00C33A98">
        <w:rPr>
          <w:b/>
          <w:noProof/>
          <w:sz w:val="21"/>
          <w:szCs w:val="21"/>
        </w:rPr>
        <w:t>II.</w:t>
      </w:r>
    </w:p>
    <w:p w:rsidR="005E031D" w:rsidRPr="00C33A98" w:rsidRDefault="005E031D" w:rsidP="005E031D">
      <w:pPr>
        <w:ind w:firstLine="708"/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Poniższa tabela zawiera ceny oraz punktację ofert w przedmiotowym postępowaniu, </w:t>
      </w:r>
      <w:r w:rsidRPr="00C33A98">
        <w:rPr>
          <w:sz w:val="21"/>
          <w:szCs w:val="21"/>
        </w:rPr>
        <w:br/>
        <w:t>gdzie jedynym kryterium oceny była cena.</w:t>
      </w:r>
    </w:p>
    <w:p w:rsidR="005E031D" w:rsidRPr="00C33A98" w:rsidRDefault="005E031D" w:rsidP="005E031D">
      <w:pPr>
        <w:jc w:val="both"/>
        <w:rPr>
          <w:sz w:val="21"/>
          <w:szCs w:val="21"/>
        </w:rPr>
      </w:pPr>
      <w:r w:rsidRPr="00C33A98">
        <w:rPr>
          <w:sz w:val="21"/>
          <w:szCs w:val="21"/>
        </w:rPr>
        <w:t>Punktację obliczono według następującego wzoru:</w:t>
      </w:r>
    </w:p>
    <w:p w:rsidR="005E031D" w:rsidRPr="00C33A98" w:rsidRDefault="005E031D" w:rsidP="005E031D">
      <w:pPr>
        <w:jc w:val="both"/>
        <w:rPr>
          <w:sz w:val="21"/>
          <w:szCs w:val="21"/>
        </w:rPr>
      </w:pPr>
      <w:r w:rsidRPr="00C33A98">
        <w:rPr>
          <w:sz w:val="21"/>
          <w:szCs w:val="21"/>
        </w:rPr>
        <w:t>(Cena najniższej oferty / Cena badanej oferty) x 100 = liczba punktów za kryterium cena.</w:t>
      </w:r>
    </w:p>
    <w:p w:rsidR="00C014F0" w:rsidRPr="00C33A98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tbl>
      <w:tblPr>
        <w:tblW w:w="84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52"/>
        <w:gridCol w:w="1843"/>
        <w:gridCol w:w="2126"/>
        <w:gridCol w:w="1984"/>
      </w:tblGrid>
      <w:tr w:rsidR="00C33A98" w:rsidRPr="00C33A98" w:rsidTr="00C33A98">
        <w:trPr>
          <w:trHeight w:val="384"/>
        </w:trPr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both"/>
              <w:rPr>
                <w:sz w:val="21"/>
                <w:szCs w:val="21"/>
              </w:rPr>
            </w:pPr>
            <w:r w:rsidRPr="00C33A98">
              <w:rPr>
                <w:sz w:val="21"/>
                <w:szCs w:val="21"/>
              </w:rPr>
              <w:lastRenderedPageBreak/>
              <w:t>Nazwa(firma) i adres wykonawcy</w:t>
            </w:r>
          </w:p>
        </w:tc>
        <w:tc>
          <w:tcPr>
            <w:tcW w:w="1843" w:type="dxa"/>
          </w:tcPr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  <w:r w:rsidRPr="00C33A98">
              <w:rPr>
                <w:b/>
                <w:bCs/>
                <w:sz w:val="21"/>
                <w:szCs w:val="21"/>
              </w:rPr>
              <w:t xml:space="preserve">IT Serwis </w:t>
            </w:r>
          </w:p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  <w:r w:rsidRPr="00C33A98">
              <w:rPr>
                <w:b/>
                <w:bCs/>
                <w:sz w:val="21"/>
                <w:szCs w:val="21"/>
              </w:rPr>
              <w:t>spóła z o.o.</w:t>
            </w:r>
          </w:p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  <w:r w:rsidRPr="00C33A98">
              <w:rPr>
                <w:b/>
                <w:bCs/>
                <w:sz w:val="21"/>
                <w:szCs w:val="21"/>
              </w:rPr>
              <w:t>ul. Żołnierska 5A,</w:t>
            </w:r>
          </w:p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  <w:r w:rsidRPr="00C33A98">
              <w:rPr>
                <w:b/>
                <w:bCs/>
                <w:sz w:val="21"/>
                <w:szCs w:val="21"/>
              </w:rPr>
              <w:t>71-210 Szczecin</w:t>
            </w:r>
          </w:p>
        </w:tc>
        <w:tc>
          <w:tcPr>
            <w:tcW w:w="2126" w:type="dxa"/>
          </w:tcPr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C33A98" w:rsidRPr="00C33A98" w:rsidRDefault="00C33A98" w:rsidP="005E031D">
            <w:pPr>
              <w:pStyle w:val="Zwykytekst"/>
              <w:rPr>
                <w:rFonts w:ascii="Times New Roman" w:hAnsi="Times New Roman"/>
                <w:b/>
                <w:sz w:val="21"/>
                <w:szCs w:val="21"/>
              </w:rPr>
            </w:pPr>
            <w:r w:rsidRPr="00C33A98">
              <w:rPr>
                <w:rFonts w:ascii="Times New Roman" w:hAnsi="Times New Roman"/>
                <w:b/>
                <w:sz w:val="21"/>
                <w:szCs w:val="21"/>
              </w:rPr>
              <w:t xml:space="preserve">El Toro Bobrowski </w:t>
            </w:r>
            <w:proofErr w:type="spellStart"/>
            <w:r w:rsidRPr="00C33A98">
              <w:rPr>
                <w:rFonts w:ascii="Times New Roman" w:hAnsi="Times New Roman"/>
                <w:b/>
                <w:sz w:val="21"/>
                <w:szCs w:val="21"/>
              </w:rPr>
              <w:t>Blatkiewicz</w:t>
            </w:r>
            <w:proofErr w:type="spellEnd"/>
            <w:r w:rsidRPr="00C33A98">
              <w:rPr>
                <w:rFonts w:ascii="Times New Roman" w:hAnsi="Times New Roman"/>
                <w:b/>
                <w:sz w:val="21"/>
                <w:szCs w:val="21"/>
              </w:rPr>
              <w:t xml:space="preserve"> Sp. J.</w:t>
            </w:r>
          </w:p>
          <w:p w:rsidR="00C33A98" w:rsidRDefault="00C33A98" w:rsidP="005E031D">
            <w:pPr>
              <w:pStyle w:val="Zwykytekst"/>
              <w:rPr>
                <w:rFonts w:ascii="Times New Roman" w:hAnsi="Times New Roman"/>
                <w:b/>
                <w:sz w:val="21"/>
                <w:szCs w:val="21"/>
              </w:rPr>
            </w:pPr>
            <w:r w:rsidRPr="00C33A98">
              <w:rPr>
                <w:rFonts w:ascii="Times New Roman" w:hAnsi="Times New Roman"/>
                <w:b/>
                <w:sz w:val="21"/>
                <w:szCs w:val="21"/>
              </w:rPr>
              <w:t xml:space="preserve">ul. Racławicka 23, </w:t>
            </w:r>
          </w:p>
          <w:p w:rsidR="00C33A98" w:rsidRPr="00C33A98" w:rsidRDefault="00C33A98" w:rsidP="005E031D">
            <w:pPr>
              <w:pStyle w:val="Zwykytekst"/>
              <w:rPr>
                <w:rFonts w:ascii="Times New Roman" w:hAnsi="Times New Roman"/>
                <w:b/>
                <w:sz w:val="21"/>
                <w:szCs w:val="21"/>
              </w:rPr>
            </w:pPr>
            <w:r w:rsidRPr="00C33A98">
              <w:rPr>
                <w:rFonts w:ascii="Times New Roman" w:hAnsi="Times New Roman"/>
                <w:b/>
                <w:sz w:val="21"/>
                <w:szCs w:val="21"/>
              </w:rPr>
              <w:t>73-110 Stargard Szczeciński</w:t>
            </w:r>
          </w:p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>B.H., ul. Żubrów 3, 71-617 Szczecin</w:t>
            </w:r>
          </w:p>
        </w:tc>
        <w:tc>
          <w:tcPr>
            <w:tcW w:w="1984" w:type="dxa"/>
          </w:tcPr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C33A98" w:rsidRDefault="00C33A98" w:rsidP="005E031D">
            <w:pPr>
              <w:rPr>
                <w:b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 xml:space="preserve">Flop Komputery </w:t>
            </w:r>
          </w:p>
          <w:p w:rsidR="00C33A98" w:rsidRPr="00C33A98" w:rsidRDefault="00C33A98" w:rsidP="005E031D">
            <w:pPr>
              <w:rPr>
                <w:b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>Sp. z o.o.</w:t>
            </w:r>
          </w:p>
          <w:p w:rsidR="00C33A98" w:rsidRPr="00C33A98" w:rsidRDefault="00C33A98" w:rsidP="005E031D">
            <w:pPr>
              <w:rPr>
                <w:b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 xml:space="preserve">ul. Dębogórska 22/107 </w:t>
            </w:r>
          </w:p>
          <w:p w:rsidR="00C33A98" w:rsidRPr="00C33A98" w:rsidRDefault="00C33A98" w:rsidP="005E031D">
            <w:pPr>
              <w:jc w:val="both"/>
              <w:rPr>
                <w:b/>
                <w:bCs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>71-717 Szczecin</w:t>
            </w:r>
          </w:p>
        </w:tc>
      </w:tr>
      <w:tr w:rsidR="00C33A98" w:rsidRPr="00C33A98" w:rsidTr="00C33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5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33A98">
              <w:rPr>
                <w:sz w:val="21"/>
                <w:szCs w:val="21"/>
              </w:rPr>
              <w:t>Numer oferty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C33A98">
              <w:rPr>
                <w:b/>
                <w:sz w:val="21"/>
                <w:szCs w:val="21"/>
              </w:rPr>
              <w:t>3</w:t>
            </w:r>
          </w:p>
        </w:tc>
      </w:tr>
      <w:tr w:rsidR="00C33A98" w:rsidRPr="00C33A98" w:rsidTr="00C33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center"/>
              <w:rPr>
                <w:sz w:val="21"/>
                <w:szCs w:val="21"/>
              </w:rPr>
            </w:pPr>
            <w:r w:rsidRPr="00C33A98">
              <w:rPr>
                <w:sz w:val="21"/>
                <w:szCs w:val="21"/>
              </w:rPr>
              <w:t>Zad. nr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Cena brutto </w:t>
            </w:r>
            <w:proofErr w:type="spellStart"/>
            <w:r>
              <w:rPr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b/>
                <w:color w:val="080000"/>
                <w:sz w:val="21"/>
                <w:szCs w:val="21"/>
              </w:rPr>
            </w:pPr>
            <w:r w:rsidRPr="00C33A98">
              <w:rPr>
                <w:b/>
                <w:color w:val="080000"/>
                <w:sz w:val="21"/>
                <w:szCs w:val="21"/>
              </w:rPr>
              <w:t>13 431,60</w:t>
            </w:r>
            <w:r>
              <w:rPr>
                <w:b/>
                <w:color w:val="080000"/>
                <w:sz w:val="21"/>
                <w:szCs w:val="21"/>
              </w:rPr>
              <w:t>/</w:t>
            </w:r>
          </w:p>
          <w:p w:rsidR="00C33A98" w:rsidRPr="00C33A98" w:rsidRDefault="00C33A98" w:rsidP="005E031D">
            <w:pPr>
              <w:jc w:val="center"/>
              <w:rPr>
                <w:b/>
                <w:color w:val="080000"/>
                <w:sz w:val="21"/>
                <w:szCs w:val="21"/>
              </w:rPr>
            </w:pPr>
            <w:r>
              <w:rPr>
                <w:b/>
                <w:color w:val="080000"/>
                <w:sz w:val="21"/>
                <w:szCs w:val="21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 w:rsidRPr="00C33A98">
              <w:rPr>
                <w:color w:val="080000"/>
                <w:sz w:val="21"/>
                <w:szCs w:val="21"/>
              </w:rPr>
              <w:t>14 956,80</w:t>
            </w:r>
            <w:r>
              <w:rPr>
                <w:color w:val="080000"/>
                <w:sz w:val="21"/>
                <w:szCs w:val="21"/>
              </w:rPr>
              <w:t>/</w:t>
            </w:r>
          </w:p>
          <w:p w:rsidR="00C33A98" w:rsidRP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>
              <w:rPr>
                <w:color w:val="080000"/>
                <w:sz w:val="21"/>
                <w:szCs w:val="21"/>
              </w:rPr>
              <w:t>89,80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 w:rsidRPr="00C33A98">
              <w:rPr>
                <w:color w:val="080000"/>
                <w:sz w:val="21"/>
                <w:szCs w:val="21"/>
              </w:rPr>
              <w:t>21 695,03</w:t>
            </w:r>
            <w:r>
              <w:rPr>
                <w:color w:val="080000"/>
                <w:sz w:val="21"/>
                <w:szCs w:val="21"/>
              </w:rPr>
              <w:t>/</w:t>
            </w:r>
          </w:p>
          <w:p w:rsidR="00C33A98" w:rsidRPr="00C33A98" w:rsidRDefault="009958B1" w:rsidP="005E031D">
            <w:pPr>
              <w:jc w:val="center"/>
              <w:rPr>
                <w:color w:val="080000"/>
                <w:sz w:val="21"/>
                <w:szCs w:val="21"/>
              </w:rPr>
            </w:pPr>
            <w:r>
              <w:rPr>
                <w:color w:val="080000"/>
                <w:sz w:val="21"/>
                <w:szCs w:val="21"/>
              </w:rPr>
              <w:t>Oferta odrzucona</w:t>
            </w:r>
          </w:p>
        </w:tc>
      </w:tr>
      <w:tr w:rsidR="00C33A98" w:rsidRPr="00C33A98" w:rsidTr="00C33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center"/>
              <w:rPr>
                <w:sz w:val="21"/>
                <w:szCs w:val="21"/>
              </w:rPr>
            </w:pPr>
            <w:r w:rsidRPr="00C33A98">
              <w:rPr>
                <w:sz w:val="21"/>
                <w:szCs w:val="21"/>
              </w:rPr>
              <w:t>Zad. nr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center"/>
              <w:rPr>
                <w:sz w:val="21"/>
                <w:szCs w:val="21"/>
              </w:rPr>
            </w:pPr>
            <w:r w:rsidRPr="00C33A98">
              <w:rPr>
                <w:sz w:val="21"/>
                <w:szCs w:val="21"/>
              </w:rPr>
              <w:t>Cena brutto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b/>
                <w:color w:val="080000"/>
                <w:sz w:val="21"/>
                <w:szCs w:val="21"/>
              </w:rPr>
            </w:pPr>
            <w:r w:rsidRPr="00C33A98">
              <w:rPr>
                <w:b/>
                <w:color w:val="080000"/>
                <w:sz w:val="21"/>
                <w:szCs w:val="21"/>
              </w:rPr>
              <w:t>3 394,80</w:t>
            </w:r>
            <w:r>
              <w:rPr>
                <w:b/>
                <w:color w:val="080000"/>
                <w:sz w:val="21"/>
                <w:szCs w:val="21"/>
              </w:rPr>
              <w:t>/</w:t>
            </w:r>
          </w:p>
          <w:p w:rsidR="00C33A98" w:rsidRPr="00C33A98" w:rsidRDefault="00C33A98" w:rsidP="005E031D">
            <w:pPr>
              <w:jc w:val="center"/>
              <w:rPr>
                <w:b/>
                <w:color w:val="080000"/>
                <w:sz w:val="21"/>
                <w:szCs w:val="21"/>
              </w:rPr>
            </w:pPr>
            <w:r>
              <w:rPr>
                <w:b/>
                <w:color w:val="080000"/>
                <w:sz w:val="21"/>
                <w:szCs w:val="21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 w:rsidRPr="00C33A98">
              <w:rPr>
                <w:color w:val="080000"/>
                <w:sz w:val="21"/>
                <w:szCs w:val="21"/>
              </w:rPr>
              <w:t>3 813,00</w:t>
            </w:r>
            <w:r>
              <w:rPr>
                <w:color w:val="080000"/>
                <w:sz w:val="21"/>
                <w:szCs w:val="21"/>
              </w:rPr>
              <w:t>/</w:t>
            </w:r>
          </w:p>
          <w:p w:rsidR="00C33A98" w:rsidRP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>
              <w:rPr>
                <w:color w:val="080000"/>
                <w:sz w:val="21"/>
                <w:szCs w:val="21"/>
              </w:rPr>
              <w:t>89,03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 w:rsidRPr="00C33A98">
              <w:rPr>
                <w:color w:val="080000"/>
                <w:sz w:val="21"/>
                <w:szCs w:val="21"/>
              </w:rPr>
              <w:t>5 478,85</w:t>
            </w:r>
            <w:r>
              <w:rPr>
                <w:color w:val="080000"/>
                <w:sz w:val="21"/>
                <w:szCs w:val="21"/>
              </w:rPr>
              <w:t>/</w:t>
            </w:r>
          </w:p>
          <w:p w:rsidR="00C33A98" w:rsidRPr="00C33A98" w:rsidRDefault="009958B1" w:rsidP="005E031D">
            <w:pPr>
              <w:jc w:val="center"/>
              <w:rPr>
                <w:color w:val="080000"/>
                <w:sz w:val="21"/>
                <w:szCs w:val="21"/>
              </w:rPr>
            </w:pPr>
            <w:r>
              <w:rPr>
                <w:color w:val="080000"/>
                <w:sz w:val="21"/>
                <w:szCs w:val="21"/>
              </w:rPr>
              <w:t>Oferta odrzucona</w:t>
            </w:r>
          </w:p>
        </w:tc>
      </w:tr>
      <w:tr w:rsidR="00C33A98" w:rsidRPr="00C33A98" w:rsidTr="00C33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center"/>
              <w:rPr>
                <w:sz w:val="21"/>
                <w:szCs w:val="21"/>
              </w:rPr>
            </w:pPr>
            <w:r w:rsidRPr="00C33A98">
              <w:rPr>
                <w:sz w:val="21"/>
                <w:szCs w:val="21"/>
              </w:rPr>
              <w:t>Zad. nr 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sz w:val="21"/>
                <w:szCs w:val="21"/>
              </w:rPr>
            </w:pPr>
            <w:r w:rsidRPr="00C33A98">
              <w:rPr>
                <w:sz w:val="21"/>
                <w:szCs w:val="21"/>
              </w:rPr>
              <w:t>Cena brutto</w:t>
            </w:r>
          </w:p>
          <w:p w:rsidR="00C33A98" w:rsidRPr="00C33A98" w:rsidRDefault="00C33A98" w:rsidP="005E031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 w:rsidRPr="00C33A98">
              <w:rPr>
                <w:color w:val="08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Pr="00C33A98" w:rsidRDefault="00C33A98" w:rsidP="005E031D">
            <w:pPr>
              <w:jc w:val="center"/>
              <w:rPr>
                <w:b/>
                <w:color w:val="080000"/>
                <w:sz w:val="21"/>
                <w:szCs w:val="21"/>
              </w:rPr>
            </w:pPr>
            <w:r w:rsidRPr="00C33A98">
              <w:rPr>
                <w:b/>
                <w:color w:val="080000"/>
                <w:sz w:val="21"/>
                <w:szCs w:val="21"/>
              </w:rPr>
              <w:t>3 444,00/</w:t>
            </w:r>
          </w:p>
          <w:p w:rsidR="00C33A98" w:rsidRP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 w:rsidRPr="00C33A98">
              <w:rPr>
                <w:b/>
                <w:color w:val="080000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98" w:rsidRDefault="00C33A98" w:rsidP="005E031D">
            <w:pPr>
              <w:jc w:val="center"/>
              <w:rPr>
                <w:color w:val="080000"/>
                <w:sz w:val="21"/>
                <w:szCs w:val="21"/>
              </w:rPr>
            </w:pPr>
            <w:r w:rsidRPr="00C33A98">
              <w:rPr>
                <w:color w:val="080000"/>
                <w:sz w:val="21"/>
                <w:szCs w:val="21"/>
              </w:rPr>
              <w:t>3 464,73</w:t>
            </w:r>
            <w:r>
              <w:rPr>
                <w:color w:val="080000"/>
                <w:sz w:val="21"/>
                <w:szCs w:val="21"/>
              </w:rPr>
              <w:t>/</w:t>
            </w:r>
          </w:p>
          <w:p w:rsidR="00C33A98" w:rsidRPr="00C33A98" w:rsidRDefault="009958B1" w:rsidP="005E031D">
            <w:pPr>
              <w:jc w:val="center"/>
              <w:rPr>
                <w:color w:val="080000"/>
                <w:sz w:val="21"/>
                <w:szCs w:val="21"/>
              </w:rPr>
            </w:pPr>
            <w:r>
              <w:rPr>
                <w:color w:val="080000"/>
                <w:sz w:val="21"/>
                <w:szCs w:val="21"/>
              </w:rPr>
              <w:t>Oferta odrzucona</w:t>
            </w:r>
          </w:p>
        </w:tc>
      </w:tr>
    </w:tbl>
    <w:p w:rsidR="00C014F0" w:rsidRPr="00C33A98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p w:rsidR="00C014F0" w:rsidRPr="00C33A98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p w:rsidR="00A71F95" w:rsidRPr="00C33A98" w:rsidRDefault="00A71F95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b/>
          <w:noProof/>
          <w:sz w:val="21"/>
          <w:szCs w:val="21"/>
        </w:rPr>
      </w:pPr>
      <w:r>
        <w:rPr>
          <w:b/>
          <w:noProof/>
          <w:sz w:val="21"/>
          <w:szCs w:val="21"/>
        </w:rPr>
        <w:t>III.</w:t>
      </w:r>
    </w:p>
    <w:p w:rsidR="00C014F0" w:rsidRPr="00C33A98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  <w:r w:rsidRPr="00C33A98">
        <w:rPr>
          <w:noProof/>
          <w:sz w:val="21"/>
          <w:szCs w:val="21"/>
        </w:rPr>
        <w:t xml:space="preserve">Zamawiajacy odrzuca ofertę Wykonawcy </w:t>
      </w:r>
      <w:r w:rsidRPr="00C33A98">
        <w:rPr>
          <w:b/>
          <w:sz w:val="21"/>
          <w:szCs w:val="21"/>
        </w:rPr>
        <w:t>Flop</w:t>
      </w:r>
      <w:r w:rsidRPr="00C33A98">
        <w:rPr>
          <w:sz w:val="21"/>
          <w:szCs w:val="21"/>
        </w:rPr>
        <w:t xml:space="preserve"> </w:t>
      </w:r>
      <w:r w:rsidRPr="00C33A98">
        <w:rPr>
          <w:b/>
          <w:sz w:val="21"/>
          <w:szCs w:val="21"/>
        </w:rPr>
        <w:t xml:space="preserve">Komputery Sp. z o.o., ul. Dębogórska 22/107, </w:t>
      </w:r>
      <w:r w:rsidR="001F524E">
        <w:rPr>
          <w:b/>
          <w:sz w:val="21"/>
          <w:szCs w:val="21"/>
        </w:rPr>
        <w:br/>
      </w:r>
      <w:r w:rsidRPr="00C33A98">
        <w:rPr>
          <w:b/>
          <w:sz w:val="21"/>
          <w:szCs w:val="21"/>
        </w:rPr>
        <w:t>71-717 Szczecin</w:t>
      </w:r>
      <w:r w:rsidRPr="00C33A98">
        <w:rPr>
          <w:noProof/>
          <w:sz w:val="21"/>
          <w:szCs w:val="21"/>
        </w:rPr>
        <w:t xml:space="preserve"> na podstawie art. 89 ust, 1 pkt 2), który stnowi: „Zamawiający odrzuca ofertę, jeżeli: jej treść nie odpowiada terści specyfikacji istotnych warunków zamówienia z zastrzeżeniem art. 87 ust. 2 pkt 3”.</w:t>
      </w:r>
    </w:p>
    <w:p w:rsidR="00C014F0" w:rsidRPr="00C33A98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p w:rsidR="00C014F0" w:rsidRPr="00C33A98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  <w:r w:rsidRPr="00C33A98">
        <w:rPr>
          <w:noProof/>
          <w:sz w:val="21"/>
          <w:szCs w:val="21"/>
        </w:rPr>
        <w:t>Uzasadnienie faktyczne odrzucenia oferty:</w:t>
      </w:r>
    </w:p>
    <w:p w:rsidR="00C014F0" w:rsidRPr="00C33A98" w:rsidRDefault="00C014F0" w:rsidP="00C014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1"/>
          <w:szCs w:val="21"/>
        </w:rPr>
      </w:pPr>
    </w:p>
    <w:p w:rsidR="005E031D" w:rsidRPr="00C33A98" w:rsidRDefault="00C014F0" w:rsidP="005E031D">
      <w:pPr>
        <w:spacing w:after="120" w:line="276" w:lineRule="auto"/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Wykonawca </w:t>
      </w:r>
      <w:r w:rsidRPr="00C33A98">
        <w:rPr>
          <w:sz w:val="21"/>
          <w:szCs w:val="21"/>
          <w:u w:val="single"/>
        </w:rPr>
        <w:t>nie zareagował</w:t>
      </w:r>
      <w:r w:rsidRPr="00C33A98">
        <w:rPr>
          <w:sz w:val="21"/>
          <w:szCs w:val="21"/>
        </w:rPr>
        <w:t xml:space="preserve"> po wezwaniu go do uzupełnienia dokumentów wymaganych rozdziałem IX  ust. 4 SIWZ, tj. </w:t>
      </w:r>
    </w:p>
    <w:p w:rsidR="005E031D" w:rsidRPr="00C33A98" w:rsidRDefault="005E031D" w:rsidP="005E031D">
      <w:pPr>
        <w:numPr>
          <w:ilvl w:val="2"/>
          <w:numId w:val="22"/>
        </w:numPr>
        <w:spacing w:after="120" w:line="276" w:lineRule="auto"/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dokumentów potwierdzających zgodność sprzętu określonego </w:t>
      </w:r>
      <w:r w:rsidRPr="00C33A98">
        <w:rPr>
          <w:sz w:val="21"/>
          <w:szCs w:val="21"/>
        </w:rPr>
        <w:br/>
        <w:t>w załączniku A do SIWZ z deklaracją zgodności CE.</w:t>
      </w:r>
    </w:p>
    <w:p w:rsidR="005E031D" w:rsidRPr="00C33A98" w:rsidRDefault="005E031D" w:rsidP="005E031D">
      <w:pPr>
        <w:spacing w:after="120" w:line="276" w:lineRule="auto"/>
        <w:ind w:left="644"/>
        <w:jc w:val="both"/>
        <w:rPr>
          <w:sz w:val="21"/>
          <w:szCs w:val="21"/>
        </w:rPr>
      </w:pPr>
      <w:r w:rsidRPr="00C33A98">
        <w:rPr>
          <w:sz w:val="21"/>
          <w:szCs w:val="21"/>
        </w:rPr>
        <w:t>Wykonawca do oferty dołączył ww.  dokument w języku angielskim.</w:t>
      </w:r>
    </w:p>
    <w:p w:rsidR="005E031D" w:rsidRPr="00C33A98" w:rsidRDefault="005E031D" w:rsidP="005E031D">
      <w:pPr>
        <w:numPr>
          <w:ilvl w:val="2"/>
          <w:numId w:val="22"/>
        </w:numPr>
        <w:spacing w:after="120" w:line="276" w:lineRule="auto"/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dokumentów potwierdzających zgodność sprzętu określonego </w:t>
      </w:r>
      <w:r w:rsidRPr="00C33A98">
        <w:rPr>
          <w:sz w:val="21"/>
          <w:szCs w:val="21"/>
        </w:rPr>
        <w:br/>
        <w:t>w załączniku A do SIWZ z certyfikatem ISO 9001 lub równoważny.</w:t>
      </w:r>
    </w:p>
    <w:p w:rsidR="005E031D" w:rsidRPr="00C33A98" w:rsidRDefault="005E031D" w:rsidP="005E031D">
      <w:pPr>
        <w:spacing w:after="120" w:line="276" w:lineRule="auto"/>
        <w:ind w:left="644"/>
        <w:jc w:val="both"/>
        <w:rPr>
          <w:sz w:val="21"/>
          <w:szCs w:val="21"/>
        </w:rPr>
      </w:pPr>
      <w:r w:rsidRPr="00C33A98">
        <w:rPr>
          <w:sz w:val="21"/>
          <w:szCs w:val="21"/>
        </w:rPr>
        <w:t>Wykonawca do oferty dołączył ww.  dokument w języku angielskim, który wygasł w dniu 24.01.2014r.</w:t>
      </w:r>
    </w:p>
    <w:p w:rsidR="005E031D" w:rsidRPr="00C33A98" w:rsidRDefault="005E031D" w:rsidP="005E031D">
      <w:pPr>
        <w:pStyle w:val="Akapitzlist"/>
        <w:numPr>
          <w:ilvl w:val="2"/>
          <w:numId w:val="22"/>
        </w:numPr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dokumentów potwierdzających zgodność sprzętu określonego </w:t>
      </w:r>
      <w:r w:rsidRPr="00C33A98">
        <w:rPr>
          <w:sz w:val="21"/>
          <w:szCs w:val="21"/>
        </w:rPr>
        <w:br/>
        <w:t>w załączniku B, C, D do SIWZ z certyfikatem TCO lub równoważny.</w:t>
      </w:r>
    </w:p>
    <w:p w:rsidR="005E031D" w:rsidRPr="00C33A98" w:rsidRDefault="005E031D" w:rsidP="005E031D">
      <w:pPr>
        <w:ind w:left="284"/>
        <w:jc w:val="both"/>
        <w:rPr>
          <w:sz w:val="21"/>
          <w:szCs w:val="21"/>
        </w:rPr>
      </w:pPr>
    </w:p>
    <w:p w:rsidR="005E031D" w:rsidRPr="00C33A98" w:rsidRDefault="005E031D" w:rsidP="005E031D">
      <w:pPr>
        <w:ind w:left="284" w:firstLine="360"/>
        <w:jc w:val="both"/>
        <w:rPr>
          <w:sz w:val="21"/>
          <w:szCs w:val="21"/>
        </w:rPr>
      </w:pPr>
      <w:r w:rsidRPr="00C33A98">
        <w:rPr>
          <w:sz w:val="21"/>
          <w:szCs w:val="21"/>
        </w:rPr>
        <w:t>Wykonawca do oferty dołączył ww.  dokument w języku angielskim.</w:t>
      </w:r>
    </w:p>
    <w:p w:rsidR="005E031D" w:rsidRPr="00C33A98" w:rsidRDefault="005E031D" w:rsidP="005E031D">
      <w:pPr>
        <w:ind w:left="284" w:firstLine="360"/>
        <w:jc w:val="both"/>
        <w:rPr>
          <w:sz w:val="21"/>
          <w:szCs w:val="21"/>
        </w:rPr>
      </w:pPr>
    </w:p>
    <w:p w:rsidR="005E031D" w:rsidRPr="00C33A98" w:rsidRDefault="005E031D" w:rsidP="005E031D">
      <w:pPr>
        <w:pStyle w:val="Akapitzlist"/>
        <w:numPr>
          <w:ilvl w:val="2"/>
          <w:numId w:val="22"/>
        </w:numPr>
        <w:spacing w:after="120" w:line="276" w:lineRule="auto"/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materiałów informacyjnych, w celu potwierdzenia wszystkich parametrów technicznych wyspecyfikowanych przez Zamawiającego w </w:t>
      </w:r>
      <w:r w:rsidR="00C33A98">
        <w:rPr>
          <w:sz w:val="21"/>
          <w:szCs w:val="21"/>
        </w:rPr>
        <w:t xml:space="preserve">SIWZ w </w:t>
      </w:r>
      <w:r w:rsidRPr="00C33A98">
        <w:rPr>
          <w:sz w:val="21"/>
          <w:szCs w:val="21"/>
        </w:rPr>
        <w:t xml:space="preserve">zakresie oferowanych zadań. </w:t>
      </w:r>
    </w:p>
    <w:p w:rsidR="005E031D" w:rsidRPr="00C33A98" w:rsidRDefault="005E031D" w:rsidP="005E031D">
      <w:pPr>
        <w:pStyle w:val="Akapitzlist"/>
        <w:spacing w:after="120" w:line="276" w:lineRule="auto"/>
        <w:ind w:left="644"/>
        <w:jc w:val="both"/>
        <w:rPr>
          <w:sz w:val="21"/>
          <w:szCs w:val="21"/>
        </w:rPr>
      </w:pPr>
      <w:r w:rsidRPr="00C33A98">
        <w:rPr>
          <w:sz w:val="21"/>
          <w:szCs w:val="21"/>
        </w:rPr>
        <w:t>Wykonawca do oferty nie dołączył ww.  dokumentu dla załącznika A.</w:t>
      </w:r>
    </w:p>
    <w:p w:rsidR="005E031D" w:rsidRPr="00C33A98" w:rsidRDefault="005E031D" w:rsidP="005E031D">
      <w:pPr>
        <w:ind w:left="284" w:firstLine="360"/>
        <w:jc w:val="both"/>
        <w:rPr>
          <w:sz w:val="21"/>
          <w:szCs w:val="21"/>
        </w:rPr>
      </w:pPr>
      <w:r w:rsidRPr="00C33A98">
        <w:rPr>
          <w:sz w:val="21"/>
          <w:szCs w:val="21"/>
        </w:rPr>
        <w:lastRenderedPageBreak/>
        <w:t>Wykonawca do oferty dołączył ww.  dokument w języku angielskim dla załącznika C.</w:t>
      </w:r>
    </w:p>
    <w:p w:rsidR="005E031D" w:rsidRPr="00C33A98" w:rsidRDefault="005E031D" w:rsidP="005E031D">
      <w:pPr>
        <w:spacing w:after="120" w:line="276" w:lineRule="auto"/>
        <w:jc w:val="both"/>
        <w:rPr>
          <w:sz w:val="21"/>
          <w:szCs w:val="21"/>
        </w:rPr>
      </w:pPr>
    </w:p>
    <w:p w:rsidR="00C014F0" w:rsidRPr="00C33A98" w:rsidRDefault="00C014F0" w:rsidP="00C014F0">
      <w:pPr>
        <w:tabs>
          <w:tab w:val="left" w:pos="709"/>
        </w:tabs>
        <w:jc w:val="both"/>
        <w:rPr>
          <w:sz w:val="21"/>
          <w:szCs w:val="21"/>
        </w:rPr>
      </w:pPr>
      <w:r w:rsidRPr="00C33A98">
        <w:rPr>
          <w:sz w:val="21"/>
          <w:szCs w:val="21"/>
        </w:rPr>
        <w:t>W związku z powyższym wypełniona została przesłanka art</w:t>
      </w:r>
      <w:r w:rsidRPr="00C33A98">
        <w:rPr>
          <w:noProof/>
          <w:sz w:val="21"/>
          <w:szCs w:val="21"/>
        </w:rPr>
        <w:t>. 89 ust, 1 pkt 2) ustawy Prawo zamówień publicznych.</w:t>
      </w:r>
    </w:p>
    <w:p w:rsidR="00C014F0" w:rsidRPr="00C33A98" w:rsidRDefault="00C014F0" w:rsidP="00C014F0">
      <w:pPr>
        <w:jc w:val="both"/>
        <w:rPr>
          <w:sz w:val="21"/>
          <w:szCs w:val="21"/>
        </w:rPr>
      </w:pPr>
    </w:p>
    <w:p w:rsidR="00C014F0" w:rsidRPr="00C33A98" w:rsidRDefault="00C014F0" w:rsidP="00C014F0">
      <w:pPr>
        <w:rPr>
          <w:sz w:val="21"/>
          <w:szCs w:val="21"/>
        </w:rPr>
      </w:pPr>
    </w:p>
    <w:p w:rsidR="00C014F0" w:rsidRPr="00C33A98" w:rsidRDefault="005E031D" w:rsidP="00C014F0">
      <w:pPr>
        <w:rPr>
          <w:sz w:val="21"/>
          <w:szCs w:val="21"/>
        </w:rPr>
      </w:pPr>
      <w:r w:rsidRPr="00C33A98">
        <w:rPr>
          <w:b/>
          <w:sz w:val="21"/>
          <w:szCs w:val="21"/>
        </w:rPr>
        <w:t>I</w:t>
      </w:r>
      <w:r w:rsidR="00C014F0" w:rsidRPr="00C33A98">
        <w:rPr>
          <w:b/>
          <w:sz w:val="21"/>
          <w:szCs w:val="21"/>
        </w:rPr>
        <w:t>V.</w:t>
      </w:r>
    </w:p>
    <w:p w:rsidR="00C014F0" w:rsidRPr="00C33A98" w:rsidRDefault="00C014F0" w:rsidP="00C014F0">
      <w:pPr>
        <w:ind w:firstLine="708"/>
        <w:jc w:val="both"/>
        <w:rPr>
          <w:sz w:val="21"/>
          <w:szCs w:val="21"/>
        </w:rPr>
      </w:pPr>
      <w:r w:rsidRPr="00C33A98">
        <w:rPr>
          <w:sz w:val="21"/>
          <w:szCs w:val="21"/>
        </w:rPr>
        <w:t xml:space="preserve">Jednocześnie Zamawiający informuje, że termin zawarcia umowy o zamówienia publiczne </w:t>
      </w:r>
      <w:r w:rsidRPr="00C33A98">
        <w:rPr>
          <w:sz w:val="21"/>
          <w:szCs w:val="21"/>
        </w:rPr>
        <w:br/>
        <w:t>w przedmiotowym postępowaniu</w:t>
      </w:r>
      <w:r w:rsidRPr="00C33A98">
        <w:rPr>
          <w:b/>
          <w:sz w:val="21"/>
          <w:szCs w:val="21"/>
        </w:rPr>
        <w:t>,</w:t>
      </w:r>
      <w:r w:rsidRPr="00C33A98">
        <w:rPr>
          <w:sz w:val="21"/>
          <w:szCs w:val="21"/>
        </w:rPr>
        <w:t xml:space="preserve"> będzie zgodny z art. 94 ust. 1 </w:t>
      </w:r>
      <w:proofErr w:type="spellStart"/>
      <w:r w:rsidRPr="00C33A98">
        <w:rPr>
          <w:sz w:val="21"/>
          <w:szCs w:val="21"/>
        </w:rPr>
        <w:t>pkt</w:t>
      </w:r>
      <w:proofErr w:type="spellEnd"/>
      <w:r w:rsidRPr="00C33A98">
        <w:rPr>
          <w:sz w:val="21"/>
          <w:szCs w:val="21"/>
        </w:rPr>
        <w:t xml:space="preserve"> 2)  ustawy Prawo zamówień publicznych, który stanowi: „zamawiający zawiera umowę w sprawie zamówienia publicznego, z zastrzeżeniem art. 183 w terminie: nie krótszym niż 5 dni od dnia przekazania zawiadomienia o wyborze najkorzystniejszej oferty, jeżeli zawiadomienie zostało przesłane w sposób określony w art.27 ust.2, albo 10 dni – jeżeli zostało przesłane w inny sposób – w przypadku  Zamówień,  których wartość jest mniejsza niż kwoty określone w przepisach wydanych na podstawie art.11  ust.8”. O terminie podpisania umowy wygrywający Wykonawca zostanie powiadomiony telefonicznie.</w:t>
      </w:r>
    </w:p>
    <w:p w:rsidR="00C31DB2" w:rsidRPr="00C33A98" w:rsidRDefault="00C31DB2" w:rsidP="00C014F0">
      <w:pPr>
        <w:rPr>
          <w:sz w:val="21"/>
          <w:szCs w:val="21"/>
        </w:rPr>
      </w:pPr>
    </w:p>
    <w:sectPr w:rsidR="00C31DB2" w:rsidRPr="00C33A98" w:rsidSect="00EA2ACE">
      <w:headerReference w:type="default" r:id="rId8"/>
      <w:footerReference w:type="default" r:id="rId9"/>
      <w:pgSz w:w="11906" w:h="16838"/>
      <w:pgMar w:top="1276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98" w:rsidRDefault="00C33A98" w:rsidP="00E90E57">
      <w:r>
        <w:separator/>
      </w:r>
    </w:p>
  </w:endnote>
  <w:endnote w:type="continuationSeparator" w:id="0">
    <w:p w:rsidR="00C33A98" w:rsidRDefault="00C33A98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C33A98" w:rsidRPr="007422FF" w:rsidTr="00B84900">
      <w:trPr>
        <w:jc w:val="center"/>
      </w:trPr>
      <w:tc>
        <w:tcPr>
          <w:tcW w:w="1242" w:type="dxa"/>
        </w:tcPr>
        <w:p w:rsidR="00C33A98" w:rsidRPr="007422FF" w:rsidRDefault="00C33A98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C33A98" w:rsidRPr="007422FF" w:rsidRDefault="00C33A98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C33A98" w:rsidRPr="007422FF" w:rsidRDefault="00C33A98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C33A98" w:rsidRPr="007422FF" w:rsidTr="009D3E76">
      <w:trPr>
        <w:jc w:val="center"/>
      </w:trPr>
      <w:tc>
        <w:tcPr>
          <w:tcW w:w="1242" w:type="dxa"/>
        </w:tcPr>
        <w:p w:rsidR="00C33A98" w:rsidRPr="007422FF" w:rsidRDefault="00C33A98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C33A98" w:rsidRPr="007422FF" w:rsidRDefault="00C33A98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C33A98" w:rsidRPr="007422FF" w:rsidRDefault="00C33A98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C33A98" w:rsidRPr="007422FF" w:rsidRDefault="00C33A98" w:rsidP="007422FF">
    <w:pPr>
      <w:pStyle w:val="Stopka"/>
      <w:rPr>
        <w:rFonts w:ascii="Gill Sans MT" w:hAnsi="Gill Sans MT"/>
        <w:sz w:val="22"/>
        <w:szCs w:val="22"/>
      </w:rPr>
    </w:pPr>
  </w:p>
  <w:p w:rsidR="00C33A98" w:rsidRPr="007422FF" w:rsidRDefault="00C33A98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98" w:rsidRDefault="00C33A98" w:rsidP="00E90E57">
      <w:r>
        <w:separator/>
      </w:r>
    </w:p>
  </w:footnote>
  <w:footnote w:type="continuationSeparator" w:id="0">
    <w:p w:rsidR="00C33A98" w:rsidRDefault="00C33A98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98" w:rsidRDefault="00C33A98">
    <w:pPr>
      <w:pStyle w:val="Nagwek"/>
    </w:pPr>
  </w:p>
  <w:p w:rsidR="00C33A98" w:rsidRDefault="00C33A98" w:rsidP="00595E2E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443230" cy="57531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A98" w:rsidRPr="00301716" w:rsidRDefault="00C33A98" w:rsidP="00595E2E">
    <w:pPr>
      <w:tabs>
        <w:tab w:val="left" w:pos="360"/>
      </w:tabs>
      <w:jc w:val="center"/>
      <w:rPr>
        <w:sz w:val="22"/>
        <w:szCs w:val="22"/>
      </w:rPr>
    </w:pPr>
  </w:p>
  <w:p w:rsidR="00C33A98" w:rsidRPr="009255D8" w:rsidRDefault="00C33A98" w:rsidP="00595E2E">
    <w:pPr>
      <w:jc w:val="center"/>
    </w:pPr>
    <w:r w:rsidRPr="009255D8">
      <w:t>AKADEMIA MORSKA W SZCZECINIE</w:t>
    </w:r>
  </w:p>
  <w:p w:rsidR="00C33A98" w:rsidRPr="009255D8" w:rsidRDefault="00C33A98" w:rsidP="00595E2E">
    <w:pPr>
      <w:jc w:val="center"/>
      <w:rPr>
        <w:spacing w:val="20"/>
      </w:rPr>
    </w:pPr>
    <w:r w:rsidRPr="009255D8">
      <w:rPr>
        <w:spacing w:val="20"/>
      </w:rPr>
      <w:t>ul. Wały Chrobrego 1-2</w:t>
    </w:r>
    <w:r w:rsidRPr="009255D8">
      <w:rPr>
        <w:spacing w:val="20"/>
      </w:rPr>
      <w:tab/>
      <w:t>70 -500 Szczecin</w:t>
    </w:r>
  </w:p>
  <w:p w:rsidR="00C33A98" w:rsidRPr="009255D8" w:rsidRDefault="00C33A98" w:rsidP="00595E2E">
    <w:pPr>
      <w:jc w:val="center"/>
      <w:rPr>
        <w:spacing w:val="20"/>
      </w:rPr>
    </w:pPr>
    <w:r w:rsidRPr="009255D8">
      <w:rPr>
        <w:spacing w:val="20"/>
      </w:rPr>
      <w:t>telefon (+48 91) 480 94 00</w:t>
    </w:r>
    <w:r w:rsidRPr="009255D8">
      <w:rPr>
        <w:spacing w:val="20"/>
      </w:rPr>
      <w:tab/>
      <w:t>fax. (+48 91) 480 95 75</w:t>
    </w:r>
  </w:p>
  <w:p w:rsidR="00C33A98" w:rsidRPr="009255D8" w:rsidRDefault="00C33A98" w:rsidP="00595E2E">
    <w:pPr>
      <w:jc w:val="center"/>
      <w:rPr>
        <w:spacing w:val="20"/>
      </w:rPr>
    </w:pPr>
    <w:r w:rsidRPr="009255D8">
      <w:rPr>
        <w:spacing w:val="20"/>
      </w:rPr>
      <w:t>www.am.szczecin.pl</w:t>
    </w:r>
    <w:r w:rsidRPr="009255D8">
      <w:rPr>
        <w:spacing w:val="20"/>
      </w:rPr>
      <w:tab/>
      <w:t xml:space="preserve">e-mail:am@am.szczecin.pl </w:t>
    </w:r>
  </w:p>
  <w:p w:rsidR="00C33A98" w:rsidRDefault="00C33A98" w:rsidP="00595E2E">
    <w:pPr>
      <w:pStyle w:val="Nagwek"/>
      <w:jc w:val="center"/>
      <w:rPr>
        <w:noProof/>
      </w:rPr>
    </w:pPr>
  </w:p>
  <w:p w:rsidR="00C33A98" w:rsidRPr="00A11FB2" w:rsidRDefault="00C33A98" w:rsidP="00595E2E">
    <w:pPr>
      <w:pStyle w:val="Nagwek"/>
      <w:rPr>
        <w:szCs w:val="20"/>
      </w:rPr>
    </w:pPr>
    <w:r>
      <w:rPr>
        <w:noProof/>
      </w:rPr>
      <w:drawing>
        <wp:inline distT="0" distB="0" distL="0" distR="0">
          <wp:extent cx="6957060" cy="13208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060" cy="132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1652"/>
    <w:multiLevelType w:val="hybridMultilevel"/>
    <w:tmpl w:val="E32CBC0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34523"/>
    <w:multiLevelType w:val="hybridMultilevel"/>
    <w:tmpl w:val="01A80556"/>
    <w:lvl w:ilvl="0" w:tplc="F47CB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1CA"/>
    <w:multiLevelType w:val="multilevel"/>
    <w:tmpl w:val="B8261AAA"/>
    <w:lvl w:ilvl="0">
      <w:start w:val="7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9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245A9"/>
    <w:multiLevelType w:val="hybridMultilevel"/>
    <w:tmpl w:val="460CA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267A7D"/>
    <w:multiLevelType w:val="hybridMultilevel"/>
    <w:tmpl w:val="C6E83CF4"/>
    <w:lvl w:ilvl="0" w:tplc="E5441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222CF"/>
    <w:multiLevelType w:val="multilevel"/>
    <w:tmpl w:val="4DB821B4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17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E676A71"/>
    <w:multiLevelType w:val="multilevel"/>
    <w:tmpl w:val="5AF01C0A"/>
    <w:lvl w:ilvl="0">
      <w:start w:val="7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413"/>
        </w:tabs>
        <w:ind w:left="641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76"/>
        </w:tabs>
        <w:ind w:left="1207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39"/>
        </w:tabs>
        <w:ind w:left="1773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20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8264B"/>
    <w:multiLevelType w:val="hybridMultilevel"/>
    <w:tmpl w:val="5DD63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6A1386"/>
    <w:multiLevelType w:val="hybridMultilevel"/>
    <w:tmpl w:val="5D3E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2471C4"/>
    <w:multiLevelType w:val="hybridMultilevel"/>
    <w:tmpl w:val="565C5F3C"/>
    <w:lvl w:ilvl="0" w:tplc="B1C427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3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"/>
  </w:num>
  <w:num w:numId="7">
    <w:abstractNumId w:val="24"/>
  </w:num>
  <w:num w:numId="8">
    <w:abstractNumId w:val="35"/>
  </w:num>
  <w:num w:numId="9">
    <w:abstractNumId w:val="14"/>
  </w:num>
  <w:num w:numId="10">
    <w:abstractNumId w:val="11"/>
  </w:num>
  <w:num w:numId="11">
    <w:abstractNumId w:val="40"/>
  </w:num>
  <w:num w:numId="12">
    <w:abstractNumId w:val="38"/>
  </w:num>
  <w:num w:numId="13">
    <w:abstractNumId w:val="27"/>
  </w:num>
  <w:num w:numId="14">
    <w:abstractNumId w:val="1"/>
  </w:num>
  <w:num w:numId="15">
    <w:abstractNumId w:val="26"/>
  </w:num>
  <w:num w:numId="16">
    <w:abstractNumId w:val="44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41"/>
  </w:num>
  <w:num w:numId="22">
    <w:abstractNumId w:val="29"/>
  </w:num>
  <w:num w:numId="23">
    <w:abstractNumId w:val="13"/>
  </w:num>
  <w:num w:numId="24">
    <w:abstractNumId w:val="0"/>
  </w:num>
  <w:num w:numId="25">
    <w:abstractNumId w:val="31"/>
  </w:num>
  <w:num w:numId="26">
    <w:abstractNumId w:val="9"/>
  </w:num>
  <w:num w:numId="27">
    <w:abstractNumId w:val="10"/>
    <w:lvlOverride w:ilvl="0">
      <w:startOverride w:val="1"/>
    </w:lvlOverride>
  </w:num>
  <w:num w:numId="28">
    <w:abstractNumId w:val="23"/>
  </w:num>
  <w:num w:numId="29">
    <w:abstractNumId w:val="42"/>
  </w:num>
  <w:num w:numId="30">
    <w:abstractNumId w:val="5"/>
  </w:num>
  <w:num w:numId="31">
    <w:abstractNumId w:val="30"/>
  </w:num>
  <w:num w:numId="32">
    <w:abstractNumId w:val="18"/>
  </w:num>
  <w:num w:numId="33">
    <w:abstractNumId w:val="28"/>
  </w:num>
  <w:num w:numId="34">
    <w:abstractNumId w:val="22"/>
  </w:num>
  <w:num w:numId="35">
    <w:abstractNumId w:val="46"/>
  </w:num>
  <w:num w:numId="36">
    <w:abstractNumId w:val="6"/>
  </w:num>
  <w:num w:numId="37">
    <w:abstractNumId w:val="32"/>
  </w:num>
  <w:num w:numId="38">
    <w:abstractNumId w:val="43"/>
  </w:num>
  <w:num w:numId="39">
    <w:abstractNumId w:val="39"/>
  </w:num>
  <w:num w:numId="40">
    <w:abstractNumId w:val="2"/>
  </w:num>
  <w:num w:numId="41">
    <w:abstractNumId w:val="25"/>
  </w:num>
  <w:num w:numId="42">
    <w:abstractNumId w:val="3"/>
  </w:num>
  <w:num w:numId="43">
    <w:abstractNumId w:val="33"/>
  </w:num>
  <w:num w:numId="44">
    <w:abstractNumId w:val="9"/>
  </w:num>
  <w:num w:numId="45">
    <w:abstractNumId w:val="45"/>
  </w:num>
  <w:num w:numId="46">
    <w:abstractNumId w:val="21"/>
  </w:num>
  <w:num w:numId="47">
    <w:abstractNumId w:val="12"/>
  </w:num>
  <w:num w:numId="48">
    <w:abstractNumId w:val="15"/>
  </w:num>
  <w:num w:numId="49">
    <w:abstractNumId w:val="37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52A0"/>
    <w:rsid w:val="000253A1"/>
    <w:rsid w:val="00030563"/>
    <w:rsid w:val="00036601"/>
    <w:rsid w:val="00045B24"/>
    <w:rsid w:val="00047305"/>
    <w:rsid w:val="00064438"/>
    <w:rsid w:val="000754E9"/>
    <w:rsid w:val="00085F1E"/>
    <w:rsid w:val="00092FD0"/>
    <w:rsid w:val="000A6678"/>
    <w:rsid w:val="000B3D9C"/>
    <w:rsid w:val="000B5B6D"/>
    <w:rsid w:val="000B614C"/>
    <w:rsid w:val="000C6B95"/>
    <w:rsid w:val="000D14D1"/>
    <w:rsid w:val="000D5CBD"/>
    <w:rsid w:val="000E2361"/>
    <w:rsid w:val="000F0D5A"/>
    <w:rsid w:val="000F2E22"/>
    <w:rsid w:val="000F47D8"/>
    <w:rsid w:val="00110F4E"/>
    <w:rsid w:val="0011299F"/>
    <w:rsid w:val="0012283D"/>
    <w:rsid w:val="001345D1"/>
    <w:rsid w:val="001367D1"/>
    <w:rsid w:val="00157221"/>
    <w:rsid w:val="00160B47"/>
    <w:rsid w:val="00164CB7"/>
    <w:rsid w:val="00166549"/>
    <w:rsid w:val="0016673F"/>
    <w:rsid w:val="0019030D"/>
    <w:rsid w:val="001914E9"/>
    <w:rsid w:val="00191C5D"/>
    <w:rsid w:val="00196C44"/>
    <w:rsid w:val="001A4C4E"/>
    <w:rsid w:val="001B39B0"/>
    <w:rsid w:val="001B7B88"/>
    <w:rsid w:val="001D22FD"/>
    <w:rsid w:val="001E28B5"/>
    <w:rsid w:val="001E2E12"/>
    <w:rsid w:val="001E4C64"/>
    <w:rsid w:val="001F524E"/>
    <w:rsid w:val="001F6369"/>
    <w:rsid w:val="001F73F7"/>
    <w:rsid w:val="001F7964"/>
    <w:rsid w:val="002009DA"/>
    <w:rsid w:val="002060F0"/>
    <w:rsid w:val="00222F91"/>
    <w:rsid w:val="00234A65"/>
    <w:rsid w:val="00235D5B"/>
    <w:rsid w:val="00244EC6"/>
    <w:rsid w:val="002458C6"/>
    <w:rsid w:val="002516EC"/>
    <w:rsid w:val="0025380A"/>
    <w:rsid w:val="00257595"/>
    <w:rsid w:val="0026278A"/>
    <w:rsid w:val="002708D8"/>
    <w:rsid w:val="00276588"/>
    <w:rsid w:val="00285CA2"/>
    <w:rsid w:val="0029073B"/>
    <w:rsid w:val="002A7C3B"/>
    <w:rsid w:val="002B3BFF"/>
    <w:rsid w:val="002B3D43"/>
    <w:rsid w:val="002B6902"/>
    <w:rsid w:val="002F22FA"/>
    <w:rsid w:val="00300F94"/>
    <w:rsid w:val="00310E6F"/>
    <w:rsid w:val="003155AE"/>
    <w:rsid w:val="0033167F"/>
    <w:rsid w:val="00332808"/>
    <w:rsid w:val="00333402"/>
    <w:rsid w:val="003350DD"/>
    <w:rsid w:val="003525F9"/>
    <w:rsid w:val="003705EF"/>
    <w:rsid w:val="00373A72"/>
    <w:rsid w:val="003810FB"/>
    <w:rsid w:val="00394308"/>
    <w:rsid w:val="003B10AE"/>
    <w:rsid w:val="003B3A45"/>
    <w:rsid w:val="003B778A"/>
    <w:rsid w:val="003C2F6C"/>
    <w:rsid w:val="003C3612"/>
    <w:rsid w:val="003D1FCB"/>
    <w:rsid w:val="004029BF"/>
    <w:rsid w:val="00405EDC"/>
    <w:rsid w:val="00423EC0"/>
    <w:rsid w:val="00460780"/>
    <w:rsid w:val="004667B4"/>
    <w:rsid w:val="00472B9B"/>
    <w:rsid w:val="00474E63"/>
    <w:rsid w:val="00474F5F"/>
    <w:rsid w:val="00474F96"/>
    <w:rsid w:val="004870F8"/>
    <w:rsid w:val="004936BE"/>
    <w:rsid w:val="00493A2C"/>
    <w:rsid w:val="004A1271"/>
    <w:rsid w:val="004B5CD0"/>
    <w:rsid w:val="004D63C5"/>
    <w:rsid w:val="004D6986"/>
    <w:rsid w:val="004E5A5C"/>
    <w:rsid w:val="005006FD"/>
    <w:rsid w:val="005030E1"/>
    <w:rsid w:val="00511720"/>
    <w:rsid w:val="00511EAE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076C"/>
    <w:rsid w:val="005912E2"/>
    <w:rsid w:val="0059520A"/>
    <w:rsid w:val="00595E2E"/>
    <w:rsid w:val="005A0062"/>
    <w:rsid w:val="005A2025"/>
    <w:rsid w:val="005B3971"/>
    <w:rsid w:val="005B6F1F"/>
    <w:rsid w:val="005B744D"/>
    <w:rsid w:val="005D2E0C"/>
    <w:rsid w:val="005E031D"/>
    <w:rsid w:val="005E1F56"/>
    <w:rsid w:val="005E53C9"/>
    <w:rsid w:val="005F5365"/>
    <w:rsid w:val="00601797"/>
    <w:rsid w:val="00601FEA"/>
    <w:rsid w:val="00610E9A"/>
    <w:rsid w:val="006114D3"/>
    <w:rsid w:val="0061354F"/>
    <w:rsid w:val="00620AFA"/>
    <w:rsid w:val="00642F30"/>
    <w:rsid w:val="006458B0"/>
    <w:rsid w:val="00650B5A"/>
    <w:rsid w:val="00654F9A"/>
    <w:rsid w:val="006656E1"/>
    <w:rsid w:val="006676A3"/>
    <w:rsid w:val="0068146F"/>
    <w:rsid w:val="006916A9"/>
    <w:rsid w:val="006A58DA"/>
    <w:rsid w:val="006A6EEB"/>
    <w:rsid w:val="006B0FA7"/>
    <w:rsid w:val="006E38DE"/>
    <w:rsid w:val="00700E7F"/>
    <w:rsid w:val="00702B2D"/>
    <w:rsid w:val="00714F2B"/>
    <w:rsid w:val="00734193"/>
    <w:rsid w:val="007343F8"/>
    <w:rsid w:val="007422FF"/>
    <w:rsid w:val="00745859"/>
    <w:rsid w:val="00761B99"/>
    <w:rsid w:val="0076671F"/>
    <w:rsid w:val="00784D5A"/>
    <w:rsid w:val="0079769C"/>
    <w:rsid w:val="007A3700"/>
    <w:rsid w:val="007A6FEF"/>
    <w:rsid w:val="007B62CC"/>
    <w:rsid w:val="007C5F61"/>
    <w:rsid w:val="007D4E32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7D48"/>
    <w:rsid w:val="00833EDF"/>
    <w:rsid w:val="00837B77"/>
    <w:rsid w:val="008415CF"/>
    <w:rsid w:val="00847795"/>
    <w:rsid w:val="00847985"/>
    <w:rsid w:val="00852403"/>
    <w:rsid w:val="0086127B"/>
    <w:rsid w:val="0086143C"/>
    <w:rsid w:val="0086337A"/>
    <w:rsid w:val="0087458E"/>
    <w:rsid w:val="00884543"/>
    <w:rsid w:val="00885A57"/>
    <w:rsid w:val="00895C35"/>
    <w:rsid w:val="008A6C36"/>
    <w:rsid w:val="008B4EBA"/>
    <w:rsid w:val="008B5629"/>
    <w:rsid w:val="008C0F25"/>
    <w:rsid w:val="008D32FB"/>
    <w:rsid w:val="008E47C7"/>
    <w:rsid w:val="008F1FBF"/>
    <w:rsid w:val="0091124F"/>
    <w:rsid w:val="0091211A"/>
    <w:rsid w:val="009247C3"/>
    <w:rsid w:val="00966143"/>
    <w:rsid w:val="009662E2"/>
    <w:rsid w:val="0096787C"/>
    <w:rsid w:val="00967ED7"/>
    <w:rsid w:val="00977C31"/>
    <w:rsid w:val="0099183A"/>
    <w:rsid w:val="00992908"/>
    <w:rsid w:val="009958B1"/>
    <w:rsid w:val="009962F9"/>
    <w:rsid w:val="00997F5A"/>
    <w:rsid w:val="009A309F"/>
    <w:rsid w:val="009B4FDB"/>
    <w:rsid w:val="009B63A4"/>
    <w:rsid w:val="009C1131"/>
    <w:rsid w:val="009C3A14"/>
    <w:rsid w:val="009C3B03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40D22"/>
    <w:rsid w:val="00A4163F"/>
    <w:rsid w:val="00A56D2F"/>
    <w:rsid w:val="00A71F95"/>
    <w:rsid w:val="00A72B2B"/>
    <w:rsid w:val="00A74C31"/>
    <w:rsid w:val="00A87F10"/>
    <w:rsid w:val="00A95050"/>
    <w:rsid w:val="00AA769A"/>
    <w:rsid w:val="00AB4FC2"/>
    <w:rsid w:val="00AC2108"/>
    <w:rsid w:val="00AD4FC1"/>
    <w:rsid w:val="00AE6139"/>
    <w:rsid w:val="00AF044D"/>
    <w:rsid w:val="00AF7CD3"/>
    <w:rsid w:val="00B15820"/>
    <w:rsid w:val="00B1644E"/>
    <w:rsid w:val="00B309AC"/>
    <w:rsid w:val="00B34D96"/>
    <w:rsid w:val="00B37B9C"/>
    <w:rsid w:val="00B47289"/>
    <w:rsid w:val="00B50E60"/>
    <w:rsid w:val="00B56845"/>
    <w:rsid w:val="00B578BA"/>
    <w:rsid w:val="00B657BD"/>
    <w:rsid w:val="00B6699D"/>
    <w:rsid w:val="00B77DA5"/>
    <w:rsid w:val="00B83EDB"/>
    <w:rsid w:val="00B84900"/>
    <w:rsid w:val="00B84FC0"/>
    <w:rsid w:val="00B9385B"/>
    <w:rsid w:val="00BC749D"/>
    <w:rsid w:val="00BD7439"/>
    <w:rsid w:val="00BF27D9"/>
    <w:rsid w:val="00BF2D75"/>
    <w:rsid w:val="00C014F0"/>
    <w:rsid w:val="00C052C0"/>
    <w:rsid w:val="00C163D4"/>
    <w:rsid w:val="00C31DB2"/>
    <w:rsid w:val="00C33A98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E506D"/>
    <w:rsid w:val="00D00A03"/>
    <w:rsid w:val="00D02D8E"/>
    <w:rsid w:val="00D1198E"/>
    <w:rsid w:val="00D14272"/>
    <w:rsid w:val="00D17C6E"/>
    <w:rsid w:val="00D2168F"/>
    <w:rsid w:val="00D25222"/>
    <w:rsid w:val="00D5348B"/>
    <w:rsid w:val="00D64FBC"/>
    <w:rsid w:val="00D65B29"/>
    <w:rsid w:val="00D65F41"/>
    <w:rsid w:val="00D66D1B"/>
    <w:rsid w:val="00D70A3C"/>
    <w:rsid w:val="00D737F4"/>
    <w:rsid w:val="00D83E95"/>
    <w:rsid w:val="00D97264"/>
    <w:rsid w:val="00DA36D3"/>
    <w:rsid w:val="00DA3AFC"/>
    <w:rsid w:val="00DA5555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F5EAB"/>
    <w:rsid w:val="00E0122D"/>
    <w:rsid w:val="00E02684"/>
    <w:rsid w:val="00E02D52"/>
    <w:rsid w:val="00E22BE9"/>
    <w:rsid w:val="00E23213"/>
    <w:rsid w:val="00E25420"/>
    <w:rsid w:val="00E26804"/>
    <w:rsid w:val="00E3517F"/>
    <w:rsid w:val="00E3547E"/>
    <w:rsid w:val="00E572FF"/>
    <w:rsid w:val="00E643E7"/>
    <w:rsid w:val="00E75A10"/>
    <w:rsid w:val="00E85DAA"/>
    <w:rsid w:val="00E90E57"/>
    <w:rsid w:val="00E91E15"/>
    <w:rsid w:val="00E92AB4"/>
    <w:rsid w:val="00EA2ACE"/>
    <w:rsid w:val="00EA31AA"/>
    <w:rsid w:val="00EA3767"/>
    <w:rsid w:val="00EA6905"/>
    <w:rsid w:val="00EA7E5B"/>
    <w:rsid w:val="00EB79DC"/>
    <w:rsid w:val="00ED1A6E"/>
    <w:rsid w:val="00EF083A"/>
    <w:rsid w:val="00EF77F7"/>
    <w:rsid w:val="00EF795A"/>
    <w:rsid w:val="00F01E8C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75DA"/>
    <w:rsid w:val="00FA47AF"/>
    <w:rsid w:val="00FB1D28"/>
    <w:rsid w:val="00FB6DD7"/>
    <w:rsid w:val="00FC0961"/>
    <w:rsid w:val="00FD7995"/>
    <w:rsid w:val="00FE0FE4"/>
    <w:rsid w:val="00FE2130"/>
    <w:rsid w:val="00FF31F5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014F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C1D6-A20F-49A8-915D-19401700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4012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5</cp:revision>
  <cp:lastPrinted>2014-03-14T08:17:00Z</cp:lastPrinted>
  <dcterms:created xsi:type="dcterms:W3CDTF">2014-03-24T07:44:00Z</dcterms:created>
  <dcterms:modified xsi:type="dcterms:W3CDTF">2014-03-25T08:02:00Z</dcterms:modified>
</cp:coreProperties>
</file>