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4" w:rsidRPr="00933421" w:rsidRDefault="00BE44F4" w:rsidP="00BE44F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BE44F4" w:rsidRDefault="00BE44F4" w:rsidP="00BE44F4">
      <w:pPr>
        <w:spacing w:after="120"/>
        <w:rPr>
          <w:rFonts w:ascii="Times New Roman" w:hAnsi="Times New Roman"/>
          <w:b/>
          <w:i/>
        </w:rPr>
      </w:pPr>
    </w:p>
    <w:p w:rsidR="00BE44F4" w:rsidRPr="00234CF7" w:rsidRDefault="00BE44F4" w:rsidP="00BE44F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865012" w:rsidRPr="00865012">
        <w:rPr>
          <w:rFonts w:ascii="Times New Roman" w:hAnsi="Times New Roman"/>
          <w:b/>
          <w:i/>
          <w:lang w:eastAsia="pl-PL"/>
        </w:rPr>
        <w:t>BZP-AZ/262-2/20</w:t>
      </w:r>
    </w:p>
    <w:p w:rsidR="00BE44F4" w:rsidRPr="00234CF7" w:rsidRDefault="00BE44F4" w:rsidP="00BE44F4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865012" w:rsidRPr="00865012">
        <w:rPr>
          <w:rFonts w:ascii="Times New Roman" w:hAnsi="Times New Roman"/>
          <w:b/>
          <w:bCs/>
          <w:i/>
          <w:lang w:val="x-none" w:eastAsia="pl-PL"/>
        </w:rPr>
        <w:t>Dostawa sprzętu komputerowego i peryferyjnego dla Akademii Morskiej w Szczecinie</w:t>
      </w:r>
    </w:p>
    <w:p w:rsidR="00BE44F4" w:rsidRDefault="00BE44F4" w:rsidP="00BE44F4">
      <w:pPr>
        <w:spacing w:after="120"/>
        <w:rPr>
          <w:rFonts w:ascii="Times New Roman" w:hAnsi="Times New Roman"/>
          <w:b/>
          <w:i/>
        </w:rPr>
      </w:pPr>
    </w:p>
    <w:p w:rsidR="00BE44F4" w:rsidRDefault="00BE44F4" w:rsidP="00BE44F4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865012">
        <w:rPr>
          <w:rFonts w:ascii="Times New Roman" w:hAnsi="Times New Roman"/>
        </w:rPr>
        <w:t>03.03.2020</w:t>
      </w:r>
      <w:r w:rsidRPr="00EF78A2">
        <w:rPr>
          <w:rFonts w:ascii="Times New Roman" w:hAnsi="Times New Roman"/>
        </w:rPr>
        <w:t>r. godz. 10:00</w:t>
      </w:r>
    </w:p>
    <w:p w:rsidR="0036210B" w:rsidRPr="008F056C" w:rsidRDefault="0036210B" w:rsidP="00BE44F4">
      <w:pPr>
        <w:spacing w:after="120"/>
        <w:rPr>
          <w:rFonts w:ascii="Times New Roman" w:hAnsi="Times New Roman"/>
          <w:b/>
          <w:bCs/>
          <w:i/>
        </w:rPr>
      </w:pPr>
    </w:p>
    <w:p w:rsidR="00BE44F4" w:rsidRPr="000870F7" w:rsidRDefault="00BE44F4" w:rsidP="00BE44F4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6"/>
        <w:gridCol w:w="1125"/>
        <w:gridCol w:w="803"/>
        <w:gridCol w:w="946"/>
        <w:gridCol w:w="1145"/>
        <w:gridCol w:w="1024"/>
        <w:gridCol w:w="1023"/>
        <w:gridCol w:w="1117"/>
        <w:gridCol w:w="1317"/>
        <w:gridCol w:w="1109"/>
        <w:gridCol w:w="923"/>
        <w:gridCol w:w="1071"/>
        <w:gridCol w:w="1231"/>
      </w:tblGrid>
      <w:tr w:rsidR="00F52823" w:rsidRPr="0036210B" w:rsidTr="00770EC1">
        <w:tc>
          <w:tcPr>
            <w:tcW w:w="2066" w:type="dxa"/>
          </w:tcPr>
          <w:p w:rsidR="00F52823" w:rsidRPr="0036210B" w:rsidRDefault="00F52823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9" w:type="dxa"/>
            <w:gridSpan w:val="4"/>
          </w:tcPr>
          <w:p w:rsidR="00F52823" w:rsidRPr="0036210B" w:rsidRDefault="00F52823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Zadanie nr 1</w:t>
            </w:r>
          </w:p>
        </w:tc>
        <w:tc>
          <w:tcPr>
            <w:tcW w:w="4481" w:type="dxa"/>
            <w:gridSpan w:val="4"/>
          </w:tcPr>
          <w:p w:rsidR="00F52823" w:rsidRPr="0036210B" w:rsidRDefault="00F52823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Zadanie nr 2</w:t>
            </w:r>
          </w:p>
        </w:tc>
        <w:tc>
          <w:tcPr>
            <w:tcW w:w="4334" w:type="dxa"/>
            <w:gridSpan w:val="4"/>
          </w:tcPr>
          <w:p w:rsidR="00F52823" w:rsidRPr="0036210B" w:rsidRDefault="00F52823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Zadanie nr 3</w:t>
            </w:r>
          </w:p>
        </w:tc>
      </w:tr>
      <w:tr w:rsidR="00F52823" w:rsidRPr="0036210B" w:rsidTr="00770EC1">
        <w:tc>
          <w:tcPr>
            <w:tcW w:w="2066" w:type="dxa"/>
          </w:tcPr>
          <w:p w:rsidR="00F52823" w:rsidRPr="0036210B" w:rsidRDefault="00F52823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Kwota brutto jaką Zamawiający zamierza przeznaczyć na sfinansowanie zamówienia</w:t>
            </w:r>
          </w:p>
        </w:tc>
        <w:tc>
          <w:tcPr>
            <w:tcW w:w="4019" w:type="dxa"/>
            <w:gridSpan w:val="4"/>
          </w:tcPr>
          <w:p w:rsidR="00F52823" w:rsidRPr="0087303F" w:rsidRDefault="00F52823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31.000,00</w:t>
            </w:r>
            <w:r w:rsidRPr="0087303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4481" w:type="dxa"/>
            <w:gridSpan w:val="4"/>
          </w:tcPr>
          <w:p w:rsidR="00F52823" w:rsidRPr="0087303F" w:rsidRDefault="00F52823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1.500,00</w:t>
            </w:r>
            <w:r w:rsidRPr="0087303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4334" w:type="dxa"/>
            <w:gridSpan w:val="4"/>
          </w:tcPr>
          <w:p w:rsidR="00F52823" w:rsidRPr="0087303F" w:rsidRDefault="00F52823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18.450,00</w:t>
            </w:r>
            <w:r w:rsidRPr="0087303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770EC1" w:rsidRPr="0036210B" w:rsidTr="00770EC1">
        <w:tc>
          <w:tcPr>
            <w:tcW w:w="2066" w:type="dxa"/>
            <w:shd w:val="clear" w:color="auto" w:fill="767171" w:themeFill="background2" w:themeFillShade="80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803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</w:tc>
        <w:tc>
          <w:tcPr>
            <w:tcW w:w="946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145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  <w:tc>
          <w:tcPr>
            <w:tcW w:w="1024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1023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</w:tc>
        <w:tc>
          <w:tcPr>
            <w:tcW w:w="1117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317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  <w:tc>
          <w:tcPr>
            <w:tcW w:w="1109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923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</w:tc>
        <w:tc>
          <w:tcPr>
            <w:tcW w:w="1071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231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</w:tr>
      <w:tr w:rsidR="00F52823" w:rsidRPr="0036210B" w:rsidTr="00770EC1">
        <w:tc>
          <w:tcPr>
            <w:tcW w:w="2066" w:type="dxa"/>
          </w:tcPr>
          <w:p w:rsidR="00F52823" w:rsidRPr="0036210B" w:rsidRDefault="00F52823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1</w:t>
            </w:r>
          </w:p>
          <w:p w:rsidR="00F52823" w:rsidRPr="0036210B" w:rsidRDefault="00F52823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52823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TRICELL Piotr Kochański</w:t>
            </w:r>
          </w:p>
          <w:p w:rsidR="00F52823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Pamięci Katynia nr 12 lok. 32</w:t>
            </w:r>
          </w:p>
          <w:p w:rsidR="00F52823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26-600 Radom</w:t>
            </w:r>
          </w:p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36.777,00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803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dni</w:t>
            </w:r>
          </w:p>
        </w:tc>
        <w:tc>
          <w:tcPr>
            <w:tcW w:w="946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miesi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</w:p>
        </w:tc>
        <w:tc>
          <w:tcPr>
            <w:tcW w:w="1145" w:type="dxa"/>
          </w:tcPr>
          <w:p w:rsidR="00F52823" w:rsidRPr="0036210B" w:rsidRDefault="00F52823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481" w:type="dxa"/>
            <w:gridSpan w:val="4"/>
          </w:tcPr>
          <w:p w:rsidR="00F52823" w:rsidRPr="0036210B" w:rsidRDefault="00F52823" w:rsidP="00F52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334" w:type="dxa"/>
            <w:gridSpan w:val="4"/>
          </w:tcPr>
          <w:p w:rsidR="00F52823" w:rsidRPr="0036210B" w:rsidRDefault="00F52823" w:rsidP="00F52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823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A40DF9" w:rsidRPr="0036210B" w:rsidTr="00770EC1">
        <w:tc>
          <w:tcPr>
            <w:tcW w:w="2066" w:type="dxa"/>
          </w:tcPr>
          <w:p w:rsidR="00A40DF9" w:rsidRPr="0036210B" w:rsidRDefault="00A40DF9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2</w:t>
            </w:r>
          </w:p>
          <w:p w:rsidR="00A40DF9" w:rsidRPr="0036210B" w:rsidRDefault="00A40DF9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40DF9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COPY-Q s.c.</w:t>
            </w:r>
          </w:p>
          <w:p w:rsidR="00A40DF9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Adam Chojnacki </w:t>
            </w:r>
          </w:p>
          <w:p w:rsidR="00A40DF9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Radosław Stępień</w:t>
            </w:r>
          </w:p>
          <w:p w:rsidR="00A40DF9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Bolesławicka 20</w:t>
            </w:r>
          </w:p>
          <w:p w:rsidR="00A40DF9" w:rsidRPr="0036210B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03-325 Warszawa</w:t>
            </w:r>
          </w:p>
        </w:tc>
        <w:tc>
          <w:tcPr>
            <w:tcW w:w="4019" w:type="dxa"/>
            <w:gridSpan w:val="4"/>
          </w:tcPr>
          <w:p w:rsidR="00A40DF9" w:rsidRPr="0036210B" w:rsidRDefault="00A40DF9" w:rsidP="00A4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481" w:type="dxa"/>
            <w:gridSpan w:val="4"/>
          </w:tcPr>
          <w:p w:rsidR="00A40DF9" w:rsidRPr="0036210B" w:rsidRDefault="00A40DF9" w:rsidP="00A4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109" w:type="dxa"/>
          </w:tcPr>
          <w:p w:rsidR="00A40DF9" w:rsidRPr="0036210B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13.407,00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923" w:type="dxa"/>
          </w:tcPr>
          <w:p w:rsidR="00A40DF9" w:rsidRPr="0036210B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071" w:type="dxa"/>
          </w:tcPr>
          <w:p w:rsidR="00A40DF9" w:rsidRPr="0036210B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31" w:type="dxa"/>
          </w:tcPr>
          <w:p w:rsidR="00A40DF9" w:rsidRPr="0036210B" w:rsidRDefault="00A40DF9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</w:tr>
      <w:tr w:rsidR="00E6470A" w:rsidRPr="0036210B" w:rsidTr="00770EC1">
        <w:tc>
          <w:tcPr>
            <w:tcW w:w="2066" w:type="dxa"/>
          </w:tcPr>
          <w:p w:rsidR="00E6470A" w:rsidRPr="0036210B" w:rsidRDefault="00E6470A" w:rsidP="00A40DF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3</w:t>
            </w:r>
          </w:p>
          <w:p w:rsidR="00E6470A" w:rsidRDefault="00E6470A" w:rsidP="00A40DF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470A" w:rsidRDefault="00E6470A" w:rsidP="00A40DF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IT Serwis Sp. z o.o.</w:t>
            </w:r>
          </w:p>
          <w:p w:rsidR="00E6470A" w:rsidRDefault="00E6470A" w:rsidP="00A40DF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Żołnierska 5A</w:t>
            </w:r>
          </w:p>
          <w:p w:rsidR="00E6470A" w:rsidRPr="0036210B" w:rsidRDefault="00E6470A" w:rsidP="00A40DF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71-210 Szczecin</w:t>
            </w:r>
          </w:p>
          <w:p w:rsidR="00E6470A" w:rsidRPr="0036210B" w:rsidRDefault="00E6470A" w:rsidP="00A4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E6470A" w:rsidRPr="0036210B" w:rsidRDefault="00E6470A" w:rsidP="00A4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34.932,00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803" w:type="dxa"/>
          </w:tcPr>
          <w:p w:rsidR="00E6470A" w:rsidRPr="0036210B" w:rsidRDefault="00E6470A" w:rsidP="00A4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dni</w:t>
            </w:r>
          </w:p>
        </w:tc>
        <w:tc>
          <w:tcPr>
            <w:tcW w:w="946" w:type="dxa"/>
          </w:tcPr>
          <w:p w:rsidR="00E6470A" w:rsidRPr="0036210B" w:rsidRDefault="00E6470A" w:rsidP="00A4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miesi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</w:p>
        </w:tc>
        <w:tc>
          <w:tcPr>
            <w:tcW w:w="1145" w:type="dxa"/>
          </w:tcPr>
          <w:p w:rsidR="00E6470A" w:rsidRPr="0036210B" w:rsidRDefault="00E6470A" w:rsidP="00A4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481" w:type="dxa"/>
            <w:gridSpan w:val="4"/>
          </w:tcPr>
          <w:p w:rsidR="00E6470A" w:rsidRPr="0036210B" w:rsidRDefault="00E6470A" w:rsidP="00E64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334" w:type="dxa"/>
            <w:gridSpan w:val="4"/>
          </w:tcPr>
          <w:p w:rsidR="00E6470A" w:rsidRPr="0036210B" w:rsidRDefault="00E6470A" w:rsidP="00E64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61F12" w:rsidRPr="0036210B" w:rsidTr="00770EC1">
        <w:tc>
          <w:tcPr>
            <w:tcW w:w="2066" w:type="dxa"/>
          </w:tcPr>
          <w:p w:rsidR="00C61F12" w:rsidRPr="0036210B" w:rsidRDefault="00C61F12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4</w:t>
            </w:r>
          </w:p>
          <w:p w:rsidR="00C61F12" w:rsidRPr="0036210B" w:rsidRDefault="00C61F12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61F12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 Szczecin Sp. z o.o.</w:t>
            </w:r>
          </w:p>
          <w:p w:rsidR="00C61F12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Granitowa 7a</w:t>
            </w:r>
          </w:p>
          <w:p w:rsidR="00C61F12" w:rsidRPr="0036210B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70-750 Szczecin</w:t>
            </w:r>
          </w:p>
        </w:tc>
        <w:tc>
          <w:tcPr>
            <w:tcW w:w="4019" w:type="dxa"/>
            <w:gridSpan w:val="4"/>
          </w:tcPr>
          <w:p w:rsidR="00C61F12" w:rsidRPr="0036210B" w:rsidRDefault="00C61F12" w:rsidP="00C61F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481" w:type="dxa"/>
            <w:gridSpan w:val="4"/>
          </w:tcPr>
          <w:p w:rsidR="00C61F12" w:rsidRPr="0036210B" w:rsidRDefault="00C61F12" w:rsidP="00C61F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109" w:type="dxa"/>
          </w:tcPr>
          <w:p w:rsidR="00C61F12" w:rsidRPr="0036210B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15.953,10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923" w:type="dxa"/>
          </w:tcPr>
          <w:p w:rsidR="00C61F12" w:rsidRPr="0036210B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071" w:type="dxa"/>
          </w:tcPr>
          <w:p w:rsidR="00C61F12" w:rsidRPr="0036210B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31" w:type="dxa"/>
          </w:tcPr>
          <w:p w:rsidR="00C61F12" w:rsidRPr="0036210B" w:rsidRDefault="00C61F12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0,71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B2B17" w:rsidRPr="0036210B" w:rsidTr="00770EC1">
        <w:tc>
          <w:tcPr>
            <w:tcW w:w="2066" w:type="dxa"/>
          </w:tcPr>
          <w:p w:rsidR="005B2B17" w:rsidRPr="0036210B" w:rsidRDefault="005B2B17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Oferta nr 5</w:t>
            </w:r>
          </w:p>
          <w:p w:rsidR="005B2B17" w:rsidRDefault="005B2B17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2B17" w:rsidRPr="005B2B17" w:rsidRDefault="005B2B17" w:rsidP="005B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XCOMP sp. z o.o. sp.k.</w:t>
            </w:r>
          </w:p>
          <w:p w:rsidR="005B2B17" w:rsidRPr="005B2B17" w:rsidRDefault="005B2B17" w:rsidP="005B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Ul. Białowieska 6B</w:t>
            </w:r>
          </w:p>
          <w:p w:rsidR="005B2B17" w:rsidRPr="0036210B" w:rsidRDefault="005B2B17" w:rsidP="005B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71-010 Szczecin</w:t>
            </w:r>
          </w:p>
        </w:tc>
        <w:tc>
          <w:tcPr>
            <w:tcW w:w="1125" w:type="dxa"/>
          </w:tcPr>
          <w:p w:rsidR="005B2B17" w:rsidRPr="0036210B" w:rsidRDefault="005B2B17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24.477,00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803" w:type="dxa"/>
          </w:tcPr>
          <w:p w:rsidR="005B2B17" w:rsidRPr="0036210B" w:rsidRDefault="005B2B17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dni</w:t>
            </w:r>
          </w:p>
        </w:tc>
        <w:tc>
          <w:tcPr>
            <w:tcW w:w="946" w:type="dxa"/>
          </w:tcPr>
          <w:p w:rsidR="005B2B17" w:rsidRPr="0036210B" w:rsidRDefault="005B2B17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miesi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</w:p>
        </w:tc>
        <w:tc>
          <w:tcPr>
            <w:tcW w:w="1145" w:type="dxa"/>
          </w:tcPr>
          <w:p w:rsidR="005B2B17" w:rsidRPr="0036210B" w:rsidRDefault="005B2B17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481" w:type="dxa"/>
            <w:gridSpan w:val="4"/>
          </w:tcPr>
          <w:p w:rsidR="005B2B17" w:rsidRPr="0036210B" w:rsidRDefault="005B2B17" w:rsidP="00F52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334" w:type="dxa"/>
            <w:gridSpan w:val="4"/>
          </w:tcPr>
          <w:p w:rsidR="005B2B17" w:rsidRPr="0036210B" w:rsidRDefault="005B2B17" w:rsidP="00F52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605324" w:rsidRPr="0036210B" w:rsidTr="00770EC1">
        <w:tc>
          <w:tcPr>
            <w:tcW w:w="2066" w:type="dxa"/>
          </w:tcPr>
          <w:p w:rsidR="00605324" w:rsidRPr="0036210B" w:rsidRDefault="00605324" w:rsidP="00605324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6</w:t>
            </w:r>
          </w:p>
          <w:p w:rsidR="00605324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 xml:space="preserve">EL TORO </w:t>
            </w: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 xml:space="preserve">Bobrowski </w:t>
            </w:r>
            <w:proofErr w:type="spellStart"/>
            <w:r w:rsidRPr="005B2B17">
              <w:rPr>
                <w:rFonts w:ascii="Times New Roman" w:hAnsi="Times New Roman"/>
                <w:sz w:val="16"/>
                <w:szCs w:val="16"/>
              </w:rPr>
              <w:t>Blatkiewicz</w:t>
            </w:r>
            <w:proofErr w:type="spellEnd"/>
            <w:r w:rsidRPr="005B2B17">
              <w:rPr>
                <w:rFonts w:ascii="Times New Roman" w:hAnsi="Times New Roman"/>
                <w:sz w:val="16"/>
                <w:szCs w:val="16"/>
              </w:rPr>
              <w:t xml:space="preserve"> S.J</w:t>
            </w: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 xml:space="preserve">Ul. Racławicka 23 </w:t>
            </w: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73-110 Stargard</w:t>
            </w: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Biuro handlowe:</w:t>
            </w:r>
          </w:p>
          <w:p w:rsidR="00605324" w:rsidRPr="005B2B17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 xml:space="preserve">Ul. Żubrów 3 </w:t>
            </w:r>
          </w:p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B17">
              <w:rPr>
                <w:rFonts w:ascii="Times New Roman" w:hAnsi="Times New Roman"/>
                <w:sz w:val="16"/>
                <w:szCs w:val="16"/>
              </w:rPr>
              <w:t>71-617 Szczecin</w:t>
            </w:r>
          </w:p>
        </w:tc>
        <w:tc>
          <w:tcPr>
            <w:tcW w:w="1125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31.352,70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803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dni</w:t>
            </w:r>
          </w:p>
        </w:tc>
        <w:tc>
          <w:tcPr>
            <w:tcW w:w="946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miesi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</w:p>
        </w:tc>
        <w:tc>
          <w:tcPr>
            <w:tcW w:w="1145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1.709,70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1023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117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317" w:type="dxa"/>
          </w:tcPr>
          <w:p w:rsidR="00605324" w:rsidRPr="0036210B" w:rsidRDefault="00605324" w:rsidP="0060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334" w:type="dxa"/>
            <w:gridSpan w:val="4"/>
          </w:tcPr>
          <w:p w:rsidR="00605324" w:rsidRPr="0036210B" w:rsidRDefault="00605324" w:rsidP="0060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770EC1" w:rsidRPr="0036210B" w:rsidTr="00D904AF">
        <w:tc>
          <w:tcPr>
            <w:tcW w:w="2066" w:type="dxa"/>
          </w:tcPr>
          <w:p w:rsidR="00770EC1" w:rsidRPr="0036210B" w:rsidRDefault="00770EC1" w:rsidP="00F528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7</w:t>
            </w:r>
          </w:p>
          <w:p w:rsidR="00770EC1" w:rsidRDefault="00770EC1" w:rsidP="0077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0EC1" w:rsidRDefault="00770EC1" w:rsidP="0077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Ksero Contakt Janusz Pęski Mariusz Smólski Sp. J.</w:t>
            </w:r>
          </w:p>
          <w:p w:rsidR="00770EC1" w:rsidRDefault="00770EC1" w:rsidP="0077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Hrubieszowska 20A</w:t>
            </w:r>
          </w:p>
          <w:p w:rsidR="00770EC1" w:rsidRPr="0036210B" w:rsidRDefault="00770EC1" w:rsidP="0077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71-047 Szczecin</w:t>
            </w:r>
          </w:p>
        </w:tc>
        <w:tc>
          <w:tcPr>
            <w:tcW w:w="4019" w:type="dxa"/>
            <w:gridSpan w:val="4"/>
          </w:tcPr>
          <w:p w:rsidR="00770EC1" w:rsidRPr="0036210B" w:rsidRDefault="00770EC1" w:rsidP="0077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4481" w:type="dxa"/>
            <w:gridSpan w:val="4"/>
          </w:tcPr>
          <w:p w:rsidR="00770EC1" w:rsidRPr="0036210B" w:rsidRDefault="00770EC1" w:rsidP="0077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109" w:type="dxa"/>
          </w:tcPr>
          <w:p w:rsidR="00770EC1" w:rsidRPr="0036210B" w:rsidRDefault="00770EC1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15.498,00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923" w:type="dxa"/>
          </w:tcPr>
          <w:p w:rsidR="00770EC1" w:rsidRPr="0036210B" w:rsidRDefault="00770EC1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071" w:type="dxa"/>
          </w:tcPr>
          <w:p w:rsidR="00770EC1" w:rsidRPr="0036210B" w:rsidRDefault="00770EC1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31" w:type="dxa"/>
          </w:tcPr>
          <w:p w:rsidR="00770EC1" w:rsidRPr="0036210B" w:rsidRDefault="00770EC1" w:rsidP="00F52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210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</w:tbl>
    <w:p w:rsidR="00770EC1" w:rsidRDefault="00770EC1" w:rsidP="003621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210B" w:rsidRPr="001B4AB5" w:rsidRDefault="0036210B" w:rsidP="0036210B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36210B" w:rsidRPr="001B4AB5" w:rsidRDefault="0036210B" w:rsidP="003621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36210B" w:rsidRDefault="0036210B" w:rsidP="003621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p w:rsidR="0023578C" w:rsidRDefault="00770EC1"/>
    <w:sectPr w:rsidR="0023578C" w:rsidSect="0036210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F4"/>
    <w:rsid w:val="000F2138"/>
    <w:rsid w:val="001E0AAE"/>
    <w:rsid w:val="0036210B"/>
    <w:rsid w:val="004501A4"/>
    <w:rsid w:val="005B2B17"/>
    <w:rsid w:val="005C3E4F"/>
    <w:rsid w:val="00605324"/>
    <w:rsid w:val="00720FD2"/>
    <w:rsid w:val="00770EC1"/>
    <w:rsid w:val="00816183"/>
    <w:rsid w:val="00831EF6"/>
    <w:rsid w:val="00865012"/>
    <w:rsid w:val="0087303F"/>
    <w:rsid w:val="009874BE"/>
    <w:rsid w:val="009C4735"/>
    <w:rsid w:val="00A40DF9"/>
    <w:rsid w:val="00BE44F4"/>
    <w:rsid w:val="00C61F12"/>
    <w:rsid w:val="00E04C99"/>
    <w:rsid w:val="00E121A5"/>
    <w:rsid w:val="00E6470A"/>
    <w:rsid w:val="00F52823"/>
    <w:rsid w:val="00F85B5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C2EB"/>
  <w15:chartTrackingRefBased/>
  <w15:docId w15:val="{D239FC67-8D43-4992-B648-2CFDD15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4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8</cp:revision>
  <dcterms:created xsi:type="dcterms:W3CDTF">2020-03-03T10:23:00Z</dcterms:created>
  <dcterms:modified xsi:type="dcterms:W3CDTF">2020-03-03T11:32:00Z</dcterms:modified>
</cp:coreProperties>
</file>