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C20" w:rsidRPr="00730C20" w:rsidRDefault="00730C20" w:rsidP="00730C20">
      <w:pPr>
        <w:spacing w:after="24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 xml:space="preserve">Ogłoszenie nr 605766-N-2020 z dnia 2020-11-03 r. </w:t>
      </w:r>
    </w:p>
    <w:p w:rsidR="00730C20" w:rsidRPr="00730C20" w:rsidRDefault="00730C20" w:rsidP="00730C20">
      <w:pPr>
        <w:spacing w:after="0" w:line="240" w:lineRule="auto"/>
        <w:jc w:val="center"/>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Akademia Morska w Szczecinie: Pełnienie usług koordynatora projektu w związku z realizacją przez Akademię Morską w Szczecinie projektu „Redukcja zużycia energii w aspekcie zmniejszania negatywnego wpływu rybactwa śródlądowego i morskiego na środowisko” w ramach Programu Operacyjnego „Rybactwo i Morze”</w:t>
      </w:r>
      <w:r w:rsidRPr="00730C20">
        <w:rPr>
          <w:rFonts w:ascii="Times New Roman" w:eastAsia="Times New Roman" w:hAnsi="Times New Roman" w:cs="Times New Roman"/>
          <w:sz w:val="24"/>
          <w:szCs w:val="24"/>
          <w:lang w:eastAsia="pl-PL"/>
        </w:rPr>
        <w:br/>
        <w:t xml:space="preserve">OGŁOSZENIE O ZAMÓWIENIU - Usługi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b/>
          <w:bCs/>
          <w:sz w:val="24"/>
          <w:szCs w:val="24"/>
          <w:lang w:eastAsia="pl-PL"/>
        </w:rPr>
        <w:t>Zamieszczanie ogłoszenia:</w:t>
      </w:r>
      <w:r w:rsidRPr="00730C20">
        <w:rPr>
          <w:rFonts w:ascii="Times New Roman" w:eastAsia="Times New Roman" w:hAnsi="Times New Roman" w:cs="Times New Roman"/>
          <w:sz w:val="24"/>
          <w:szCs w:val="24"/>
          <w:lang w:eastAsia="pl-PL"/>
        </w:rPr>
        <w:t xml:space="preserve"> Zamieszczanie obowiązkowe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b/>
          <w:bCs/>
          <w:sz w:val="24"/>
          <w:szCs w:val="24"/>
          <w:lang w:eastAsia="pl-PL"/>
        </w:rPr>
        <w:t>Ogłoszenie dotyczy:</w:t>
      </w:r>
      <w:r w:rsidRPr="00730C20">
        <w:rPr>
          <w:rFonts w:ascii="Times New Roman" w:eastAsia="Times New Roman" w:hAnsi="Times New Roman" w:cs="Times New Roman"/>
          <w:sz w:val="24"/>
          <w:szCs w:val="24"/>
          <w:lang w:eastAsia="pl-PL"/>
        </w:rPr>
        <w:t xml:space="preserve"> Zamówienia publicznego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 xml:space="preserve">Tak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Nazwa projektu lub programu</w:t>
      </w:r>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t xml:space="preserve">Redukcja zużycia energii w aspekcie zmniejszania negatywnego wpływu rybactwa śródlądowego i morskiego na środowisko” w ramach Programu Operacyjnego „Rybactwo i Morze”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 xml:space="preserve">Nie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30C20">
        <w:rPr>
          <w:rFonts w:ascii="Times New Roman" w:eastAsia="Times New Roman" w:hAnsi="Times New Roman" w:cs="Times New Roman"/>
          <w:sz w:val="24"/>
          <w:szCs w:val="24"/>
          <w:lang w:eastAsia="pl-PL"/>
        </w:rPr>
        <w:t>Pzp</w:t>
      </w:r>
      <w:proofErr w:type="spellEnd"/>
      <w:r w:rsidRPr="00730C2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30C20">
        <w:rPr>
          <w:rFonts w:ascii="Times New Roman" w:eastAsia="Times New Roman" w:hAnsi="Times New Roman" w:cs="Times New Roman"/>
          <w:sz w:val="24"/>
          <w:szCs w:val="24"/>
          <w:lang w:eastAsia="pl-PL"/>
        </w:rPr>
        <w:br/>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u w:val="single"/>
          <w:lang w:eastAsia="pl-PL"/>
        </w:rPr>
        <w:t>SEKCJA I: ZAMAWIAJĄCY</w:t>
      </w:r>
      <w:r w:rsidRPr="00730C20">
        <w:rPr>
          <w:rFonts w:ascii="Times New Roman" w:eastAsia="Times New Roman" w:hAnsi="Times New Roman" w:cs="Times New Roman"/>
          <w:sz w:val="24"/>
          <w:szCs w:val="24"/>
          <w:lang w:eastAsia="pl-PL"/>
        </w:rPr>
        <w:t xml:space="preserve">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b/>
          <w:bCs/>
          <w:sz w:val="24"/>
          <w:szCs w:val="24"/>
          <w:lang w:eastAsia="pl-PL"/>
        </w:rPr>
        <w:t xml:space="preserve">Postępowanie przeprowadza centralny zamawiający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 xml:space="preserve">Nie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 xml:space="preserve">Nie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b/>
          <w:bCs/>
          <w:sz w:val="24"/>
          <w:szCs w:val="24"/>
          <w:lang w:eastAsia="pl-PL"/>
        </w:rPr>
        <w:t>Informacje na temat podmiotu któremu zamawiający powierzył/powierzyli prowadzenie postępowania:</w:t>
      </w:r>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Postępowanie jest przeprowadzane wspólnie przez zamawiających</w:t>
      </w:r>
      <w:r w:rsidRPr="00730C20">
        <w:rPr>
          <w:rFonts w:ascii="Times New Roman" w:eastAsia="Times New Roman" w:hAnsi="Times New Roman" w:cs="Times New Roman"/>
          <w:sz w:val="24"/>
          <w:szCs w:val="24"/>
          <w:lang w:eastAsia="pl-PL"/>
        </w:rPr>
        <w:t xml:space="preserve">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 xml:space="preserve">Nie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 xml:space="preserve">Nie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Informacje dodatkowe:</w:t>
      </w:r>
      <w:r w:rsidRPr="00730C20">
        <w:rPr>
          <w:rFonts w:ascii="Times New Roman" w:eastAsia="Times New Roman" w:hAnsi="Times New Roman" w:cs="Times New Roman"/>
          <w:sz w:val="24"/>
          <w:szCs w:val="24"/>
          <w:lang w:eastAsia="pl-PL"/>
        </w:rPr>
        <w:t xml:space="preserve">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b/>
          <w:bCs/>
          <w:sz w:val="24"/>
          <w:szCs w:val="24"/>
          <w:lang w:eastAsia="pl-PL"/>
        </w:rPr>
        <w:lastRenderedPageBreak/>
        <w:t xml:space="preserve">I. 1) NAZWA I ADRES: </w:t>
      </w:r>
      <w:r w:rsidRPr="00730C20">
        <w:rPr>
          <w:rFonts w:ascii="Times New Roman" w:eastAsia="Times New Roman" w:hAnsi="Times New Roman" w:cs="Times New Roman"/>
          <w:sz w:val="24"/>
          <w:szCs w:val="24"/>
          <w:lang w:eastAsia="pl-PL"/>
        </w:rPr>
        <w:t xml:space="preserve">Akademia Morska w Szczecinie, krajowy numer identyfikacyjny 14512900000000, ul. Wały Chrobrego  1-2 , 70-500  Szczecin, woj. zachodniopomorskie, państwo Polska, tel. 914 809 400, e-mail bzp@am.szczecin.pl, faks 914 809 575. </w:t>
      </w:r>
      <w:r w:rsidRPr="00730C20">
        <w:rPr>
          <w:rFonts w:ascii="Times New Roman" w:eastAsia="Times New Roman" w:hAnsi="Times New Roman" w:cs="Times New Roman"/>
          <w:sz w:val="24"/>
          <w:szCs w:val="24"/>
          <w:lang w:eastAsia="pl-PL"/>
        </w:rPr>
        <w:br/>
        <w:t xml:space="preserve">Adres strony internetowej (URL): www.am.szczecin.pl </w:t>
      </w:r>
      <w:r w:rsidRPr="00730C20">
        <w:rPr>
          <w:rFonts w:ascii="Times New Roman" w:eastAsia="Times New Roman" w:hAnsi="Times New Roman" w:cs="Times New Roman"/>
          <w:sz w:val="24"/>
          <w:szCs w:val="24"/>
          <w:lang w:eastAsia="pl-PL"/>
        </w:rPr>
        <w:br/>
        <w:t xml:space="preserve">Adres profilu nabywcy: </w:t>
      </w:r>
      <w:r w:rsidRPr="00730C2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b/>
          <w:bCs/>
          <w:sz w:val="24"/>
          <w:szCs w:val="24"/>
          <w:lang w:eastAsia="pl-PL"/>
        </w:rPr>
        <w:t xml:space="preserve">I. 2) RODZAJ ZAMAWIAJĄCEGO: </w:t>
      </w:r>
      <w:r w:rsidRPr="00730C20">
        <w:rPr>
          <w:rFonts w:ascii="Times New Roman" w:eastAsia="Times New Roman" w:hAnsi="Times New Roman" w:cs="Times New Roman"/>
          <w:sz w:val="24"/>
          <w:szCs w:val="24"/>
          <w:lang w:eastAsia="pl-PL"/>
        </w:rPr>
        <w:t xml:space="preserve">Inny (proszę określić): </w:t>
      </w:r>
      <w:r w:rsidRPr="00730C20">
        <w:rPr>
          <w:rFonts w:ascii="Times New Roman" w:eastAsia="Times New Roman" w:hAnsi="Times New Roman" w:cs="Times New Roman"/>
          <w:sz w:val="24"/>
          <w:szCs w:val="24"/>
          <w:lang w:eastAsia="pl-PL"/>
        </w:rPr>
        <w:br/>
        <w:t xml:space="preserve">wyższa Uczelnia Publiczna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b/>
          <w:bCs/>
          <w:sz w:val="24"/>
          <w:szCs w:val="24"/>
          <w:lang w:eastAsia="pl-PL"/>
        </w:rPr>
        <w:t xml:space="preserve">I.3) WSPÓLNE UDZIELANIE ZAMÓWIENIA </w:t>
      </w:r>
      <w:r w:rsidRPr="00730C20">
        <w:rPr>
          <w:rFonts w:ascii="Times New Roman" w:eastAsia="Times New Roman" w:hAnsi="Times New Roman" w:cs="Times New Roman"/>
          <w:b/>
          <w:bCs/>
          <w:i/>
          <w:iCs/>
          <w:sz w:val="24"/>
          <w:szCs w:val="24"/>
          <w:lang w:eastAsia="pl-PL"/>
        </w:rPr>
        <w:t>(jeżeli dotyczy)</w:t>
      </w:r>
      <w:r w:rsidRPr="00730C20">
        <w:rPr>
          <w:rFonts w:ascii="Times New Roman" w:eastAsia="Times New Roman" w:hAnsi="Times New Roman" w:cs="Times New Roman"/>
          <w:b/>
          <w:bCs/>
          <w:sz w:val="24"/>
          <w:szCs w:val="24"/>
          <w:lang w:eastAsia="pl-PL"/>
        </w:rPr>
        <w:t xml:space="preserve">: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30C20">
        <w:rPr>
          <w:rFonts w:ascii="Times New Roman" w:eastAsia="Times New Roman" w:hAnsi="Times New Roman" w:cs="Times New Roman"/>
          <w:sz w:val="24"/>
          <w:szCs w:val="24"/>
          <w:lang w:eastAsia="pl-PL"/>
        </w:rPr>
        <w:br/>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b/>
          <w:bCs/>
          <w:sz w:val="24"/>
          <w:szCs w:val="24"/>
          <w:lang w:eastAsia="pl-PL"/>
        </w:rPr>
        <w:t xml:space="preserve">I.4) KOMUNIKACJA: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30C20">
        <w:rPr>
          <w:rFonts w:ascii="Times New Roman" w:eastAsia="Times New Roman" w:hAnsi="Times New Roman" w:cs="Times New Roman"/>
          <w:sz w:val="24"/>
          <w:szCs w:val="24"/>
          <w:lang w:eastAsia="pl-PL"/>
        </w:rPr>
        <w:t xml:space="preserve">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 xml:space="preserve">Tak </w:t>
      </w:r>
      <w:r w:rsidRPr="00730C20">
        <w:rPr>
          <w:rFonts w:ascii="Times New Roman" w:eastAsia="Times New Roman" w:hAnsi="Times New Roman" w:cs="Times New Roman"/>
          <w:sz w:val="24"/>
          <w:szCs w:val="24"/>
          <w:lang w:eastAsia="pl-PL"/>
        </w:rPr>
        <w:br/>
        <w:t xml:space="preserve">www.am.szczecin.pl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 xml:space="preserve">Tak </w:t>
      </w:r>
      <w:r w:rsidRPr="00730C20">
        <w:rPr>
          <w:rFonts w:ascii="Times New Roman" w:eastAsia="Times New Roman" w:hAnsi="Times New Roman" w:cs="Times New Roman"/>
          <w:sz w:val="24"/>
          <w:szCs w:val="24"/>
          <w:lang w:eastAsia="pl-PL"/>
        </w:rPr>
        <w:br/>
        <w:t xml:space="preserve">www.am.szczecin.pl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 xml:space="preserve">Nie </w:t>
      </w:r>
      <w:r w:rsidRPr="00730C20">
        <w:rPr>
          <w:rFonts w:ascii="Times New Roman" w:eastAsia="Times New Roman" w:hAnsi="Times New Roman" w:cs="Times New Roman"/>
          <w:sz w:val="24"/>
          <w:szCs w:val="24"/>
          <w:lang w:eastAsia="pl-PL"/>
        </w:rPr>
        <w:br/>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Oferty lub wnioski o dopuszczenie do udziału w postępowaniu należy przesyłać:</w:t>
      </w:r>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Elektronicznie</w:t>
      </w:r>
      <w:r w:rsidRPr="00730C20">
        <w:rPr>
          <w:rFonts w:ascii="Times New Roman" w:eastAsia="Times New Roman" w:hAnsi="Times New Roman" w:cs="Times New Roman"/>
          <w:sz w:val="24"/>
          <w:szCs w:val="24"/>
          <w:lang w:eastAsia="pl-PL"/>
        </w:rPr>
        <w:t xml:space="preserve">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 xml:space="preserve">Nie </w:t>
      </w:r>
      <w:r w:rsidRPr="00730C20">
        <w:rPr>
          <w:rFonts w:ascii="Times New Roman" w:eastAsia="Times New Roman" w:hAnsi="Times New Roman" w:cs="Times New Roman"/>
          <w:sz w:val="24"/>
          <w:szCs w:val="24"/>
          <w:lang w:eastAsia="pl-PL"/>
        </w:rPr>
        <w:br/>
        <w:t xml:space="preserve">adres </w:t>
      </w:r>
      <w:r w:rsidRPr="00730C20">
        <w:rPr>
          <w:rFonts w:ascii="Times New Roman" w:eastAsia="Times New Roman" w:hAnsi="Times New Roman" w:cs="Times New Roman"/>
          <w:sz w:val="24"/>
          <w:szCs w:val="24"/>
          <w:lang w:eastAsia="pl-PL"/>
        </w:rPr>
        <w:br/>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t xml:space="preserve">Nie </w:t>
      </w:r>
      <w:r w:rsidRPr="00730C20">
        <w:rPr>
          <w:rFonts w:ascii="Times New Roman" w:eastAsia="Times New Roman" w:hAnsi="Times New Roman" w:cs="Times New Roman"/>
          <w:sz w:val="24"/>
          <w:szCs w:val="24"/>
          <w:lang w:eastAsia="pl-PL"/>
        </w:rPr>
        <w:br/>
        <w:t xml:space="preserve">Inny sposób: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t xml:space="preserve">Tak </w:t>
      </w:r>
      <w:r w:rsidRPr="00730C20">
        <w:rPr>
          <w:rFonts w:ascii="Times New Roman" w:eastAsia="Times New Roman" w:hAnsi="Times New Roman" w:cs="Times New Roman"/>
          <w:sz w:val="24"/>
          <w:szCs w:val="24"/>
          <w:lang w:eastAsia="pl-PL"/>
        </w:rPr>
        <w:br/>
        <w:t xml:space="preserve">Inny sposób: </w:t>
      </w:r>
      <w:r w:rsidRPr="00730C20">
        <w:rPr>
          <w:rFonts w:ascii="Times New Roman" w:eastAsia="Times New Roman" w:hAnsi="Times New Roman" w:cs="Times New Roman"/>
          <w:sz w:val="24"/>
          <w:szCs w:val="24"/>
          <w:lang w:eastAsia="pl-PL"/>
        </w:rPr>
        <w:br/>
        <w:t xml:space="preserve">forma pisemna (papierowa)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lastRenderedPageBreak/>
        <w:t xml:space="preserve">Adres: </w:t>
      </w:r>
      <w:r w:rsidRPr="00730C20">
        <w:rPr>
          <w:rFonts w:ascii="Times New Roman" w:eastAsia="Times New Roman" w:hAnsi="Times New Roman" w:cs="Times New Roman"/>
          <w:sz w:val="24"/>
          <w:szCs w:val="24"/>
          <w:lang w:eastAsia="pl-PL"/>
        </w:rPr>
        <w:br/>
        <w:t xml:space="preserve">Akademia Morska w Szczecinie ul. Wały Chrobrego 1-2 70-500 Szczecin, Kancelaria, pok. 73a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30C20">
        <w:rPr>
          <w:rFonts w:ascii="Times New Roman" w:eastAsia="Times New Roman" w:hAnsi="Times New Roman" w:cs="Times New Roman"/>
          <w:sz w:val="24"/>
          <w:szCs w:val="24"/>
          <w:lang w:eastAsia="pl-PL"/>
        </w:rPr>
        <w:t xml:space="preserve">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 xml:space="preserve">Nie </w:t>
      </w:r>
      <w:r w:rsidRPr="00730C2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30C20">
        <w:rPr>
          <w:rFonts w:ascii="Times New Roman" w:eastAsia="Times New Roman" w:hAnsi="Times New Roman" w:cs="Times New Roman"/>
          <w:sz w:val="24"/>
          <w:szCs w:val="24"/>
          <w:lang w:eastAsia="pl-PL"/>
        </w:rPr>
        <w:br/>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u w:val="single"/>
          <w:lang w:eastAsia="pl-PL"/>
        </w:rPr>
        <w:t xml:space="preserve">SEKCJA II: PRZEDMIOT ZAMÓWIENIA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II.1) Nazwa nadana zamówieniu przez zamawiającego: </w:t>
      </w:r>
      <w:r w:rsidRPr="00730C20">
        <w:rPr>
          <w:rFonts w:ascii="Times New Roman" w:eastAsia="Times New Roman" w:hAnsi="Times New Roman" w:cs="Times New Roman"/>
          <w:sz w:val="24"/>
          <w:szCs w:val="24"/>
          <w:lang w:eastAsia="pl-PL"/>
        </w:rPr>
        <w:t xml:space="preserve">Pełnienie usług koordynatora projektu w związku z realizacją przez Akademię Morską w Szczecinie projektu „Redukcja zużycia energii w aspekcie zmniejszania negatywnego wpływu rybactwa śródlądowego i morskiego na środowisko” w ramach Programu Operacyjnego „Rybactwo i Morze”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Numer referencyjny: </w:t>
      </w:r>
      <w:r w:rsidRPr="00730C20">
        <w:rPr>
          <w:rFonts w:ascii="Times New Roman" w:eastAsia="Times New Roman" w:hAnsi="Times New Roman" w:cs="Times New Roman"/>
          <w:sz w:val="24"/>
          <w:szCs w:val="24"/>
          <w:lang w:eastAsia="pl-PL"/>
        </w:rPr>
        <w:t xml:space="preserve">BZP-BC/262-1/20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30C20" w:rsidRPr="00730C20" w:rsidRDefault="00730C20" w:rsidP="00730C20">
      <w:pPr>
        <w:spacing w:after="0" w:line="240" w:lineRule="auto"/>
        <w:jc w:val="both"/>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 xml:space="preserve">Nie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II.2) Rodzaj zamówienia: </w:t>
      </w:r>
      <w:r w:rsidRPr="00730C20">
        <w:rPr>
          <w:rFonts w:ascii="Times New Roman" w:eastAsia="Times New Roman" w:hAnsi="Times New Roman" w:cs="Times New Roman"/>
          <w:sz w:val="24"/>
          <w:szCs w:val="24"/>
          <w:lang w:eastAsia="pl-PL"/>
        </w:rPr>
        <w:t xml:space="preserve">Usługi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II.3) Informacja o możliwości składania ofert częściowych</w:t>
      </w:r>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t xml:space="preserve">Zamówienie podzielone jest na części: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 xml:space="preserve">Nie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Oferty lub wnioski o dopuszczenie do udziału w postępowaniu można składać w odniesieniu do:</w:t>
      </w:r>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II.4) Krótki opis przedmiotu zamówienia </w:t>
      </w:r>
      <w:r w:rsidRPr="00730C2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30C2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30C20">
        <w:rPr>
          <w:rFonts w:ascii="Times New Roman" w:eastAsia="Times New Roman" w:hAnsi="Times New Roman" w:cs="Times New Roman"/>
          <w:sz w:val="24"/>
          <w:szCs w:val="24"/>
          <w:lang w:eastAsia="pl-PL"/>
        </w:rPr>
        <w:t xml:space="preserve">1. Przedmiotem zamówienia jest pełnienie usług koordynatora projektu w związku z realizacją przez Akademię Morską w Szczecinie projektu „Redukcja zużycia energii w aspekcie zmniejszania negatywnego wpływu rybactwa śródlądowego i morskiego na środowisko” w ramach Programu Operacyjnego „Rybactwo i Morze”. Dokładny opis przedmiotu zamówienia określa załącznik nr 1a do SIWZ. 2. Przedmiot zamówienia określono poprzez wskazanie obiektywnych cech technicznych i jakościowych oraz standardów, dla których określenia dopuszcza się wskazanie przykładowych znaków towarowych. 3. Nomenklatura wg CPV: 79420000-4 Usługi związane z zarządzaniem 79421000-1 Usługi zarządzania projektem inne niż w zakresie robót budowlanych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lastRenderedPageBreak/>
        <w:t xml:space="preserve">II.5) Główny kod CPV: </w:t>
      </w:r>
      <w:r w:rsidRPr="00730C20">
        <w:rPr>
          <w:rFonts w:ascii="Times New Roman" w:eastAsia="Times New Roman" w:hAnsi="Times New Roman" w:cs="Times New Roman"/>
          <w:sz w:val="24"/>
          <w:szCs w:val="24"/>
          <w:lang w:eastAsia="pl-PL"/>
        </w:rPr>
        <w:t xml:space="preserve">79420000-4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Dodatkowe kody CPV:</w:t>
      </w:r>
      <w:r w:rsidRPr="00730C2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30C20" w:rsidRPr="00730C20" w:rsidTr="00730C20">
        <w:tc>
          <w:tcPr>
            <w:tcW w:w="0" w:type="auto"/>
            <w:tcBorders>
              <w:top w:val="single" w:sz="6" w:space="0" w:color="000000"/>
              <w:left w:val="single" w:sz="6" w:space="0" w:color="000000"/>
              <w:bottom w:val="single" w:sz="6" w:space="0" w:color="000000"/>
              <w:right w:val="single" w:sz="6" w:space="0" w:color="000000"/>
            </w:tcBorders>
            <w:vAlign w:val="center"/>
            <w:hideMark/>
          </w:tcPr>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Kod CPV</w:t>
            </w:r>
          </w:p>
        </w:tc>
      </w:tr>
      <w:tr w:rsidR="00730C20" w:rsidRPr="00730C20" w:rsidTr="00730C20">
        <w:tc>
          <w:tcPr>
            <w:tcW w:w="0" w:type="auto"/>
            <w:tcBorders>
              <w:top w:val="single" w:sz="6" w:space="0" w:color="000000"/>
              <w:left w:val="single" w:sz="6" w:space="0" w:color="000000"/>
              <w:bottom w:val="single" w:sz="6" w:space="0" w:color="000000"/>
              <w:right w:val="single" w:sz="6" w:space="0" w:color="000000"/>
            </w:tcBorders>
            <w:vAlign w:val="center"/>
            <w:hideMark/>
          </w:tcPr>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79421000-1</w:t>
            </w:r>
          </w:p>
        </w:tc>
      </w:tr>
    </w:tbl>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II.6) Całkowita wartość zamówienia </w:t>
      </w:r>
      <w:r w:rsidRPr="00730C20">
        <w:rPr>
          <w:rFonts w:ascii="Times New Roman" w:eastAsia="Times New Roman" w:hAnsi="Times New Roman" w:cs="Times New Roman"/>
          <w:i/>
          <w:iCs/>
          <w:sz w:val="24"/>
          <w:szCs w:val="24"/>
          <w:lang w:eastAsia="pl-PL"/>
        </w:rPr>
        <w:t>(jeżeli zamawiający podaje informacje o wartości zamówienia)</w:t>
      </w:r>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t xml:space="preserve">Wartość bez VAT: </w:t>
      </w:r>
      <w:r w:rsidRPr="00730C20">
        <w:rPr>
          <w:rFonts w:ascii="Times New Roman" w:eastAsia="Times New Roman" w:hAnsi="Times New Roman" w:cs="Times New Roman"/>
          <w:sz w:val="24"/>
          <w:szCs w:val="24"/>
          <w:lang w:eastAsia="pl-PL"/>
        </w:rPr>
        <w:br/>
        <w:t xml:space="preserve">Waluta: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30C20">
        <w:rPr>
          <w:rFonts w:ascii="Times New Roman" w:eastAsia="Times New Roman" w:hAnsi="Times New Roman" w:cs="Times New Roman"/>
          <w:sz w:val="24"/>
          <w:szCs w:val="24"/>
          <w:lang w:eastAsia="pl-PL"/>
        </w:rPr>
        <w:t xml:space="preserve">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30C20">
        <w:rPr>
          <w:rFonts w:ascii="Times New Roman" w:eastAsia="Times New Roman" w:hAnsi="Times New Roman" w:cs="Times New Roman"/>
          <w:b/>
          <w:bCs/>
          <w:sz w:val="24"/>
          <w:szCs w:val="24"/>
          <w:lang w:eastAsia="pl-PL"/>
        </w:rPr>
        <w:t>Pzp</w:t>
      </w:r>
      <w:proofErr w:type="spellEnd"/>
      <w:r w:rsidRPr="00730C20">
        <w:rPr>
          <w:rFonts w:ascii="Times New Roman" w:eastAsia="Times New Roman" w:hAnsi="Times New Roman" w:cs="Times New Roman"/>
          <w:b/>
          <w:bCs/>
          <w:sz w:val="24"/>
          <w:szCs w:val="24"/>
          <w:lang w:eastAsia="pl-PL"/>
        </w:rPr>
        <w:t xml:space="preserve">: </w:t>
      </w:r>
      <w:r w:rsidRPr="00730C20">
        <w:rPr>
          <w:rFonts w:ascii="Times New Roman" w:eastAsia="Times New Roman" w:hAnsi="Times New Roman" w:cs="Times New Roman"/>
          <w:sz w:val="24"/>
          <w:szCs w:val="24"/>
          <w:lang w:eastAsia="pl-PL"/>
        </w:rPr>
        <w:t xml:space="preserve">Nie </w:t>
      </w:r>
      <w:r w:rsidRPr="00730C2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30C20">
        <w:rPr>
          <w:rFonts w:ascii="Times New Roman" w:eastAsia="Times New Roman" w:hAnsi="Times New Roman" w:cs="Times New Roman"/>
          <w:sz w:val="24"/>
          <w:szCs w:val="24"/>
          <w:lang w:eastAsia="pl-PL"/>
        </w:rPr>
        <w:t>Pzp</w:t>
      </w:r>
      <w:proofErr w:type="spellEnd"/>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t>miesiącach:   </w:t>
      </w:r>
      <w:r w:rsidRPr="00730C20">
        <w:rPr>
          <w:rFonts w:ascii="Times New Roman" w:eastAsia="Times New Roman" w:hAnsi="Times New Roman" w:cs="Times New Roman"/>
          <w:i/>
          <w:iCs/>
          <w:sz w:val="24"/>
          <w:szCs w:val="24"/>
          <w:lang w:eastAsia="pl-PL"/>
        </w:rPr>
        <w:t xml:space="preserve"> lub </w:t>
      </w:r>
      <w:r w:rsidRPr="00730C20">
        <w:rPr>
          <w:rFonts w:ascii="Times New Roman" w:eastAsia="Times New Roman" w:hAnsi="Times New Roman" w:cs="Times New Roman"/>
          <w:b/>
          <w:bCs/>
          <w:sz w:val="24"/>
          <w:szCs w:val="24"/>
          <w:lang w:eastAsia="pl-PL"/>
        </w:rPr>
        <w:t>dniach:</w:t>
      </w:r>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i/>
          <w:iCs/>
          <w:sz w:val="24"/>
          <w:szCs w:val="24"/>
          <w:lang w:eastAsia="pl-PL"/>
        </w:rPr>
        <w:t>lub</w:t>
      </w:r>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data rozpoczęcia: </w:t>
      </w:r>
      <w:r w:rsidRPr="00730C20">
        <w:rPr>
          <w:rFonts w:ascii="Times New Roman" w:eastAsia="Times New Roman" w:hAnsi="Times New Roman" w:cs="Times New Roman"/>
          <w:sz w:val="24"/>
          <w:szCs w:val="24"/>
          <w:lang w:eastAsia="pl-PL"/>
        </w:rPr>
        <w:t> </w:t>
      </w:r>
      <w:r w:rsidRPr="00730C20">
        <w:rPr>
          <w:rFonts w:ascii="Times New Roman" w:eastAsia="Times New Roman" w:hAnsi="Times New Roman" w:cs="Times New Roman"/>
          <w:i/>
          <w:iCs/>
          <w:sz w:val="24"/>
          <w:szCs w:val="24"/>
          <w:lang w:eastAsia="pl-PL"/>
        </w:rPr>
        <w:t xml:space="preserve"> lub </w:t>
      </w:r>
      <w:r w:rsidRPr="00730C20">
        <w:rPr>
          <w:rFonts w:ascii="Times New Roman" w:eastAsia="Times New Roman" w:hAnsi="Times New Roman" w:cs="Times New Roman"/>
          <w:b/>
          <w:bCs/>
          <w:sz w:val="24"/>
          <w:szCs w:val="24"/>
          <w:lang w:eastAsia="pl-PL"/>
        </w:rPr>
        <w:t xml:space="preserve">zakończenia: </w:t>
      </w:r>
      <w:r w:rsidRPr="00730C20">
        <w:rPr>
          <w:rFonts w:ascii="Times New Roman" w:eastAsia="Times New Roman" w:hAnsi="Times New Roman" w:cs="Times New Roman"/>
          <w:sz w:val="24"/>
          <w:szCs w:val="24"/>
          <w:lang w:eastAsia="pl-PL"/>
        </w:rPr>
        <w:t xml:space="preserve">2023-06-30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II.9) Informacje dodatkowe: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b/>
          <w:bCs/>
          <w:sz w:val="24"/>
          <w:szCs w:val="24"/>
          <w:lang w:eastAsia="pl-PL"/>
        </w:rPr>
        <w:t xml:space="preserve">III.1) WARUNKI UDZIAŁU W POSTĘPOWANIU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t xml:space="preserve">Określenie warunków: </w:t>
      </w:r>
      <w:r w:rsidRPr="00730C20">
        <w:rPr>
          <w:rFonts w:ascii="Times New Roman" w:eastAsia="Times New Roman" w:hAnsi="Times New Roman" w:cs="Times New Roman"/>
          <w:sz w:val="24"/>
          <w:szCs w:val="24"/>
          <w:lang w:eastAsia="pl-PL"/>
        </w:rPr>
        <w:br/>
        <w:t xml:space="preserve">Informacje dodatkowe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III.1.2) Sytuacja finansowa lub ekonomiczna </w:t>
      </w:r>
      <w:r w:rsidRPr="00730C20">
        <w:rPr>
          <w:rFonts w:ascii="Times New Roman" w:eastAsia="Times New Roman" w:hAnsi="Times New Roman" w:cs="Times New Roman"/>
          <w:sz w:val="24"/>
          <w:szCs w:val="24"/>
          <w:lang w:eastAsia="pl-PL"/>
        </w:rPr>
        <w:br/>
        <w:t xml:space="preserve">Określenie warunków: </w:t>
      </w:r>
      <w:r w:rsidRPr="00730C20">
        <w:rPr>
          <w:rFonts w:ascii="Times New Roman" w:eastAsia="Times New Roman" w:hAnsi="Times New Roman" w:cs="Times New Roman"/>
          <w:sz w:val="24"/>
          <w:szCs w:val="24"/>
          <w:lang w:eastAsia="pl-PL"/>
        </w:rPr>
        <w:br/>
        <w:t xml:space="preserve">Informacje dodatkowe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III.1.3) Zdolność techniczna lub zawodowa </w:t>
      </w:r>
      <w:r w:rsidRPr="00730C20">
        <w:rPr>
          <w:rFonts w:ascii="Times New Roman" w:eastAsia="Times New Roman" w:hAnsi="Times New Roman" w:cs="Times New Roman"/>
          <w:sz w:val="24"/>
          <w:szCs w:val="24"/>
          <w:lang w:eastAsia="pl-PL"/>
        </w:rPr>
        <w:br/>
        <w:t xml:space="preserve">Określenie warunków: Określenie warunków: Zamawiający uzna warunek za spełniony, jeżeli wykonawca: w okresie ostatnich 3 lat przed upływem terminu składania ofert, a jeżeli okres prowadzenia działalności jest krótszy w tym okresie należycie wykonał lub w przypadku usług okresowych lub ciągłych wykonuje, minimum 1 (jedną), usługę w zakresie kierowania lub koordynowania projektami dofinansowanymi w ramach Programu Operacyjnego „Rybactwo i Morze” 2014-2020, której kwota dofinansowania wynosiła minimum 2 500 000,00 zł. W przypadku Wykonawców wspólnie ubiegających się o udzielenie niniejszego zamówienia przez dwóch lub więcej Wykonawców, powyższy warunek musi zostać spełniony w całości przez przynajmniej jednego wykonawcę. Nie dopuszcza się łączenia potencjałów Wykonawców występujących wspólnie. b) wykaże, iż w trakcie realizacji zamówienia dysponować będzie, na potrzeby jego prawidłowej realizacji, przynajmniej: jednym Koordynatorem Projektu, posiadającym następujące wykształcenie i </w:t>
      </w:r>
      <w:r w:rsidRPr="00730C20">
        <w:rPr>
          <w:rFonts w:ascii="Times New Roman" w:eastAsia="Times New Roman" w:hAnsi="Times New Roman" w:cs="Times New Roman"/>
          <w:sz w:val="24"/>
          <w:szCs w:val="24"/>
          <w:lang w:eastAsia="pl-PL"/>
        </w:rPr>
        <w:lastRenderedPageBreak/>
        <w:t xml:space="preserve">doświadczenie: - wykształcenie wyższe ekonomiczne lub prawnicze, - co najmniej roczne doświadczenie w kierowaniu lub koordynowaniu projektami dofinansowanymi w ramach Programu Operacyjnego „Rybactwo i Morze” 2014-2020, - co najmniej 5 letnie doświadczenie we współpracy z Instytucją Zarządzającą oraz Instytucją Pośredniczącą Programu Operacyjnego „Rybactwo i Morze” 2014-2020, - co najmniej 3 letnie doświadczenie we wdrażaniu funduszy Unii Europejskiej dedykowanych sektorowi rybołówstwa i przetwórstwa rybnego, - znajomość przepisów regulujących dofinasowanie, realizację i rozliczanie projektów dofinasowanych w ramach Programu Operacyjnego „Rybactwo i Morze”, - znajomość przepisów regulujących warunki, trybu udzielania i rozliczania zaliczek oraz zakresu i terminów składania wniosków o płatność w ramach programu finansowanego z udziałem środków Europejskiego Funduszu Morskiego i Rybackiego. - znajomość branży rybołówstwa morskiego (w tym zalewowego) w Polsce. W przypadku, gdy jakakolwiek wartość dotycząca ww. warunku wyrażona będzie w walucie obcej, Zamawiający przeliczy tą wartość w oparciu o średni kurs walut NBP dla danej waluty z daty wszczęcia postępowania o udzielenie zamówienia publicznego (za datę wszczęcia postępowania Zamawiający uznaje datę umieszczenia ogłoszenia o zamówieniu w miejscu publiczne dostępnym w swojej siedzibie oraz na stronie internetowej). Jeżeli w tym dniu nie będzie opublikowany średni kurs NBP, zamawiający przyjmie kurs średni z ostatniej tabeli przed wszczęciem postępowania </w:t>
      </w:r>
      <w:r w:rsidRPr="00730C2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30C20">
        <w:rPr>
          <w:rFonts w:ascii="Times New Roman" w:eastAsia="Times New Roman" w:hAnsi="Times New Roman" w:cs="Times New Roman"/>
          <w:sz w:val="24"/>
          <w:szCs w:val="24"/>
          <w:lang w:eastAsia="pl-PL"/>
        </w:rPr>
        <w:br/>
        <w:t xml:space="preserve">Informacje dodatkowe: imiona i nazwiska osób wykonujących czynności przy realizacji zamówienia z informacjami na temat ich kwalifikacji zawodowych, uprawnień, doświadczenia niezbędnych do wykonania zamówienia publicznego, a także zakresu wykonywanych przez nie czynności wraz z informacją o podstawie do dysponowania tymi osobami wykonawca wskaże dopiero w złożonym na wezwanie zamawiającego z art. 26 ust. 2 ustawy </w:t>
      </w:r>
      <w:proofErr w:type="spellStart"/>
      <w:r w:rsidRPr="00730C20">
        <w:rPr>
          <w:rFonts w:ascii="Times New Roman" w:eastAsia="Times New Roman" w:hAnsi="Times New Roman" w:cs="Times New Roman"/>
          <w:sz w:val="24"/>
          <w:szCs w:val="24"/>
          <w:lang w:eastAsia="pl-PL"/>
        </w:rPr>
        <w:t>Pzp</w:t>
      </w:r>
      <w:proofErr w:type="spellEnd"/>
      <w:r w:rsidRPr="00730C20">
        <w:rPr>
          <w:rFonts w:ascii="Times New Roman" w:eastAsia="Times New Roman" w:hAnsi="Times New Roman" w:cs="Times New Roman"/>
          <w:sz w:val="24"/>
          <w:szCs w:val="24"/>
          <w:lang w:eastAsia="pl-PL"/>
        </w:rPr>
        <w:t xml:space="preserve"> wykazie osób.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b/>
          <w:bCs/>
          <w:sz w:val="24"/>
          <w:szCs w:val="24"/>
          <w:lang w:eastAsia="pl-PL"/>
        </w:rPr>
        <w:t xml:space="preserve">III.2) PODSTAWY WYKLUCZENIA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30C20">
        <w:rPr>
          <w:rFonts w:ascii="Times New Roman" w:eastAsia="Times New Roman" w:hAnsi="Times New Roman" w:cs="Times New Roman"/>
          <w:b/>
          <w:bCs/>
          <w:sz w:val="24"/>
          <w:szCs w:val="24"/>
          <w:lang w:eastAsia="pl-PL"/>
        </w:rPr>
        <w:t>Pzp</w:t>
      </w:r>
      <w:proofErr w:type="spellEnd"/>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30C20">
        <w:rPr>
          <w:rFonts w:ascii="Times New Roman" w:eastAsia="Times New Roman" w:hAnsi="Times New Roman" w:cs="Times New Roman"/>
          <w:b/>
          <w:bCs/>
          <w:sz w:val="24"/>
          <w:szCs w:val="24"/>
          <w:lang w:eastAsia="pl-PL"/>
        </w:rPr>
        <w:t>Pzp</w:t>
      </w:r>
      <w:proofErr w:type="spellEnd"/>
      <w:r w:rsidRPr="00730C2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30C20">
        <w:rPr>
          <w:rFonts w:ascii="Times New Roman" w:eastAsia="Times New Roman" w:hAnsi="Times New Roman" w:cs="Times New Roman"/>
          <w:sz w:val="24"/>
          <w:szCs w:val="24"/>
          <w:lang w:eastAsia="pl-PL"/>
        </w:rPr>
        <w:t>Pzp</w:t>
      </w:r>
      <w:proofErr w:type="spellEnd"/>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30C20">
        <w:rPr>
          <w:rFonts w:ascii="Times New Roman" w:eastAsia="Times New Roman" w:hAnsi="Times New Roman" w:cs="Times New Roman"/>
          <w:sz w:val="24"/>
          <w:szCs w:val="24"/>
          <w:lang w:eastAsia="pl-PL"/>
        </w:rPr>
        <w:t>Pzp</w:t>
      </w:r>
      <w:proofErr w:type="spellEnd"/>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730C20">
        <w:rPr>
          <w:rFonts w:ascii="Times New Roman" w:eastAsia="Times New Roman" w:hAnsi="Times New Roman" w:cs="Times New Roman"/>
          <w:sz w:val="24"/>
          <w:szCs w:val="24"/>
          <w:lang w:eastAsia="pl-PL"/>
        </w:rPr>
        <w:t>Pzp</w:t>
      </w:r>
      <w:proofErr w:type="spellEnd"/>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30C20">
        <w:rPr>
          <w:rFonts w:ascii="Times New Roman" w:eastAsia="Times New Roman" w:hAnsi="Times New Roman" w:cs="Times New Roman"/>
          <w:sz w:val="24"/>
          <w:szCs w:val="24"/>
          <w:lang w:eastAsia="pl-PL"/>
        </w:rPr>
        <w:t>Pzp</w:t>
      </w:r>
      <w:proofErr w:type="spellEnd"/>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730C20">
        <w:rPr>
          <w:rFonts w:ascii="Times New Roman" w:eastAsia="Times New Roman" w:hAnsi="Times New Roman" w:cs="Times New Roman"/>
          <w:sz w:val="24"/>
          <w:szCs w:val="24"/>
          <w:lang w:eastAsia="pl-PL"/>
        </w:rPr>
        <w:t>Pzp</w:t>
      </w:r>
      <w:proofErr w:type="spellEnd"/>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730C20">
        <w:rPr>
          <w:rFonts w:ascii="Times New Roman" w:eastAsia="Times New Roman" w:hAnsi="Times New Roman" w:cs="Times New Roman"/>
          <w:sz w:val="24"/>
          <w:szCs w:val="24"/>
          <w:lang w:eastAsia="pl-PL"/>
        </w:rPr>
        <w:t>Pzp</w:t>
      </w:r>
      <w:proofErr w:type="spellEnd"/>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730C20">
        <w:rPr>
          <w:rFonts w:ascii="Times New Roman" w:eastAsia="Times New Roman" w:hAnsi="Times New Roman" w:cs="Times New Roman"/>
          <w:sz w:val="24"/>
          <w:szCs w:val="24"/>
          <w:lang w:eastAsia="pl-PL"/>
        </w:rPr>
        <w:t>Pzp</w:t>
      </w:r>
      <w:proofErr w:type="spellEnd"/>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30C20">
        <w:rPr>
          <w:rFonts w:ascii="Times New Roman" w:eastAsia="Times New Roman" w:hAnsi="Times New Roman" w:cs="Times New Roman"/>
          <w:sz w:val="24"/>
          <w:szCs w:val="24"/>
          <w:lang w:eastAsia="pl-PL"/>
        </w:rPr>
        <w:t>Pzp</w:t>
      </w:r>
      <w:proofErr w:type="spellEnd"/>
      <w:r w:rsidRPr="00730C20">
        <w:rPr>
          <w:rFonts w:ascii="Times New Roman" w:eastAsia="Times New Roman" w:hAnsi="Times New Roman" w:cs="Times New Roman"/>
          <w:sz w:val="24"/>
          <w:szCs w:val="24"/>
          <w:lang w:eastAsia="pl-PL"/>
        </w:rPr>
        <w:t xml:space="preserve">)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30C20">
        <w:rPr>
          <w:rFonts w:ascii="Times New Roman" w:eastAsia="Times New Roman" w:hAnsi="Times New Roman" w:cs="Times New Roman"/>
          <w:sz w:val="24"/>
          <w:szCs w:val="24"/>
          <w:lang w:eastAsia="pl-PL"/>
        </w:rPr>
        <w:br/>
        <w:t xml:space="preserve">Tak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Oświadczenie o spełnianiu kryteriów selekcji </w:t>
      </w:r>
      <w:r w:rsidRPr="00730C20">
        <w:rPr>
          <w:rFonts w:ascii="Times New Roman" w:eastAsia="Times New Roman" w:hAnsi="Times New Roman" w:cs="Times New Roman"/>
          <w:sz w:val="24"/>
          <w:szCs w:val="24"/>
          <w:lang w:eastAsia="pl-PL"/>
        </w:rPr>
        <w:br/>
        <w:t xml:space="preserve">Nie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5 pkt 1 ustawy, W przypadku składania oferty wspólnej ww. dokument składa każdy z Wykonawców składających ofertę wspólną. Jeżeli Wykonawca ma siedzibę lub miejsce zamieszkania poza terytorium Rzeczypospolitej Polskiej, zamiast dokumentów, o których mowa w rozdziale IX ust. 5 pkt 1 SIWZ składa dokument lub dokumenty, wystawione w kraju, w którym ma siedzibę lub miejsce zamieszkania, potwierdzające odpowiednio, że nie otwarto jego likwidacji ani nie ogłoszono upadłości. 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siedzibę lub miejsce zamieszkania.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b/>
          <w:bCs/>
          <w:sz w:val="24"/>
          <w:szCs w:val="24"/>
          <w:lang w:eastAsia="pl-PL"/>
        </w:rPr>
        <w:t>III.5.1) W ZAKRESIE SPEŁNIANIA WARUNKÓW UDZIAŁU W POSTĘPOWANIU:</w:t>
      </w:r>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t xml:space="preserve">1) wykazu usług, z którego będzie wynikać, że Wykonawca w okresie ostatnich 3 lat przed upływem terminu składania ofert, a jeżeli okres prowadzenia działalności jest krótszy w tym okresie należycie wykonał lub w przypadku usług okresowych lub ciągłych wykonuje, minimum 1 (jedną), usługę w zakresie kierowania lub koordynowania projektami dofinansowanymi w ramach Programu Operacyjnego „Rybactwo i Morze” 2014-2020, której kwota dofinansowania wynosiła minimum 2 500 000,00 zł. 2) W przypadku Wykonawców wspólnie ubiegających się o udzielenie niniejszego zamówienia przez dwóch lub więcej Wykonawców, powyższy warunek musi zostać spełniony w całości przez przynajmniej jednego wykonawcę. Nie dopuszcza się łączenia potencjałów Wykonawców występujących wspólnie. Wykaz należy przygotować zgodnie ze wzorem określonym w załączniku nr 4 do SIWZ. 3) wykazu osób, skierowanych przez Wykonawcę na potrzeby realizacji zamówienia, z którego będzie wynikać, że Wykonawca dysponuje przynajmniej: jednym Koordynatorem Projektu, posiadającym następujące wykształcenie i doświadczenie: - wykształcenie wyższe ekonomiczne lub prawnicze, - co najmniej roczne doświadczenie w kierowaniu lub koordynowaniu projektami dofinansowanymi w ramach Programu Operacyjnego „Rybactwo i Morze” 2014-2020, - co najmniej 5 letnie doświadczenie we współpracy z Instytucją Zarządzającą oraz Instytucją Pośredniczącą Programu Operacyjnego „Rybactwo i Morze” 2014-2020, - co najmniej 3 letnie doświadczenie we wdrażaniu funduszy Unii Europejskiej dedykowanych sektorowi rybołówstwa i przetwórstwa rybnego, - znajomość przepisów regulujących dofinasowanie, realizację i rozliczanie projektów dofinasowanych w ramach Programu Operacyjnego „Rybactwo i Morze”, - znajomość przepisów regulujących warunki, trybu udzielania i rozliczania zaliczek oraz zakresu i terminów składania wniosków o płatność w ramach programu finansowanego z udziałem środków Europejskiego Funduszu Morskiego i Rybackiego. - znajomość branży rybołówstwa morskiego (w tym zalewowego) w Polsce. Wykaz należy przygotować zgodnie ze wzorem określonym w załączniku nr 4a do SIWZ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III.5.2) W ZAKRESIE KRYTERIÓW SELEKCJI:</w:t>
      </w:r>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b/>
          <w:bCs/>
          <w:sz w:val="24"/>
          <w:szCs w:val="24"/>
          <w:lang w:eastAsia="pl-PL"/>
        </w:rPr>
        <w:t xml:space="preserve">III.7) INNE DOKUMENTY NIE WYMIENIONE W pkt III.3) - III.6)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u w:val="single"/>
          <w:lang w:eastAsia="pl-PL"/>
        </w:rPr>
        <w:t xml:space="preserve">SEKCJA IV: PROCEDURA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b/>
          <w:bCs/>
          <w:sz w:val="24"/>
          <w:szCs w:val="24"/>
          <w:lang w:eastAsia="pl-PL"/>
        </w:rPr>
        <w:t xml:space="preserve">IV.1) OPIS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IV.1.1) Tryb udzielenia zamówienia: </w:t>
      </w:r>
      <w:r w:rsidRPr="00730C20">
        <w:rPr>
          <w:rFonts w:ascii="Times New Roman" w:eastAsia="Times New Roman" w:hAnsi="Times New Roman" w:cs="Times New Roman"/>
          <w:sz w:val="24"/>
          <w:szCs w:val="24"/>
          <w:lang w:eastAsia="pl-PL"/>
        </w:rPr>
        <w:t xml:space="preserve">Przetarg nieograniczony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IV.1.2) Zamawiający żąda wniesienia wadium:</w:t>
      </w:r>
      <w:r w:rsidRPr="00730C20">
        <w:rPr>
          <w:rFonts w:ascii="Times New Roman" w:eastAsia="Times New Roman" w:hAnsi="Times New Roman" w:cs="Times New Roman"/>
          <w:sz w:val="24"/>
          <w:szCs w:val="24"/>
          <w:lang w:eastAsia="pl-PL"/>
        </w:rPr>
        <w:t xml:space="preserve">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 xml:space="preserve">Tak </w:t>
      </w:r>
      <w:r w:rsidRPr="00730C20">
        <w:rPr>
          <w:rFonts w:ascii="Times New Roman" w:eastAsia="Times New Roman" w:hAnsi="Times New Roman" w:cs="Times New Roman"/>
          <w:sz w:val="24"/>
          <w:szCs w:val="24"/>
          <w:lang w:eastAsia="pl-PL"/>
        </w:rPr>
        <w:br/>
        <w:t xml:space="preserve">Informacja na temat wadium </w:t>
      </w:r>
      <w:r w:rsidRPr="00730C20">
        <w:rPr>
          <w:rFonts w:ascii="Times New Roman" w:eastAsia="Times New Roman" w:hAnsi="Times New Roman" w:cs="Times New Roman"/>
          <w:sz w:val="24"/>
          <w:szCs w:val="24"/>
          <w:lang w:eastAsia="pl-PL"/>
        </w:rPr>
        <w:br/>
        <w:t xml:space="preserve">1. Wymagane wadium określono w stosunku do wartości zamówienia i wynosi: 6.000,00 zł (słownie: sześć tysięcy złotych 00/100) 2. Wadium może być wnoszone w jednej lub kilku następujących formach: a) pieniądzu na konto Zamawiającego: 16 1240 1864 1111 0000 2205 5615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2014 r. poz. 1804 oraz z 2015r. poz. 978 i 1240) 3. Wadium wnosi się przed upływem terminu składania ofert, w szczególności wadium w formie pieniężnej winno wpłynąć na konto Zamawiającego przed upływem terminu składania ofert. 4. Wadium wnoszone w pieniądzu wpłaca się przelewem na rachunek bankowy wskazany przez Zamawiającego. 5. W przypadku wnoszenia wadium w innej formie niż pieniężna, Wykonawca dołącza do oferty oryginalny dokument wadialny. Z postępowania o udzielenie zamówienia publicznego wyklucza się Wykonawców, którzy nie wniosą wadium przed upływem terminu składania ofert. 6. Wadium wniesione w formie innej niż pieniężna winno obowiązywać od dnia składania ofert (a nie od dnia następnego) przez cały okres związania ofertą, zgodnie z art. 85 ustawy PZP. 7. W przypadku, gdy wykonawca wnosi wadium w formie gwarancji bankowej lub gwarancji ubezpieczeniowej z treści tych gwarancji musi w szczególności jednoznacznie wynikać zobowiązanie gwaranta do zapłaty całej kwoty wadium zawierające oświadczenie, że zaistniały okoliczności, o których mowa w art. 46 ust 4a i 5 ustawy Prawo zamówień publicznych. 8. Brak wniesienia wadium lub wniesienie wadium w niewłaściwej formie (w tym w szczególności wniesienie wadium w pieniądzu w sposób inny niż przelew) spowoduje odrzucenie oferty na podstawie art. 89 ust. 1 pkt 7b </w:t>
      </w:r>
      <w:proofErr w:type="spellStart"/>
      <w:r w:rsidRPr="00730C20">
        <w:rPr>
          <w:rFonts w:ascii="Times New Roman" w:eastAsia="Times New Roman" w:hAnsi="Times New Roman" w:cs="Times New Roman"/>
          <w:sz w:val="24"/>
          <w:szCs w:val="24"/>
          <w:lang w:eastAsia="pl-PL"/>
        </w:rPr>
        <w:t>Pzp</w:t>
      </w:r>
      <w:proofErr w:type="spellEnd"/>
      <w:r w:rsidRPr="00730C20">
        <w:rPr>
          <w:rFonts w:ascii="Times New Roman" w:eastAsia="Times New Roman" w:hAnsi="Times New Roman" w:cs="Times New Roman"/>
          <w:sz w:val="24"/>
          <w:szCs w:val="24"/>
          <w:lang w:eastAsia="pl-PL"/>
        </w:rPr>
        <w:t xml:space="preserve">. 9. Z dokumentu wniesienia wadium powinno wynikać do jakiego postepowania zostało złożone.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IV.1.3) Przewiduje się udzielenie zaliczek na poczet wykonania zamówienia:</w:t>
      </w:r>
      <w:r w:rsidRPr="00730C20">
        <w:rPr>
          <w:rFonts w:ascii="Times New Roman" w:eastAsia="Times New Roman" w:hAnsi="Times New Roman" w:cs="Times New Roman"/>
          <w:sz w:val="24"/>
          <w:szCs w:val="24"/>
          <w:lang w:eastAsia="pl-PL"/>
        </w:rPr>
        <w:t xml:space="preserve">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 xml:space="preserve">Nie </w:t>
      </w:r>
      <w:r w:rsidRPr="00730C20">
        <w:rPr>
          <w:rFonts w:ascii="Times New Roman" w:eastAsia="Times New Roman" w:hAnsi="Times New Roman" w:cs="Times New Roman"/>
          <w:sz w:val="24"/>
          <w:szCs w:val="24"/>
          <w:lang w:eastAsia="pl-PL"/>
        </w:rPr>
        <w:br/>
        <w:t xml:space="preserve">Należy podać informacje na temat udzielania zaliczek: </w:t>
      </w:r>
      <w:r w:rsidRPr="00730C20">
        <w:rPr>
          <w:rFonts w:ascii="Times New Roman" w:eastAsia="Times New Roman" w:hAnsi="Times New Roman" w:cs="Times New Roman"/>
          <w:sz w:val="24"/>
          <w:szCs w:val="24"/>
          <w:lang w:eastAsia="pl-PL"/>
        </w:rPr>
        <w:br/>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 xml:space="preserve">Nie </w:t>
      </w:r>
      <w:r w:rsidRPr="00730C2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30C20">
        <w:rPr>
          <w:rFonts w:ascii="Times New Roman" w:eastAsia="Times New Roman" w:hAnsi="Times New Roman" w:cs="Times New Roman"/>
          <w:sz w:val="24"/>
          <w:szCs w:val="24"/>
          <w:lang w:eastAsia="pl-PL"/>
        </w:rPr>
        <w:br/>
        <w:t xml:space="preserve">Tak </w:t>
      </w:r>
      <w:r w:rsidRPr="00730C20">
        <w:rPr>
          <w:rFonts w:ascii="Times New Roman" w:eastAsia="Times New Roman" w:hAnsi="Times New Roman" w:cs="Times New Roman"/>
          <w:sz w:val="24"/>
          <w:szCs w:val="24"/>
          <w:lang w:eastAsia="pl-PL"/>
        </w:rPr>
        <w:br/>
        <w:t xml:space="preserve">Informacje dodatkowe: </w:t>
      </w:r>
      <w:r w:rsidRPr="00730C20">
        <w:rPr>
          <w:rFonts w:ascii="Times New Roman" w:eastAsia="Times New Roman" w:hAnsi="Times New Roman" w:cs="Times New Roman"/>
          <w:sz w:val="24"/>
          <w:szCs w:val="24"/>
          <w:lang w:eastAsia="pl-PL"/>
        </w:rPr>
        <w:br/>
        <w:t xml:space="preserve">Oferta musi zostać złożona pod rygorem nieważności w formie pisemnej. Natomiast </w:t>
      </w:r>
      <w:r w:rsidRPr="00730C20">
        <w:rPr>
          <w:rFonts w:ascii="Times New Roman" w:eastAsia="Times New Roman" w:hAnsi="Times New Roman" w:cs="Times New Roman"/>
          <w:sz w:val="24"/>
          <w:szCs w:val="24"/>
          <w:lang w:eastAsia="pl-PL"/>
        </w:rPr>
        <w:lastRenderedPageBreak/>
        <w:t xml:space="preserve">Zamawiający dopuszcza złożenie oświadczeń w postaci elektronicznej opatrzonej kwalifikowanym podpisem Wykonawcy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IV.1.5.) Wymaga się złożenia oferty wariantowej: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 xml:space="preserve">Nie </w:t>
      </w:r>
      <w:r w:rsidRPr="00730C20">
        <w:rPr>
          <w:rFonts w:ascii="Times New Roman" w:eastAsia="Times New Roman" w:hAnsi="Times New Roman" w:cs="Times New Roman"/>
          <w:sz w:val="24"/>
          <w:szCs w:val="24"/>
          <w:lang w:eastAsia="pl-PL"/>
        </w:rPr>
        <w:br/>
        <w:t xml:space="preserve">Dopuszcza się złożenie oferty wariantowej </w:t>
      </w:r>
      <w:r w:rsidRPr="00730C20">
        <w:rPr>
          <w:rFonts w:ascii="Times New Roman" w:eastAsia="Times New Roman" w:hAnsi="Times New Roman" w:cs="Times New Roman"/>
          <w:sz w:val="24"/>
          <w:szCs w:val="24"/>
          <w:lang w:eastAsia="pl-PL"/>
        </w:rPr>
        <w:br/>
        <w:t xml:space="preserve">Nie </w:t>
      </w:r>
      <w:r w:rsidRPr="00730C2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30C20">
        <w:rPr>
          <w:rFonts w:ascii="Times New Roman" w:eastAsia="Times New Roman" w:hAnsi="Times New Roman" w:cs="Times New Roman"/>
          <w:sz w:val="24"/>
          <w:szCs w:val="24"/>
          <w:lang w:eastAsia="pl-PL"/>
        </w:rPr>
        <w:br/>
        <w:t xml:space="preserve">Nie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 xml:space="preserve">Liczba wykonawców   </w:t>
      </w:r>
      <w:r w:rsidRPr="00730C20">
        <w:rPr>
          <w:rFonts w:ascii="Times New Roman" w:eastAsia="Times New Roman" w:hAnsi="Times New Roman" w:cs="Times New Roman"/>
          <w:sz w:val="24"/>
          <w:szCs w:val="24"/>
          <w:lang w:eastAsia="pl-PL"/>
        </w:rPr>
        <w:br/>
        <w:t xml:space="preserve">Przewidywana minimalna liczba wykonawców </w:t>
      </w:r>
      <w:r w:rsidRPr="00730C20">
        <w:rPr>
          <w:rFonts w:ascii="Times New Roman" w:eastAsia="Times New Roman" w:hAnsi="Times New Roman" w:cs="Times New Roman"/>
          <w:sz w:val="24"/>
          <w:szCs w:val="24"/>
          <w:lang w:eastAsia="pl-PL"/>
        </w:rPr>
        <w:br/>
        <w:t xml:space="preserve">Maksymalna liczba wykonawców   </w:t>
      </w:r>
      <w:r w:rsidRPr="00730C20">
        <w:rPr>
          <w:rFonts w:ascii="Times New Roman" w:eastAsia="Times New Roman" w:hAnsi="Times New Roman" w:cs="Times New Roman"/>
          <w:sz w:val="24"/>
          <w:szCs w:val="24"/>
          <w:lang w:eastAsia="pl-PL"/>
        </w:rPr>
        <w:br/>
        <w:t xml:space="preserve">Kryteria selekcji wykonawców: </w:t>
      </w:r>
      <w:r w:rsidRPr="00730C20">
        <w:rPr>
          <w:rFonts w:ascii="Times New Roman" w:eastAsia="Times New Roman" w:hAnsi="Times New Roman" w:cs="Times New Roman"/>
          <w:sz w:val="24"/>
          <w:szCs w:val="24"/>
          <w:lang w:eastAsia="pl-PL"/>
        </w:rPr>
        <w:br/>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IV.1.7) Informacje na temat umowy ramowej lub dynamicznego systemu zakupów: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 xml:space="preserve">Umowa ramowa będzie zawarta: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t xml:space="preserve">Czy przewiduje się ograniczenie liczby uczestników umowy ramowej: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t xml:space="preserve">Przewidziana maksymalna liczba uczestników umowy ramowej: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t xml:space="preserve">Informacje dodatkowe: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t xml:space="preserve">Zamówienie obejmuje ustanowienie dynamicznego systemu zakupów: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t xml:space="preserve">Informacje dodatkowe: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30C20">
        <w:rPr>
          <w:rFonts w:ascii="Times New Roman" w:eastAsia="Times New Roman" w:hAnsi="Times New Roman" w:cs="Times New Roman"/>
          <w:sz w:val="24"/>
          <w:szCs w:val="24"/>
          <w:lang w:eastAsia="pl-PL"/>
        </w:rPr>
        <w:br/>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IV.1.8) Aukcja elektroniczna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Przewidziane jest przeprowadzenie aukcji elektronicznej </w:t>
      </w:r>
      <w:r w:rsidRPr="00730C20">
        <w:rPr>
          <w:rFonts w:ascii="Times New Roman" w:eastAsia="Times New Roman" w:hAnsi="Times New Roman" w:cs="Times New Roman"/>
          <w:i/>
          <w:iCs/>
          <w:sz w:val="24"/>
          <w:szCs w:val="24"/>
          <w:lang w:eastAsia="pl-PL"/>
        </w:rPr>
        <w:t xml:space="preserve">(przetarg nieograniczony, przetarg ograniczony, negocjacje z ogłoszeniem) </w:t>
      </w:r>
      <w:r w:rsidRPr="00730C20">
        <w:rPr>
          <w:rFonts w:ascii="Times New Roman" w:eastAsia="Times New Roman" w:hAnsi="Times New Roman" w:cs="Times New Roman"/>
          <w:sz w:val="24"/>
          <w:szCs w:val="24"/>
          <w:lang w:eastAsia="pl-PL"/>
        </w:rPr>
        <w:t xml:space="preserve">Nie </w:t>
      </w:r>
      <w:r w:rsidRPr="00730C20">
        <w:rPr>
          <w:rFonts w:ascii="Times New Roman" w:eastAsia="Times New Roman" w:hAnsi="Times New Roman" w:cs="Times New Roman"/>
          <w:sz w:val="24"/>
          <w:szCs w:val="24"/>
          <w:lang w:eastAsia="pl-PL"/>
        </w:rPr>
        <w:br/>
        <w:t xml:space="preserve">Należy podać adres strony internetowej, na której aukcja będzie prowadzona: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30C20">
        <w:rPr>
          <w:rFonts w:ascii="Times New Roman" w:eastAsia="Times New Roman" w:hAnsi="Times New Roman" w:cs="Times New Roman"/>
          <w:sz w:val="24"/>
          <w:szCs w:val="24"/>
          <w:lang w:eastAsia="pl-PL"/>
        </w:rPr>
        <w:br/>
        <w:t xml:space="preserve">Informacje dotyczące przebiegu aukcji elektronicznej: </w:t>
      </w:r>
      <w:r w:rsidRPr="00730C2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30C2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30C20">
        <w:rPr>
          <w:rFonts w:ascii="Times New Roman" w:eastAsia="Times New Roman" w:hAnsi="Times New Roman" w:cs="Times New Roman"/>
          <w:sz w:val="24"/>
          <w:szCs w:val="24"/>
          <w:lang w:eastAsia="pl-PL"/>
        </w:rPr>
        <w:br/>
        <w:t xml:space="preserve">Wymagania dotyczące rejestracji i identyfikacji wykonawców w aukcji elektronicznej: </w:t>
      </w:r>
      <w:r w:rsidRPr="00730C20">
        <w:rPr>
          <w:rFonts w:ascii="Times New Roman" w:eastAsia="Times New Roman" w:hAnsi="Times New Roman" w:cs="Times New Roman"/>
          <w:sz w:val="24"/>
          <w:szCs w:val="24"/>
          <w:lang w:eastAsia="pl-PL"/>
        </w:rPr>
        <w:br/>
        <w:t xml:space="preserve">Informacje o liczbie etapów aukcji elektronicznej i czasie ich trwania: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br/>
        <w:t xml:space="preserve">Czas trwania: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30C20">
        <w:rPr>
          <w:rFonts w:ascii="Times New Roman" w:eastAsia="Times New Roman" w:hAnsi="Times New Roman" w:cs="Times New Roman"/>
          <w:sz w:val="24"/>
          <w:szCs w:val="24"/>
          <w:lang w:eastAsia="pl-PL"/>
        </w:rPr>
        <w:br/>
        <w:t xml:space="preserve">Warunki zamknięcia aukcji elektronicznej: </w:t>
      </w:r>
      <w:r w:rsidRPr="00730C20">
        <w:rPr>
          <w:rFonts w:ascii="Times New Roman" w:eastAsia="Times New Roman" w:hAnsi="Times New Roman" w:cs="Times New Roman"/>
          <w:sz w:val="24"/>
          <w:szCs w:val="24"/>
          <w:lang w:eastAsia="pl-PL"/>
        </w:rPr>
        <w:br/>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IV.2) KRYTERIA OCENY OFERT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IV.2.1) Kryteria oceny ofert: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IV.2.2) Kryteria</w:t>
      </w:r>
      <w:r w:rsidRPr="00730C2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835"/>
        <w:gridCol w:w="1016"/>
      </w:tblGrid>
      <w:tr w:rsidR="00730C20" w:rsidRPr="00730C20" w:rsidTr="00730C20">
        <w:tc>
          <w:tcPr>
            <w:tcW w:w="0" w:type="auto"/>
            <w:tcBorders>
              <w:top w:val="single" w:sz="6" w:space="0" w:color="000000"/>
              <w:left w:val="single" w:sz="6" w:space="0" w:color="000000"/>
              <w:bottom w:val="single" w:sz="6" w:space="0" w:color="000000"/>
              <w:right w:val="single" w:sz="6" w:space="0" w:color="000000"/>
            </w:tcBorders>
            <w:vAlign w:val="center"/>
            <w:hideMark/>
          </w:tcPr>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Znaczenie</w:t>
            </w:r>
          </w:p>
        </w:tc>
      </w:tr>
      <w:tr w:rsidR="00730C20" w:rsidRPr="00730C20" w:rsidTr="00730C20">
        <w:tc>
          <w:tcPr>
            <w:tcW w:w="0" w:type="auto"/>
            <w:tcBorders>
              <w:top w:val="single" w:sz="6" w:space="0" w:color="000000"/>
              <w:left w:val="single" w:sz="6" w:space="0" w:color="000000"/>
              <w:bottom w:val="single" w:sz="6" w:space="0" w:color="000000"/>
              <w:right w:val="single" w:sz="6" w:space="0" w:color="000000"/>
            </w:tcBorders>
            <w:vAlign w:val="center"/>
            <w:hideMark/>
          </w:tcPr>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 xml:space="preserve">Cena za wykonanie przedmiotu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60,00</w:t>
            </w:r>
          </w:p>
        </w:tc>
      </w:tr>
      <w:tr w:rsidR="00730C20" w:rsidRPr="00730C20" w:rsidTr="00730C20">
        <w:tc>
          <w:tcPr>
            <w:tcW w:w="0" w:type="auto"/>
            <w:tcBorders>
              <w:top w:val="single" w:sz="6" w:space="0" w:color="000000"/>
              <w:left w:val="single" w:sz="6" w:space="0" w:color="000000"/>
              <w:bottom w:val="single" w:sz="6" w:space="0" w:color="000000"/>
              <w:right w:val="single" w:sz="6" w:space="0" w:color="000000"/>
            </w:tcBorders>
            <w:vAlign w:val="center"/>
            <w:hideMark/>
          </w:tcPr>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 xml:space="preserve">Kwalifikacje zawodowe i doświadczenie kadry Wykonawcy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40,00</w:t>
            </w:r>
          </w:p>
        </w:tc>
      </w:tr>
    </w:tbl>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30C20">
        <w:rPr>
          <w:rFonts w:ascii="Times New Roman" w:eastAsia="Times New Roman" w:hAnsi="Times New Roman" w:cs="Times New Roman"/>
          <w:b/>
          <w:bCs/>
          <w:sz w:val="24"/>
          <w:szCs w:val="24"/>
          <w:lang w:eastAsia="pl-PL"/>
        </w:rPr>
        <w:t>Pzp</w:t>
      </w:r>
      <w:proofErr w:type="spellEnd"/>
      <w:r w:rsidRPr="00730C20">
        <w:rPr>
          <w:rFonts w:ascii="Times New Roman" w:eastAsia="Times New Roman" w:hAnsi="Times New Roman" w:cs="Times New Roman"/>
          <w:b/>
          <w:bCs/>
          <w:sz w:val="24"/>
          <w:szCs w:val="24"/>
          <w:lang w:eastAsia="pl-PL"/>
        </w:rPr>
        <w:t xml:space="preserve"> </w:t>
      </w:r>
      <w:r w:rsidRPr="00730C20">
        <w:rPr>
          <w:rFonts w:ascii="Times New Roman" w:eastAsia="Times New Roman" w:hAnsi="Times New Roman" w:cs="Times New Roman"/>
          <w:sz w:val="24"/>
          <w:szCs w:val="24"/>
          <w:lang w:eastAsia="pl-PL"/>
        </w:rPr>
        <w:t xml:space="preserve">(przetarg nieograniczony) </w:t>
      </w:r>
      <w:r w:rsidRPr="00730C20">
        <w:rPr>
          <w:rFonts w:ascii="Times New Roman" w:eastAsia="Times New Roman" w:hAnsi="Times New Roman" w:cs="Times New Roman"/>
          <w:sz w:val="24"/>
          <w:szCs w:val="24"/>
          <w:lang w:eastAsia="pl-PL"/>
        </w:rPr>
        <w:br/>
        <w:t xml:space="preserve">Nie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IV.3) Negocjacje z ogłoszeniem, dialog konkurencyjny, partnerstwo innowacyjne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IV.3.1) Informacje na temat negocjacji z ogłoszeniem</w:t>
      </w:r>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t xml:space="preserve">Minimalne wymagania, które muszą spełniać wszystkie oferty: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30C20">
        <w:rPr>
          <w:rFonts w:ascii="Times New Roman" w:eastAsia="Times New Roman" w:hAnsi="Times New Roman" w:cs="Times New Roman"/>
          <w:sz w:val="24"/>
          <w:szCs w:val="24"/>
          <w:lang w:eastAsia="pl-PL"/>
        </w:rPr>
        <w:br/>
        <w:t xml:space="preserve">Przewidziany jest podział negocjacji na etapy w celu ograniczenia liczby ofert: </w:t>
      </w:r>
      <w:r w:rsidRPr="00730C20">
        <w:rPr>
          <w:rFonts w:ascii="Times New Roman" w:eastAsia="Times New Roman" w:hAnsi="Times New Roman" w:cs="Times New Roman"/>
          <w:sz w:val="24"/>
          <w:szCs w:val="24"/>
          <w:lang w:eastAsia="pl-PL"/>
        </w:rPr>
        <w:br/>
        <w:t xml:space="preserve">Należy podać informacje na temat etapów negocjacji (w tym liczbę etapów):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t xml:space="preserve">Informacje dodatkowe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IV.3.2) Informacje na temat dialogu konkurencyjnego</w:t>
      </w:r>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t xml:space="preserve">Wstępny harmonogram postępowania: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730C20">
        <w:rPr>
          <w:rFonts w:ascii="Times New Roman" w:eastAsia="Times New Roman" w:hAnsi="Times New Roman" w:cs="Times New Roman"/>
          <w:sz w:val="24"/>
          <w:szCs w:val="24"/>
          <w:lang w:eastAsia="pl-PL"/>
        </w:rPr>
        <w:br/>
        <w:t xml:space="preserve">Należy podać informacje na temat etapów dialogu: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t xml:space="preserve">Informacje dodatkowe: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IV.3.3) Informacje na temat partnerstwa innowacyjnego</w:t>
      </w:r>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t xml:space="preserve">Informacje dodatkowe: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IV.4) Licytacja elektroniczna </w:t>
      </w:r>
      <w:r w:rsidRPr="00730C20">
        <w:rPr>
          <w:rFonts w:ascii="Times New Roman" w:eastAsia="Times New Roman" w:hAnsi="Times New Roman" w:cs="Times New Roman"/>
          <w:sz w:val="24"/>
          <w:szCs w:val="24"/>
          <w:lang w:eastAsia="pl-PL"/>
        </w:rPr>
        <w:br/>
        <w:t xml:space="preserve">Adres strony internetowej, na której będzie prowadzona licytacja elektroniczna: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 xml:space="preserve">Informacje o liczbie etapów licytacji elektronicznej i czasie ich trwania: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 xml:space="preserve">Czas trwania: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 xml:space="preserve">Termin składania wniosków o dopuszczenie do udziału w licytacji elektronicznej: </w:t>
      </w:r>
      <w:r w:rsidRPr="00730C20">
        <w:rPr>
          <w:rFonts w:ascii="Times New Roman" w:eastAsia="Times New Roman" w:hAnsi="Times New Roman" w:cs="Times New Roman"/>
          <w:sz w:val="24"/>
          <w:szCs w:val="24"/>
          <w:lang w:eastAsia="pl-PL"/>
        </w:rPr>
        <w:br/>
        <w:t xml:space="preserve">Data: godzina: </w:t>
      </w:r>
      <w:r w:rsidRPr="00730C20">
        <w:rPr>
          <w:rFonts w:ascii="Times New Roman" w:eastAsia="Times New Roman" w:hAnsi="Times New Roman" w:cs="Times New Roman"/>
          <w:sz w:val="24"/>
          <w:szCs w:val="24"/>
          <w:lang w:eastAsia="pl-PL"/>
        </w:rPr>
        <w:br/>
        <w:t xml:space="preserve">Termin otwarcia licytacji elektronicznej: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t xml:space="preserve">Termin i warunki zamknięcia licytacji elektronicznej: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br/>
        <w:t xml:space="preserve">Wymagania dotyczące zabezpieczenia należytego wykonania umowy: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lang w:eastAsia="pl-PL"/>
        </w:rPr>
        <w:br/>
        <w:t xml:space="preserve">Informacje dodatkowe: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r w:rsidRPr="00730C20">
        <w:rPr>
          <w:rFonts w:ascii="Times New Roman" w:eastAsia="Times New Roman" w:hAnsi="Times New Roman" w:cs="Times New Roman"/>
          <w:b/>
          <w:bCs/>
          <w:sz w:val="24"/>
          <w:szCs w:val="24"/>
          <w:lang w:eastAsia="pl-PL"/>
        </w:rPr>
        <w:t>IV.5) ZMIANA UMOWY</w:t>
      </w:r>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30C20">
        <w:rPr>
          <w:rFonts w:ascii="Times New Roman" w:eastAsia="Times New Roman" w:hAnsi="Times New Roman" w:cs="Times New Roman"/>
          <w:sz w:val="24"/>
          <w:szCs w:val="24"/>
          <w:lang w:eastAsia="pl-PL"/>
        </w:rPr>
        <w:t xml:space="preserve"> Tak </w:t>
      </w:r>
      <w:r w:rsidRPr="00730C20">
        <w:rPr>
          <w:rFonts w:ascii="Times New Roman" w:eastAsia="Times New Roman" w:hAnsi="Times New Roman" w:cs="Times New Roman"/>
          <w:sz w:val="24"/>
          <w:szCs w:val="24"/>
          <w:lang w:eastAsia="pl-PL"/>
        </w:rPr>
        <w:br/>
        <w:t xml:space="preserve">Należy wskazać zakres, charakter zmian oraz warunki wprowadzenia zmian: </w:t>
      </w:r>
      <w:r w:rsidRPr="00730C20">
        <w:rPr>
          <w:rFonts w:ascii="Times New Roman" w:eastAsia="Times New Roman" w:hAnsi="Times New Roman" w:cs="Times New Roman"/>
          <w:sz w:val="24"/>
          <w:szCs w:val="24"/>
          <w:lang w:eastAsia="pl-PL"/>
        </w:rPr>
        <w:br/>
        <w:t xml:space="preserve">1. Zamawiający informuje, że przewiduje możliwości zmiany umowy. Zmiany zawartej umowy mogą nastąpić w następujących przypadkach: 1) w związku z wystąpieniem Siły Wyższej; 2) zmiany terminów określonych w Umowie w przypadku wystąpienia następujących okoliczności: a. zmian przepisów prawa, mających wpływ na termin wykonania usługi lub sposób jej prowadzenia; b. opóźnień w rozpoczęciu lub wykonywaniu </w:t>
      </w:r>
      <w:r w:rsidRPr="00730C20">
        <w:rPr>
          <w:rFonts w:ascii="Times New Roman" w:eastAsia="Times New Roman" w:hAnsi="Times New Roman" w:cs="Times New Roman"/>
          <w:sz w:val="24"/>
          <w:szCs w:val="24"/>
          <w:lang w:eastAsia="pl-PL"/>
        </w:rPr>
        <w:lastRenderedPageBreak/>
        <w:t xml:space="preserve">usług objętych Umową powstałych z przyczyn nie leżących po stronie Wykonawcy, których nie można było przewidzieć w chwili zawarcia Umowy, przy zachowania należytej staranności; c. opóźnień w realizacji Umowy wynikłych z winy Zamawiającego, za które Wykonawca nie ponosi odpowiedzialności, 3) w związku z oznaczeniem danych dotyczących Zamawiającego lub Wykonawcy; 4) wynikająca z orzeczeń sądów powszechnych, decyzji administracyjnych i orzeczeń sądów administracyjnych; 5) w związku ze zmianą regulacji prawnych wprowadzonych w życie po dacie zawarcia Umowy, wraz ze skutkami takiej zmiany regulacji prawnych. 6) gdy nastąpi zmiana stawki podatku od towarów i usług VAT, w takim przypadku umowa ulegnie zmianie w zakresie wysokości Wynagrodzenia brutto proporcjonalnie do zmiany stawki podatku VAT. W takim przypadku Wykonawca zobowiązany będzie wystąpić z odpowiednim wnioskiem do Zamawiającego. Ewentualna zmiana stawki w związku ze zmiana podatku VAT będzie naliczana od dnia złożenia wniosku. 7) Gdy ulegnie zmianie wysokość minimalnego wynagrodzenia za pracę ustalonego na podstawie art. 2 ust. 3-5 ustawy z 10 października 2002 r. o minimalnym wynagrodzeniu za pracę, w takim przypadku umowa ulegnie zmianie w zakresie wyrównania do stawki minimalnej/wynagrodzenia minimalnego. W takim przypadku Wykonawca zobowiązany będzie wystąpić z odpowiednim wnioskiem do Zamawiającego. Ewentualna zmiana stawki będzie naliczana od dnia złożenia wniosku. 8) Gdy ulegną zmianie zasady podlegania ubezpieczeniom społecznym lub ubezpieczeniu zdrowotnemu lub wysokości stawki składki na ubezpieczenia społeczne lub zdrowotne – w takim przypadku zmiany w umowie zostaną wprowadzone w taki sposób, że wynagrodzenie brutto wykonawcy nie ulegnie zmianie, natomiast odpowiednim zmianom zostaną poddane składowe wynagrodzenia. 2. Strony mają prawo, za obopólnym porozumieniem, zmienić termin realizacji Umowy ze względu na nieprzewidziane okoliczności mające wpływ na realizację Umowy. 3. w zakresie składu osobowego personelu Wykonawcy; w takim przypadku zmiana może nastąpić na następujących zasadach: a) Wykonawca może dokonać zmiany osoby wchodzącej w skład personelu Wykonawcy w przypadku zaistnienia istotnej przyczyny obiektywnej, niezależnej od Wykonawcy (takiej jak choroba, rozwiązanie stosunku pracy lub umowy o współpracę z Wykonawcą, urlop macierzyński lub wychowawczy oraz inne podobne przypadki). Nowy członek personelu zostanie przedstawiony na piśmie Zamawiającemu i będzie miał kwalifikacje doświadczenie nie niższe niż jego poprzednik. b) Na wniosek Zamawiającego z podaniem przyczyny Wykonawca dokona zmiany osoby wchodzącej w skład personelu Wykonawcy. Nowy członek personelu Wykonawcy będzie miał kwalifikacje i doświadczenie nie niższe niż jego poprzednik. 4. Strony dopuszczają możliwość zmian redakcyjnych, omyłek pisarskich oraz zmian będących następstwem zmian danych ujawnionych w rejestrach publicznych bez konieczności sporządzania aneksu. 5. Wzór umowy stanowi załącznik nr 5 do SIWZ.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IV.6) INFORMACJE ADMINISTRACYJNE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IV.6.1) Sposób udostępniania informacji o charakterze poufnym </w:t>
      </w:r>
      <w:r w:rsidRPr="00730C20">
        <w:rPr>
          <w:rFonts w:ascii="Times New Roman" w:eastAsia="Times New Roman" w:hAnsi="Times New Roman" w:cs="Times New Roman"/>
          <w:i/>
          <w:iCs/>
          <w:sz w:val="24"/>
          <w:szCs w:val="24"/>
          <w:lang w:eastAsia="pl-PL"/>
        </w:rPr>
        <w:t xml:space="preserve">(jeżeli dotyczy):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Środki służące ochronie informacji o charakterze poufnym</w:t>
      </w:r>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30C20">
        <w:rPr>
          <w:rFonts w:ascii="Times New Roman" w:eastAsia="Times New Roman" w:hAnsi="Times New Roman" w:cs="Times New Roman"/>
          <w:sz w:val="24"/>
          <w:szCs w:val="24"/>
          <w:lang w:eastAsia="pl-PL"/>
        </w:rPr>
        <w:br/>
        <w:t xml:space="preserve">Data: 2020-11-12, godzina: 09:30, </w:t>
      </w:r>
      <w:r w:rsidRPr="00730C2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br/>
        <w:t xml:space="preserve">Wskazać powody: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730C20">
        <w:rPr>
          <w:rFonts w:ascii="Times New Roman" w:eastAsia="Times New Roman" w:hAnsi="Times New Roman" w:cs="Times New Roman"/>
          <w:sz w:val="24"/>
          <w:szCs w:val="24"/>
          <w:lang w:eastAsia="pl-PL"/>
        </w:rPr>
        <w:br/>
        <w:t xml:space="preserve">&gt; polski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 xml:space="preserve">IV.6.3) Termin związania ofertą: </w:t>
      </w:r>
      <w:r w:rsidRPr="00730C20">
        <w:rPr>
          <w:rFonts w:ascii="Times New Roman" w:eastAsia="Times New Roman" w:hAnsi="Times New Roman" w:cs="Times New Roman"/>
          <w:sz w:val="24"/>
          <w:szCs w:val="24"/>
          <w:lang w:eastAsia="pl-PL"/>
        </w:rPr>
        <w:t xml:space="preserve">do: okres w dniach: 30 (od ostatecznego terminu składania ofert)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30C20">
        <w:rPr>
          <w:rFonts w:ascii="Times New Roman" w:eastAsia="Times New Roman" w:hAnsi="Times New Roman" w:cs="Times New Roman"/>
          <w:sz w:val="24"/>
          <w:szCs w:val="24"/>
          <w:lang w:eastAsia="pl-PL"/>
        </w:rPr>
        <w:t xml:space="preserve"> Nie </w:t>
      </w:r>
      <w:r w:rsidRPr="00730C20">
        <w:rPr>
          <w:rFonts w:ascii="Times New Roman" w:eastAsia="Times New Roman" w:hAnsi="Times New Roman" w:cs="Times New Roman"/>
          <w:sz w:val="24"/>
          <w:szCs w:val="24"/>
          <w:lang w:eastAsia="pl-PL"/>
        </w:rPr>
        <w:br/>
      </w:r>
      <w:r w:rsidRPr="00730C20">
        <w:rPr>
          <w:rFonts w:ascii="Times New Roman" w:eastAsia="Times New Roman" w:hAnsi="Times New Roman" w:cs="Times New Roman"/>
          <w:b/>
          <w:bCs/>
          <w:sz w:val="24"/>
          <w:szCs w:val="24"/>
          <w:lang w:eastAsia="pl-PL"/>
        </w:rPr>
        <w:t>IV.6.5) Informacje dodatkowe:</w:t>
      </w:r>
      <w:r w:rsidRPr="00730C20">
        <w:rPr>
          <w:rFonts w:ascii="Times New Roman" w:eastAsia="Times New Roman" w:hAnsi="Times New Roman" w:cs="Times New Roman"/>
          <w:sz w:val="24"/>
          <w:szCs w:val="24"/>
          <w:lang w:eastAsia="pl-PL"/>
        </w:rPr>
        <w:t xml:space="preserve"> </w:t>
      </w:r>
      <w:r w:rsidRPr="00730C20">
        <w:rPr>
          <w:rFonts w:ascii="Times New Roman" w:eastAsia="Times New Roman" w:hAnsi="Times New Roman" w:cs="Times New Roman"/>
          <w:sz w:val="24"/>
          <w:szCs w:val="24"/>
          <w:lang w:eastAsia="pl-PL"/>
        </w:rPr>
        <w:br/>
      </w:r>
    </w:p>
    <w:p w:rsidR="00730C20" w:rsidRPr="00730C20" w:rsidRDefault="00730C20" w:rsidP="00730C20">
      <w:pPr>
        <w:spacing w:after="0" w:line="240" w:lineRule="auto"/>
        <w:jc w:val="center"/>
        <w:rPr>
          <w:rFonts w:ascii="Times New Roman" w:eastAsia="Times New Roman" w:hAnsi="Times New Roman" w:cs="Times New Roman"/>
          <w:sz w:val="24"/>
          <w:szCs w:val="24"/>
          <w:lang w:eastAsia="pl-PL"/>
        </w:rPr>
      </w:pPr>
      <w:r w:rsidRPr="00730C20">
        <w:rPr>
          <w:rFonts w:ascii="Times New Roman" w:eastAsia="Times New Roman" w:hAnsi="Times New Roman" w:cs="Times New Roman"/>
          <w:sz w:val="24"/>
          <w:szCs w:val="24"/>
          <w:u w:val="single"/>
          <w:lang w:eastAsia="pl-PL"/>
        </w:rPr>
        <w:t xml:space="preserve">ZAŁĄCZNIK I - INFORMACJE DOTYCZĄCE OFERT CZĘŚCIOWYCH </w:t>
      </w:r>
    </w:p>
    <w:p w:rsidR="00730C20" w:rsidRPr="00730C20" w:rsidRDefault="00730C20" w:rsidP="00730C20">
      <w:pPr>
        <w:spacing w:after="0" w:line="240" w:lineRule="auto"/>
        <w:rPr>
          <w:rFonts w:ascii="Times New Roman" w:eastAsia="Times New Roman" w:hAnsi="Times New Roman" w:cs="Times New Roman"/>
          <w:sz w:val="24"/>
          <w:szCs w:val="24"/>
          <w:lang w:eastAsia="pl-PL"/>
        </w:rPr>
      </w:pPr>
    </w:p>
    <w:p w:rsidR="00730C20" w:rsidRPr="00730C20" w:rsidRDefault="00730C20" w:rsidP="00730C20">
      <w:pPr>
        <w:spacing w:after="0" w:line="240" w:lineRule="auto"/>
        <w:rPr>
          <w:rFonts w:ascii="Times New Roman" w:eastAsia="Times New Roman" w:hAnsi="Times New Roman" w:cs="Times New Roman"/>
          <w:sz w:val="24"/>
          <w:szCs w:val="24"/>
          <w:lang w:eastAsia="pl-PL"/>
        </w:rPr>
      </w:pPr>
    </w:p>
    <w:p w:rsidR="00730C20" w:rsidRPr="00730C20" w:rsidRDefault="00730C20" w:rsidP="00730C20">
      <w:pPr>
        <w:spacing w:after="240" w:line="240" w:lineRule="auto"/>
        <w:rPr>
          <w:rFonts w:ascii="Times New Roman" w:eastAsia="Times New Roman" w:hAnsi="Times New Roman" w:cs="Times New Roman"/>
          <w:sz w:val="24"/>
          <w:szCs w:val="24"/>
          <w:lang w:eastAsia="pl-PL"/>
        </w:rPr>
      </w:pPr>
    </w:p>
    <w:p w:rsidR="00C625D5" w:rsidRDefault="00C625D5">
      <w:bookmarkStart w:id="0" w:name="_GoBack"/>
      <w:bookmarkEnd w:id="0"/>
    </w:p>
    <w:sectPr w:rsidR="00C62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20"/>
    <w:rsid w:val="00730C20"/>
    <w:rsid w:val="00C625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9583B-9722-421B-A938-31847C25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10106">
      <w:bodyDiv w:val="1"/>
      <w:marLeft w:val="0"/>
      <w:marRight w:val="0"/>
      <w:marTop w:val="0"/>
      <w:marBottom w:val="0"/>
      <w:divBdr>
        <w:top w:val="none" w:sz="0" w:space="0" w:color="auto"/>
        <w:left w:val="none" w:sz="0" w:space="0" w:color="auto"/>
        <w:bottom w:val="none" w:sz="0" w:space="0" w:color="auto"/>
        <w:right w:val="none" w:sz="0" w:space="0" w:color="auto"/>
      </w:divBdr>
      <w:divsChild>
        <w:div w:id="311452095">
          <w:marLeft w:val="0"/>
          <w:marRight w:val="0"/>
          <w:marTop w:val="0"/>
          <w:marBottom w:val="0"/>
          <w:divBdr>
            <w:top w:val="none" w:sz="0" w:space="0" w:color="auto"/>
            <w:left w:val="none" w:sz="0" w:space="0" w:color="auto"/>
            <w:bottom w:val="none" w:sz="0" w:space="0" w:color="auto"/>
            <w:right w:val="none" w:sz="0" w:space="0" w:color="auto"/>
          </w:divBdr>
          <w:divsChild>
            <w:div w:id="1703431694">
              <w:marLeft w:val="0"/>
              <w:marRight w:val="0"/>
              <w:marTop w:val="0"/>
              <w:marBottom w:val="0"/>
              <w:divBdr>
                <w:top w:val="none" w:sz="0" w:space="0" w:color="auto"/>
                <w:left w:val="none" w:sz="0" w:space="0" w:color="auto"/>
                <w:bottom w:val="none" w:sz="0" w:space="0" w:color="auto"/>
                <w:right w:val="none" w:sz="0" w:space="0" w:color="auto"/>
              </w:divBdr>
              <w:divsChild>
                <w:div w:id="961306587">
                  <w:marLeft w:val="0"/>
                  <w:marRight w:val="0"/>
                  <w:marTop w:val="0"/>
                  <w:marBottom w:val="0"/>
                  <w:divBdr>
                    <w:top w:val="none" w:sz="0" w:space="0" w:color="auto"/>
                    <w:left w:val="none" w:sz="0" w:space="0" w:color="auto"/>
                    <w:bottom w:val="none" w:sz="0" w:space="0" w:color="auto"/>
                    <w:right w:val="none" w:sz="0" w:space="0" w:color="auto"/>
                  </w:divBdr>
                </w:div>
                <w:div w:id="110320568">
                  <w:marLeft w:val="0"/>
                  <w:marRight w:val="0"/>
                  <w:marTop w:val="0"/>
                  <w:marBottom w:val="0"/>
                  <w:divBdr>
                    <w:top w:val="none" w:sz="0" w:space="0" w:color="auto"/>
                    <w:left w:val="none" w:sz="0" w:space="0" w:color="auto"/>
                    <w:bottom w:val="none" w:sz="0" w:space="0" w:color="auto"/>
                    <w:right w:val="none" w:sz="0" w:space="0" w:color="auto"/>
                  </w:divBdr>
                </w:div>
                <w:div w:id="2071340769">
                  <w:marLeft w:val="0"/>
                  <w:marRight w:val="0"/>
                  <w:marTop w:val="0"/>
                  <w:marBottom w:val="0"/>
                  <w:divBdr>
                    <w:top w:val="none" w:sz="0" w:space="0" w:color="auto"/>
                    <w:left w:val="none" w:sz="0" w:space="0" w:color="auto"/>
                    <w:bottom w:val="none" w:sz="0" w:space="0" w:color="auto"/>
                    <w:right w:val="none" w:sz="0" w:space="0" w:color="auto"/>
                  </w:divBdr>
                  <w:divsChild>
                    <w:div w:id="847596956">
                      <w:marLeft w:val="0"/>
                      <w:marRight w:val="0"/>
                      <w:marTop w:val="0"/>
                      <w:marBottom w:val="0"/>
                      <w:divBdr>
                        <w:top w:val="none" w:sz="0" w:space="0" w:color="auto"/>
                        <w:left w:val="none" w:sz="0" w:space="0" w:color="auto"/>
                        <w:bottom w:val="none" w:sz="0" w:space="0" w:color="auto"/>
                        <w:right w:val="none" w:sz="0" w:space="0" w:color="auto"/>
                      </w:divBdr>
                    </w:div>
                  </w:divsChild>
                </w:div>
                <w:div w:id="1127696481">
                  <w:marLeft w:val="0"/>
                  <w:marRight w:val="0"/>
                  <w:marTop w:val="0"/>
                  <w:marBottom w:val="0"/>
                  <w:divBdr>
                    <w:top w:val="none" w:sz="0" w:space="0" w:color="auto"/>
                    <w:left w:val="none" w:sz="0" w:space="0" w:color="auto"/>
                    <w:bottom w:val="none" w:sz="0" w:space="0" w:color="auto"/>
                    <w:right w:val="none" w:sz="0" w:space="0" w:color="auto"/>
                  </w:divBdr>
                  <w:divsChild>
                    <w:div w:id="198202325">
                      <w:marLeft w:val="0"/>
                      <w:marRight w:val="0"/>
                      <w:marTop w:val="0"/>
                      <w:marBottom w:val="0"/>
                      <w:divBdr>
                        <w:top w:val="none" w:sz="0" w:space="0" w:color="auto"/>
                        <w:left w:val="none" w:sz="0" w:space="0" w:color="auto"/>
                        <w:bottom w:val="none" w:sz="0" w:space="0" w:color="auto"/>
                        <w:right w:val="none" w:sz="0" w:space="0" w:color="auto"/>
                      </w:divBdr>
                    </w:div>
                  </w:divsChild>
                </w:div>
                <w:div w:id="1078482103">
                  <w:marLeft w:val="0"/>
                  <w:marRight w:val="0"/>
                  <w:marTop w:val="0"/>
                  <w:marBottom w:val="0"/>
                  <w:divBdr>
                    <w:top w:val="none" w:sz="0" w:space="0" w:color="auto"/>
                    <w:left w:val="none" w:sz="0" w:space="0" w:color="auto"/>
                    <w:bottom w:val="none" w:sz="0" w:space="0" w:color="auto"/>
                    <w:right w:val="none" w:sz="0" w:space="0" w:color="auto"/>
                  </w:divBdr>
                  <w:divsChild>
                    <w:div w:id="1531840457">
                      <w:marLeft w:val="0"/>
                      <w:marRight w:val="0"/>
                      <w:marTop w:val="0"/>
                      <w:marBottom w:val="0"/>
                      <w:divBdr>
                        <w:top w:val="none" w:sz="0" w:space="0" w:color="auto"/>
                        <w:left w:val="none" w:sz="0" w:space="0" w:color="auto"/>
                        <w:bottom w:val="none" w:sz="0" w:space="0" w:color="auto"/>
                        <w:right w:val="none" w:sz="0" w:space="0" w:color="auto"/>
                      </w:divBdr>
                    </w:div>
                    <w:div w:id="736896327">
                      <w:marLeft w:val="0"/>
                      <w:marRight w:val="0"/>
                      <w:marTop w:val="0"/>
                      <w:marBottom w:val="0"/>
                      <w:divBdr>
                        <w:top w:val="none" w:sz="0" w:space="0" w:color="auto"/>
                        <w:left w:val="none" w:sz="0" w:space="0" w:color="auto"/>
                        <w:bottom w:val="none" w:sz="0" w:space="0" w:color="auto"/>
                        <w:right w:val="none" w:sz="0" w:space="0" w:color="auto"/>
                      </w:divBdr>
                    </w:div>
                    <w:div w:id="940181265">
                      <w:marLeft w:val="0"/>
                      <w:marRight w:val="0"/>
                      <w:marTop w:val="0"/>
                      <w:marBottom w:val="0"/>
                      <w:divBdr>
                        <w:top w:val="none" w:sz="0" w:space="0" w:color="auto"/>
                        <w:left w:val="none" w:sz="0" w:space="0" w:color="auto"/>
                        <w:bottom w:val="none" w:sz="0" w:space="0" w:color="auto"/>
                        <w:right w:val="none" w:sz="0" w:space="0" w:color="auto"/>
                      </w:divBdr>
                    </w:div>
                    <w:div w:id="557979928">
                      <w:marLeft w:val="0"/>
                      <w:marRight w:val="0"/>
                      <w:marTop w:val="0"/>
                      <w:marBottom w:val="0"/>
                      <w:divBdr>
                        <w:top w:val="none" w:sz="0" w:space="0" w:color="auto"/>
                        <w:left w:val="none" w:sz="0" w:space="0" w:color="auto"/>
                        <w:bottom w:val="none" w:sz="0" w:space="0" w:color="auto"/>
                        <w:right w:val="none" w:sz="0" w:space="0" w:color="auto"/>
                      </w:divBdr>
                    </w:div>
                  </w:divsChild>
                </w:div>
                <w:div w:id="413671018">
                  <w:marLeft w:val="0"/>
                  <w:marRight w:val="0"/>
                  <w:marTop w:val="0"/>
                  <w:marBottom w:val="0"/>
                  <w:divBdr>
                    <w:top w:val="none" w:sz="0" w:space="0" w:color="auto"/>
                    <w:left w:val="none" w:sz="0" w:space="0" w:color="auto"/>
                    <w:bottom w:val="none" w:sz="0" w:space="0" w:color="auto"/>
                    <w:right w:val="none" w:sz="0" w:space="0" w:color="auto"/>
                  </w:divBdr>
                  <w:divsChild>
                    <w:div w:id="555900634">
                      <w:marLeft w:val="0"/>
                      <w:marRight w:val="0"/>
                      <w:marTop w:val="0"/>
                      <w:marBottom w:val="0"/>
                      <w:divBdr>
                        <w:top w:val="none" w:sz="0" w:space="0" w:color="auto"/>
                        <w:left w:val="none" w:sz="0" w:space="0" w:color="auto"/>
                        <w:bottom w:val="none" w:sz="0" w:space="0" w:color="auto"/>
                        <w:right w:val="none" w:sz="0" w:space="0" w:color="auto"/>
                      </w:divBdr>
                    </w:div>
                    <w:div w:id="1828208702">
                      <w:marLeft w:val="0"/>
                      <w:marRight w:val="0"/>
                      <w:marTop w:val="0"/>
                      <w:marBottom w:val="0"/>
                      <w:divBdr>
                        <w:top w:val="none" w:sz="0" w:space="0" w:color="auto"/>
                        <w:left w:val="none" w:sz="0" w:space="0" w:color="auto"/>
                        <w:bottom w:val="none" w:sz="0" w:space="0" w:color="auto"/>
                        <w:right w:val="none" w:sz="0" w:space="0" w:color="auto"/>
                      </w:divBdr>
                    </w:div>
                    <w:div w:id="929578105">
                      <w:marLeft w:val="0"/>
                      <w:marRight w:val="0"/>
                      <w:marTop w:val="0"/>
                      <w:marBottom w:val="0"/>
                      <w:divBdr>
                        <w:top w:val="none" w:sz="0" w:space="0" w:color="auto"/>
                        <w:left w:val="none" w:sz="0" w:space="0" w:color="auto"/>
                        <w:bottom w:val="none" w:sz="0" w:space="0" w:color="auto"/>
                        <w:right w:val="none" w:sz="0" w:space="0" w:color="auto"/>
                      </w:divBdr>
                    </w:div>
                    <w:div w:id="276987803">
                      <w:marLeft w:val="0"/>
                      <w:marRight w:val="0"/>
                      <w:marTop w:val="0"/>
                      <w:marBottom w:val="0"/>
                      <w:divBdr>
                        <w:top w:val="none" w:sz="0" w:space="0" w:color="auto"/>
                        <w:left w:val="none" w:sz="0" w:space="0" w:color="auto"/>
                        <w:bottom w:val="none" w:sz="0" w:space="0" w:color="auto"/>
                        <w:right w:val="none" w:sz="0" w:space="0" w:color="auto"/>
                      </w:divBdr>
                    </w:div>
                    <w:div w:id="394549786">
                      <w:marLeft w:val="0"/>
                      <w:marRight w:val="0"/>
                      <w:marTop w:val="0"/>
                      <w:marBottom w:val="0"/>
                      <w:divBdr>
                        <w:top w:val="none" w:sz="0" w:space="0" w:color="auto"/>
                        <w:left w:val="none" w:sz="0" w:space="0" w:color="auto"/>
                        <w:bottom w:val="none" w:sz="0" w:space="0" w:color="auto"/>
                        <w:right w:val="none" w:sz="0" w:space="0" w:color="auto"/>
                      </w:divBdr>
                    </w:div>
                    <w:div w:id="725176936">
                      <w:marLeft w:val="0"/>
                      <w:marRight w:val="0"/>
                      <w:marTop w:val="0"/>
                      <w:marBottom w:val="0"/>
                      <w:divBdr>
                        <w:top w:val="none" w:sz="0" w:space="0" w:color="auto"/>
                        <w:left w:val="none" w:sz="0" w:space="0" w:color="auto"/>
                        <w:bottom w:val="none" w:sz="0" w:space="0" w:color="auto"/>
                        <w:right w:val="none" w:sz="0" w:space="0" w:color="auto"/>
                      </w:divBdr>
                    </w:div>
                    <w:div w:id="2013796908">
                      <w:marLeft w:val="0"/>
                      <w:marRight w:val="0"/>
                      <w:marTop w:val="0"/>
                      <w:marBottom w:val="0"/>
                      <w:divBdr>
                        <w:top w:val="none" w:sz="0" w:space="0" w:color="auto"/>
                        <w:left w:val="none" w:sz="0" w:space="0" w:color="auto"/>
                        <w:bottom w:val="none" w:sz="0" w:space="0" w:color="auto"/>
                        <w:right w:val="none" w:sz="0" w:space="0" w:color="auto"/>
                      </w:divBdr>
                    </w:div>
                  </w:divsChild>
                </w:div>
                <w:div w:id="1106197393">
                  <w:marLeft w:val="0"/>
                  <w:marRight w:val="0"/>
                  <w:marTop w:val="0"/>
                  <w:marBottom w:val="0"/>
                  <w:divBdr>
                    <w:top w:val="none" w:sz="0" w:space="0" w:color="auto"/>
                    <w:left w:val="none" w:sz="0" w:space="0" w:color="auto"/>
                    <w:bottom w:val="none" w:sz="0" w:space="0" w:color="auto"/>
                    <w:right w:val="none" w:sz="0" w:space="0" w:color="auto"/>
                  </w:divBdr>
                  <w:divsChild>
                    <w:div w:id="1301768590">
                      <w:marLeft w:val="0"/>
                      <w:marRight w:val="0"/>
                      <w:marTop w:val="0"/>
                      <w:marBottom w:val="0"/>
                      <w:divBdr>
                        <w:top w:val="none" w:sz="0" w:space="0" w:color="auto"/>
                        <w:left w:val="none" w:sz="0" w:space="0" w:color="auto"/>
                        <w:bottom w:val="none" w:sz="0" w:space="0" w:color="auto"/>
                        <w:right w:val="none" w:sz="0" w:space="0" w:color="auto"/>
                      </w:divBdr>
                    </w:div>
                    <w:div w:id="1983998645">
                      <w:marLeft w:val="0"/>
                      <w:marRight w:val="0"/>
                      <w:marTop w:val="0"/>
                      <w:marBottom w:val="0"/>
                      <w:divBdr>
                        <w:top w:val="none" w:sz="0" w:space="0" w:color="auto"/>
                        <w:left w:val="none" w:sz="0" w:space="0" w:color="auto"/>
                        <w:bottom w:val="none" w:sz="0" w:space="0" w:color="auto"/>
                        <w:right w:val="none" w:sz="0" w:space="0" w:color="auto"/>
                      </w:divBdr>
                    </w:div>
                  </w:divsChild>
                </w:div>
                <w:div w:id="946737400">
                  <w:marLeft w:val="0"/>
                  <w:marRight w:val="0"/>
                  <w:marTop w:val="0"/>
                  <w:marBottom w:val="0"/>
                  <w:divBdr>
                    <w:top w:val="none" w:sz="0" w:space="0" w:color="auto"/>
                    <w:left w:val="none" w:sz="0" w:space="0" w:color="auto"/>
                    <w:bottom w:val="none" w:sz="0" w:space="0" w:color="auto"/>
                    <w:right w:val="none" w:sz="0" w:space="0" w:color="auto"/>
                  </w:divBdr>
                  <w:divsChild>
                    <w:div w:id="895822913">
                      <w:marLeft w:val="0"/>
                      <w:marRight w:val="0"/>
                      <w:marTop w:val="0"/>
                      <w:marBottom w:val="0"/>
                      <w:divBdr>
                        <w:top w:val="none" w:sz="0" w:space="0" w:color="auto"/>
                        <w:left w:val="none" w:sz="0" w:space="0" w:color="auto"/>
                        <w:bottom w:val="none" w:sz="0" w:space="0" w:color="auto"/>
                        <w:right w:val="none" w:sz="0" w:space="0" w:color="auto"/>
                      </w:divBdr>
                    </w:div>
                    <w:div w:id="1000084162">
                      <w:marLeft w:val="0"/>
                      <w:marRight w:val="0"/>
                      <w:marTop w:val="0"/>
                      <w:marBottom w:val="0"/>
                      <w:divBdr>
                        <w:top w:val="none" w:sz="0" w:space="0" w:color="auto"/>
                        <w:left w:val="none" w:sz="0" w:space="0" w:color="auto"/>
                        <w:bottom w:val="none" w:sz="0" w:space="0" w:color="auto"/>
                        <w:right w:val="none" w:sz="0" w:space="0" w:color="auto"/>
                      </w:divBdr>
                    </w:div>
                    <w:div w:id="510488382">
                      <w:marLeft w:val="0"/>
                      <w:marRight w:val="0"/>
                      <w:marTop w:val="0"/>
                      <w:marBottom w:val="0"/>
                      <w:divBdr>
                        <w:top w:val="none" w:sz="0" w:space="0" w:color="auto"/>
                        <w:left w:val="none" w:sz="0" w:space="0" w:color="auto"/>
                        <w:bottom w:val="none" w:sz="0" w:space="0" w:color="auto"/>
                        <w:right w:val="none" w:sz="0" w:space="0" w:color="auto"/>
                      </w:divBdr>
                    </w:div>
                    <w:div w:id="1272323052">
                      <w:marLeft w:val="0"/>
                      <w:marRight w:val="0"/>
                      <w:marTop w:val="0"/>
                      <w:marBottom w:val="0"/>
                      <w:divBdr>
                        <w:top w:val="none" w:sz="0" w:space="0" w:color="auto"/>
                        <w:left w:val="none" w:sz="0" w:space="0" w:color="auto"/>
                        <w:bottom w:val="none" w:sz="0" w:space="0" w:color="auto"/>
                        <w:right w:val="none" w:sz="0" w:space="0" w:color="auto"/>
                      </w:divBdr>
                    </w:div>
                    <w:div w:id="1246039589">
                      <w:marLeft w:val="0"/>
                      <w:marRight w:val="0"/>
                      <w:marTop w:val="0"/>
                      <w:marBottom w:val="0"/>
                      <w:divBdr>
                        <w:top w:val="none" w:sz="0" w:space="0" w:color="auto"/>
                        <w:left w:val="none" w:sz="0" w:space="0" w:color="auto"/>
                        <w:bottom w:val="none" w:sz="0" w:space="0" w:color="auto"/>
                        <w:right w:val="none" w:sz="0" w:space="0" w:color="auto"/>
                      </w:divBdr>
                    </w:div>
                  </w:divsChild>
                </w:div>
                <w:div w:id="291912782">
                  <w:marLeft w:val="0"/>
                  <w:marRight w:val="0"/>
                  <w:marTop w:val="0"/>
                  <w:marBottom w:val="0"/>
                  <w:divBdr>
                    <w:top w:val="none" w:sz="0" w:space="0" w:color="auto"/>
                    <w:left w:val="none" w:sz="0" w:space="0" w:color="auto"/>
                    <w:bottom w:val="none" w:sz="0" w:space="0" w:color="auto"/>
                    <w:right w:val="none" w:sz="0" w:space="0" w:color="auto"/>
                  </w:divBdr>
                  <w:divsChild>
                    <w:div w:id="29889405">
                      <w:marLeft w:val="0"/>
                      <w:marRight w:val="0"/>
                      <w:marTop w:val="0"/>
                      <w:marBottom w:val="0"/>
                      <w:divBdr>
                        <w:top w:val="none" w:sz="0" w:space="0" w:color="auto"/>
                        <w:left w:val="none" w:sz="0" w:space="0" w:color="auto"/>
                        <w:bottom w:val="none" w:sz="0" w:space="0" w:color="auto"/>
                        <w:right w:val="none" w:sz="0" w:space="0" w:color="auto"/>
                      </w:divBdr>
                    </w:div>
                    <w:div w:id="987244307">
                      <w:marLeft w:val="0"/>
                      <w:marRight w:val="0"/>
                      <w:marTop w:val="0"/>
                      <w:marBottom w:val="0"/>
                      <w:divBdr>
                        <w:top w:val="none" w:sz="0" w:space="0" w:color="auto"/>
                        <w:left w:val="none" w:sz="0" w:space="0" w:color="auto"/>
                        <w:bottom w:val="none" w:sz="0" w:space="0" w:color="auto"/>
                        <w:right w:val="none" w:sz="0" w:space="0" w:color="auto"/>
                      </w:divBdr>
                    </w:div>
                    <w:div w:id="361590801">
                      <w:marLeft w:val="0"/>
                      <w:marRight w:val="0"/>
                      <w:marTop w:val="0"/>
                      <w:marBottom w:val="0"/>
                      <w:divBdr>
                        <w:top w:val="none" w:sz="0" w:space="0" w:color="auto"/>
                        <w:left w:val="none" w:sz="0" w:space="0" w:color="auto"/>
                        <w:bottom w:val="none" w:sz="0" w:space="0" w:color="auto"/>
                        <w:right w:val="none" w:sz="0" w:space="0" w:color="auto"/>
                      </w:divBdr>
                    </w:div>
                    <w:div w:id="1455712259">
                      <w:marLeft w:val="0"/>
                      <w:marRight w:val="0"/>
                      <w:marTop w:val="0"/>
                      <w:marBottom w:val="0"/>
                      <w:divBdr>
                        <w:top w:val="none" w:sz="0" w:space="0" w:color="auto"/>
                        <w:left w:val="none" w:sz="0" w:space="0" w:color="auto"/>
                        <w:bottom w:val="none" w:sz="0" w:space="0" w:color="auto"/>
                        <w:right w:val="none" w:sz="0" w:space="0" w:color="auto"/>
                      </w:divBdr>
                    </w:div>
                    <w:div w:id="1851796892">
                      <w:marLeft w:val="0"/>
                      <w:marRight w:val="0"/>
                      <w:marTop w:val="0"/>
                      <w:marBottom w:val="0"/>
                      <w:divBdr>
                        <w:top w:val="none" w:sz="0" w:space="0" w:color="auto"/>
                        <w:left w:val="none" w:sz="0" w:space="0" w:color="auto"/>
                        <w:bottom w:val="none" w:sz="0" w:space="0" w:color="auto"/>
                        <w:right w:val="none" w:sz="0" w:space="0" w:color="auto"/>
                      </w:divBdr>
                    </w:div>
                    <w:div w:id="1143161096">
                      <w:marLeft w:val="0"/>
                      <w:marRight w:val="0"/>
                      <w:marTop w:val="0"/>
                      <w:marBottom w:val="0"/>
                      <w:divBdr>
                        <w:top w:val="none" w:sz="0" w:space="0" w:color="auto"/>
                        <w:left w:val="none" w:sz="0" w:space="0" w:color="auto"/>
                        <w:bottom w:val="none" w:sz="0" w:space="0" w:color="auto"/>
                        <w:right w:val="none" w:sz="0" w:space="0" w:color="auto"/>
                      </w:divBdr>
                    </w:div>
                    <w:div w:id="1879660048">
                      <w:marLeft w:val="0"/>
                      <w:marRight w:val="0"/>
                      <w:marTop w:val="0"/>
                      <w:marBottom w:val="0"/>
                      <w:divBdr>
                        <w:top w:val="none" w:sz="0" w:space="0" w:color="auto"/>
                        <w:left w:val="none" w:sz="0" w:space="0" w:color="auto"/>
                        <w:bottom w:val="none" w:sz="0" w:space="0" w:color="auto"/>
                        <w:right w:val="none" w:sz="0" w:space="0" w:color="auto"/>
                      </w:divBdr>
                    </w:div>
                    <w:div w:id="1737321076">
                      <w:marLeft w:val="0"/>
                      <w:marRight w:val="0"/>
                      <w:marTop w:val="0"/>
                      <w:marBottom w:val="0"/>
                      <w:divBdr>
                        <w:top w:val="none" w:sz="0" w:space="0" w:color="auto"/>
                        <w:left w:val="none" w:sz="0" w:space="0" w:color="auto"/>
                        <w:bottom w:val="none" w:sz="0" w:space="0" w:color="auto"/>
                        <w:right w:val="none" w:sz="0" w:space="0" w:color="auto"/>
                      </w:divBdr>
                    </w:div>
                  </w:divsChild>
                </w:div>
                <w:div w:id="6691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4133</Words>
  <Characters>24803</Characters>
  <Application>Microsoft Office Word</Application>
  <DocSecurity>0</DocSecurity>
  <Lines>206</Lines>
  <Paragraphs>57</Paragraphs>
  <ScaleCrop>false</ScaleCrop>
  <Company/>
  <LinksUpToDate>false</LinksUpToDate>
  <CharactersWithSpaces>28879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Sobczak</dc:creator>
  <cp:keywords/>
  <dc:description/>
  <cp:lastModifiedBy>Jarosław Sobczak</cp:lastModifiedBy>
  <cp:revision>1</cp:revision>
  <dcterms:created xsi:type="dcterms:W3CDTF">2020-11-03T13:43:00Z</dcterms:created>
  <dcterms:modified xsi:type="dcterms:W3CDTF">2020-11-03T13:44:00Z</dcterms:modified>
</cp:coreProperties>
</file>