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B5" w:rsidRPr="00805BB5" w:rsidRDefault="00805BB5" w:rsidP="00805BB5">
      <w:pPr>
        <w:spacing w:after="24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t xml:space="preserve">Ogłoszenie nr 631725-N-2019 z dnia 2019-12-05 r. </w:t>
      </w:r>
    </w:p>
    <w:p w:rsidR="00805BB5" w:rsidRPr="00805BB5" w:rsidRDefault="00805BB5" w:rsidP="00805BB5">
      <w:pPr>
        <w:spacing w:after="0" w:line="240" w:lineRule="auto"/>
        <w:jc w:val="center"/>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Akademia Morska w Szczecinie: Sukcesywna dostawa artykułów spożywczych dla statku Nawigator XXI</w:t>
      </w:r>
      <w:r w:rsidRPr="00805BB5">
        <w:rPr>
          <w:rFonts w:ascii="Times New Roman" w:eastAsia="Times New Roman" w:hAnsi="Times New Roman" w:cs="Times New Roman"/>
          <w:sz w:val="24"/>
          <w:szCs w:val="24"/>
          <w:lang w:eastAsia="pl-PL"/>
        </w:rPr>
        <w:br/>
        <w:t xml:space="preserve">OGŁOSZENIE O ZAMÓWIENIU - Dostawy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Zamieszczanie ogłoszenia:</w:t>
      </w:r>
      <w:r w:rsidRPr="00805BB5">
        <w:rPr>
          <w:rFonts w:ascii="Times New Roman" w:eastAsia="Times New Roman" w:hAnsi="Times New Roman" w:cs="Times New Roman"/>
          <w:sz w:val="24"/>
          <w:szCs w:val="24"/>
          <w:lang w:eastAsia="pl-PL"/>
        </w:rPr>
        <w:t xml:space="preserve"> Zamieszczanie obowiązkowe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Ogłoszenie dotyczy:</w:t>
      </w:r>
      <w:r w:rsidRPr="00805BB5">
        <w:rPr>
          <w:rFonts w:ascii="Times New Roman" w:eastAsia="Times New Roman" w:hAnsi="Times New Roman" w:cs="Times New Roman"/>
          <w:sz w:val="24"/>
          <w:szCs w:val="24"/>
          <w:lang w:eastAsia="pl-PL"/>
        </w:rPr>
        <w:t xml:space="preserve"> Zamówienia publicznego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Nazwa projektu lub programu</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05BB5">
        <w:rPr>
          <w:rFonts w:ascii="Times New Roman" w:eastAsia="Times New Roman" w:hAnsi="Times New Roman" w:cs="Times New Roman"/>
          <w:sz w:val="24"/>
          <w:szCs w:val="24"/>
          <w:lang w:eastAsia="pl-PL"/>
        </w:rPr>
        <w:t>Pzp</w:t>
      </w:r>
      <w:proofErr w:type="spellEnd"/>
      <w:r w:rsidRPr="00805B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u w:val="single"/>
          <w:lang w:eastAsia="pl-PL"/>
        </w:rPr>
        <w:t>SEKCJA I: ZAMAWIAJĄCY</w:t>
      </w:r>
      <w:r w:rsidRPr="00805BB5">
        <w:rPr>
          <w:rFonts w:ascii="Times New Roman" w:eastAsia="Times New Roman" w:hAnsi="Times New Roman" w:cs="Times New Roman"/>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Postępowanie przeprowadza centralny zamawiający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Informacje na temat podmiotu któremu zamawiający powierzył/powierzyli prowadzenie postępowania:</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Postępowanie jest przeprowadzane wspólnie przez zamawiających</w:t>
      </w:r>
      <w:r w:rsidRPr="00805BB5">
        <w:rPr>
          <w:rFonts w:ascii="Times New Roman" w:eastAsia="Times New Roman" w:hAnsi="Times New Roman" w:cs="Times New Roman"/>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Informacje dodatkowe:</w:t>
      </w:r>
      <w:r w:rsidRPr="00805BB5">
        <w:rPr>
          <w:rFonts w:ascii="Times New Roman" w:eastAsia="Times New Roman" w:hAnsi="Times New Roman" w:cs="Times New Roman"/>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 1) NAZWA I ADRES: </w:t>
      </w:r>
      <w:r w:rsidRPr="00805BB5">
        <w:rPr>
          <w:rFonts w:ascii="Times New Roman" w:eastAsia="Times New Roman" w:hAnsi="Times New Roman" w:cs="Times New Roman"/>
          <w:sz w:val="24"/>
          <w:szCs w:val="24"/>
          <w:lang w:eastAsia="pl-PL"/>
        </w:rPr>
        <w:t xml:space="preserve">Akademia Morska w Szczecinie, krajowy numer identyfikacyjny 14512900000000, ul. Wały Chrobrego  1-2 , 70-500  Szczecin, woj. zachodniopomorskie, państwo Polska, tel. 914 809 400, e-mail bzp@am.szczecin.pl, faks 914 809 575. </w:t>
      </w:r>
      <w:r w:rsidRPr="00805BB5">
        <w:rPr>
          <w:rFonts w:ascii="Times New Roman" w:eastAsia="Times New Roman" w:hAnsi="Times New Roman" w:cs="Times New Roman"/>
          <w:sz w:val="24"/>
          <w:szCs w:val="24"/>
          <w:lang w:eastAsia="pl-PL"/>
        </w:rPr>
        <w:br/>
        <w:t xml:space="preserve">Adres strony internetowej (URL): www.am.szczecin.pl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lastRenderedPageBreak/>
        <w:t xml:space="preserve">Adres profilu nabywcy: </w:t>
      </w:r>
      <w:r w:rsidRPr="00805B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 2) RODZAJ ZAMAWIAJĄCEGO: </w:t>
      </w:r>
      <w:r w:rsidRPr="00805BB5">
        <w:rPr>
          <w:rFonts w:ascii="Times New Roman" w:eastAsia="Times New Roman" w:hAnsi="Times New Roman" w:cs="Times New Roman"/>
          <w:sz w:val="24"/>
          <w:szCs w:val="24"/>
          <w:lang w:eastAsia="pl-PL"/>
        </w:rPr>
        <w:t xml:space="preserve">Inny (proszę określić): </w:t>
      </w:r>
      <w:r w:rsidRPr="00805BB5">
        <w:rPr>
          <w:rFonts w:ascii="Times New Roman" w:eastAsia="Times New Roman" w:hAnsi="Times New Roman" w:cs="Times New Roman"/>
          <w:sz w:val="24"/>
          <w:szCs w:val="24"/>
          <w:lang w:eastAsia="pl-PL"/>
        </w:rPr>
        <w:br/>
        <w:t xml:space="preserve">Publiczna Uczelnia Wyższa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I.3) WSPÓLNE UDZIELANIE ZAMÓWIENIA </w:t>
      </w:r>
      <w:r w:rsidRPr="00805BB5">
        <w:rPr>
          <w:rFonts w:ascii="Times New Roman" w:eastAsia="Times New Roman" w:hAnsi="Times New Roman" w:cs="Times New Roman"/>
          <w:b/>
          <w:bCs/>
          <w:i/>
          <w:iCs/>
          <w:sz w:val="24"/>
          <w:szCs w:val="24"/>
          <w:lang w:eastAsia="pl-PL"/>
        </w:rPr>
        <w:t>(jeżeli dotyczy)</w:t>
      </w:r>
      <w:r w:rsidRPr="00805BB5">
        <w:rPr>
          <w:rFonts w:ascii="Times New Roman" w:eastAsia="Times New Roman" w:hAnsi="Times New Roman" w:cs="Times New Roman"/>
          <w:b/>
          <w:bCs/>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I.4) KOMUNIKACJA: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5BB5">
        <w:rPr>
          <w:rFonts w:ascii="Times New Roman" w:eastAsia="Times New Roman" w:hAnsi="Times New Roman" w:cs="Times New Roman"/>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Tak </w:t>
      </w:r>
      <w:r w:rsidRPr="00805BB5">
        <w:rPr>
          <w:rFonts w:ascii="Times New Roman" w:eastAsia="Times New Roman" w:hAnsi="Times New Roman" w:cs="Times New Roman"/>
          <w:sz w:val="24"/>
          <w:szCs w:val="24"/>
          <w:lang w:eastAsia="pl-PL"/>
        </w:rPr>
        <w:br/>
        <w:t xml:space="preserve">www.am.szczecin.pl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Tak </w:t>
      </w:r>
      <w:r w:rsidRPr="00805BB5">
        <w:rPr>
          <w:rFonts w:ascii="Times New Roman" w:eastAsia="Times New Roman" w:hAnsi="Times New Roman" w:cs="Times New Roman"/>
          <w:sz w:val="24"/>
          <w:szCs w:val="24"/>
          <w:lang w:eastAsia="pl-PL"/>
        </w:rPr>
        <w:br/>
        <w:t xml:space="preserve">www.am.szczecin.pl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Oferty lub wnioski o dopuszczenie do udziału w postępowaniu należy przesyłać:</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Elektronicznie</w:t>
      </w:r>
      <w:r w:rsidRPr="00805BB5">
        <w:rPr>
          <w:rFonts w:ascii="Times New Roman" w:eastAsia="Times New Roman" w:hAnsi="Times New Roman" w:cs="Times New Roman"/>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r w:rsidRPr="00805BB5">
        <w:rPr>
          <w:rFonts w:ascii="Times New Roman" w:eastAsia="Times New Roman" w:hAnsi="Times New Roman" w:cs="Times New Roman"/>
          <w:sz w:val="24"/>
          <w:szCs w:val="24"/>
          <w:lang w:eastAsia="pl-PL"/>
        </w:rPr>
        <w:br/>
        <w:t xml:space="preserve">adres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Nie </w:t>
      </w:r>
      <w:r w:rsidRPr="00805BB5">
        <w:rPr>
          <w:rFonts w:ascii="Times New Roman" w:eastAsia="Times New Roman" w:hAnsi="Times New Roman" w:cs="Times New Roman"/>
          <w:sz w:val="24"/>
          <w:szCs w:val="24"/>
          <w:lang w:eastAsia="pl-PL"/>
        </w:rPr>
        <w:br/>
        <w:t xml:space="preserve">Inny sposób: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Tak </w:t>
      </w:r>
      <w:r w:rsidRPr="00805BB5">
        <w:rPr>
          <w:rFonts w:ascii="Times New Roman" w:eastAsia="Times New Roman" w:hAnsi="Times New Roman" w:cs="Times New Roman"/>
          <w:sz w:val="24"/>
          <w:szCs w:val="24"/>
          <w:lang w:eastAsia="pl-PL"/>
        </w:rPr>
        <w:br/>
        <w:t xml:space="preserve">Inny sposób: </w:t>
      </w:r>
      <w:r w:rsidRPr="00805BB5">
        <w:rPr>
          <w:rFonts w:ascii="Times New Roman" w:eastAsia="Times New Roman" w:hAnsi="Times New Roman" w:cs="Times New Roman"/>
          <w:sz w:val="24"/>
          <w:szCs w:val="24"/>
          <w:lang w:eastAsia="pl-PL"/>
        </w:rPr>
        <w:br/>
        <w:t xml:space="preserve">tak, pisemnie w wersji papierowej </w:t>
      </w:r>
      <w:r w:rsidRPr="00805BB5">
        <w:rPr>
          <w:rFonts w:ascii="Times New Roman" w:eastAsia="Times New Roman" w:hAnsi="Times New Roman" w:cs="Times New Roman"/>
          <w:sz w:val="24"/>
          <w:szCs w:val="24"/>
          <w:lang w:eastAsia="pl-PL"/>
        </w:rPr>
        <w:br/>
        <w:t xml:space="preserve">Adres: </w:t>
      </w:r>
      <w:r w:rsidRPr="00805BB5">
        <w:rPr>
          <w:rFonts w:ascii="Times New Roman" w:eastAsia="Times New Roman" w:hAnsi="Times New Roman" w:cs="Times New Roman"/>
          <w:sz w:val="24"/>
          <w:szCs w:val="24"/>
          <w:lang w:eastAsia="pl-PL"/>
        </w:rPr>
        <w:br/>
        <w:t xml:space="preserve">Akademia Morska w Szczecinie ul. Wały Chrobrego 1-2 70-500 Szczecin, Kancelaria, pok. 73a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lastRenderedPageBreak/>
        <w:br/>
      </w:r>
      <w:r w:rsidRPr="00805B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5BB5">
        <w:rPr>
          <w:rFonts w:ascii="Times New Roman" w:eastAsia="Times New Roman" w:hAnsi="Times New Roman" w:cs="Times New Roman"/>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r w:rsidRPr="00805B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u w:val="single"/>
          <w:lang w:eastAsia="pl-PL"/>
        </w:rPr>
        <w:t xml:space="preserve">SEKCJA II: PRZEDMIOT ZAMÓWIENIA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II.1) Nazwa nadana zamówieniu przez zamawiającego: </w:t>
      </w:r>
      <w:r w:rsidRPr="00805BB5">
        <w:rPr>
          <w:rFonts w:ascii="Times New Roman" w:eastAsia="Times New Roman" w:hAnsi="Times New Roman" w:cs="Times New Roman"/>
          <w:sz w:val="24"/>
          <w:szCs w:val="24"/>
          <w:lang w:eastAsia="pl-PL"/>
        </w:rPr>
        <w:t xml:space="preserve">Sukcesywna dostawa artykułów spożywczych dla statku Nawigator XXI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Numer referencyjny: </w:t>
      </w:r>
      <w:r w:rsidRPr="00805BB5">
        <w:rPr>
          <w:rFonts w:ascii="Times New Roman" w:eastAsia="Times New Roman" w:hAnsi="Times New Roman" w:cs="Times New Roman"/>
          <w:sz w:val="24"/>
          <w:szCs w:val="24"/>
          <w:lang w:eastAsia="pl-PL"/>
        </w:rPr>
        <w:t xml:space="preserve">BZ-MS/262-10/2019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5BB5" w:rsidRPr="00805BB5" w:rsidRDefault="00805BB5" w:rsidP="00805BB5">
      <w:pPr>
        <w:spacing w:after="0" w:line="240" w:lineRule="auto"/>
        <w:jc w:val="both"/>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II.2) Rodzaj zamówienia: </w:t>
      </w:r>
      <w:r w:rsidRPr="00805BB5">
        <w:rPr>
          <w:rFonts w:ascii="Times New Roman" w:eastAsia="Times New Roman" w:hAnsi="Times New Roman" w:cs="Times New Roman"/>
          <w:sz w:val="24"/>
          <w:szCs w:val="24"/>
          <w:lang w:eastAsia="pl-PL"/>
        </w:rPr>
        <w:t xml:space="preserve">Dostawy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II.3) Informacja o możliwości składania ofert częściowych</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Zamówienie podzielone jest na części: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Tak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Oferty lub wnioski o dopuszczenie do udziału w postępowaniu można składać w odniesieniu do:</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wszystkich części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II.4) Krótki opis przedmiotu zamówienia </w:t>
      </w:r>
      <w:r w:rsidRPr="00805B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5B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5BB5">
        <w:rPr>
          <w:rFonts w:ascii="Times New Roman" w:eastAsia="Times New Roman" w:hAnsi="Times New Roman" w:cs="Times New Roman"/>
          <w:sz w:val="24"/>
          <w:szCs w:val="24"/>
          <w:lang w:eastAsia="pl-PL"/>
        </w:rPr>
        <w:t xml:space="preserve">1. Przedmiotem zamówienia jest sukcesywna dostawa artykułów spożywczych dla statku NAWIGATOR XXI. Dokładny opis przedmiotu zamówienia określają załączniki nr od 1a do 1d do SIWZ. 2. Nomenklatura wg CPV 15870000-7 - Przyprawy i przyprawy korzenne, 15000000-8 - Żywność, napoje, tytoń i produkty pokrewne, 15330000-0 - Przetworzone owoce i warzywa, 15833100-7 – Desery. 3. Podane przez Zamawiającego ewentualne nazwy (znaki towarowe), mają charakter przykładowy, a ich wskazanie ma na celu określenie oczekiwanego standardu, przy czym Zamawiający dopuszcza składanie ofert równoważnych w zakresie sporządzonego opisu przedmiotu zamówienia. 4. Przedmiot zamówienia określono poprzez wskazanie obiektywnych cech technicznych i jakościowych oraz standardów, dla których określenia dopuszcza się wskazanie przykładowych znaków towarowych. 5. W przypadku produktów wymienionych w opisie przedmiotu zamówienia przez Zamawiającego, dla których Wykonawca ma podać oferowany produkt [(nazwa produktu i nazwa producenta) lub (nazwa produktu i nazwa (lub firma) podmiotu, w imieniu którego produkt jest sprzedawany)], Wykonawca oferuje tylko jeden produkt w ramach poszczególnego asortymentu (w kolumnie d). Na Wykonawcy spoczywa obowiązek udokumentowania, iż oferowany produkt spełnia </w:t>
      </w:r>
      <w:r w:rsidRPr="00805BB5">
        <w:rPr>
          <w:rFonts w:ascii="Times New Roman" w:eastAsia="Times New Roman" w:hAnsi="Times New Roman" w:cs="Times New Roman"/>
          <w:sz w:val="24"/>
          <w:szCs w:val="24"/>
          <w:lang w:eastAsia="pl-PL"/>
        </w:rPr>
        <w:lastRenderedPageBreak/>
        <w:t xml:space="preserve">wymagania podane przy opisie produktu (kolumna b). Oferta Wykonawcy, który nie wskaże żadnego produktu lub który wskaże więcej niż jeden produkt dla danej pozycji zostanie odrzucona w zadaniu, którego dotyczy asortyment. Dla ułatwienia Wykonawcom, Zamawiający w kolumnie c zatytułowanej „Proponowany produkt (nazwa produktu lub nazwa producenta lub nazwa (lub firma) podmiotu, w imieniu którego produkt jest sprzedawany)” podał przykładowe produkty, przy czym Zamawiający dopuszcza możliwość oferowania produktów równoważnych.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II.5) Główny kod CPV: </w:t>
      </w:r>
      <w:r w:rsidRPr="00805BB5">
        <w:rPr>
          <w:rFonts w:ascii="Times New Roman" w:eastAsia="Times New Roman" w:hAnsi="Times New Roman" w:cs="Times New Roman"/>
          <w:sz w:val="24"/>
          <w:szCs w:val="24"/>
          <w:lang w:eastAsia="pl-PL"/>
        </w:rPr>
        <w:t xml:space="preserve">15870000-7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Dodatkowe kody CPV:</w:t>
      </w:r>
      <w:r w:rsidRPr="00805B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Kod CPV</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15000000-8</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15330000-0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15833100-7</w:t>
            </w:r>
          </w:p>
        </w:tc>
      </w:tr>
    </w:tbl>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II.6) Całkowita wartość zamówienia </w:t>
      </w:r>
      <w:r w:rsidRPr="00805BB5">
        <w:rPr>
          <w:rFonts w:ascii="Times New Roman" w:eastAsia="Times New Roman" w:hAnsi="Times New Roman" w:cs="Times New Roman"/>
          <w:i/>
          <w:iCs/>
          <w:sz w:val="24"/>
          <w:szCs w:val="24"/>
          <w:lang w:eastAsia="pl-PL"/>
        </w:rPr>
        <w:t>(jeżeli zamawiający podaje informacje o wartości zamówienia)</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Wartość bez VAT: </w:t>
      </w:r>
      <w:r w:rsidRPr="00805BB5">
        <w:rPr>
          <w:rFonts w:ascii="Times New Roman" w:eastAsia="Times New Roman" w:hAnsi="Times New Roman" w:cs="Times New Roman"/>
          <w:sz w:val="24"/>
          <w:szCs w:val="24"/>
          <w:lang w:eastAsia="pl-PL"/>
        </w:rPr>
        <w:br/>
        <w:t xml:space="preserve">Waluta: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5BB5">
        <w:rPr>
          <w:rFonts w:ascii="Times New Roman" w:eastAsia="Times New Roman" w:hAnsi="Times New Roman" w:cs="Times New Roman"/>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05BB5">
        <w:rPr>
          <w:rFonts w:ascii="Times New Roman" w:eastAsia="Times New Roman" w:hAnsi="Times New Roman" w:cs="Times New Roman"/>
          <w:b/>
          <w:bCs/>
          <w:sz w:val="24"/>
          <w:szCs w:val="24"/>
          <w:lang w:eastAsia="pl-PL"/>
        </w:rPr>
        <w:t>Pzp</w:t>
      </w:r>
      <w:proofErr w:type="spellEnd"/>
      <w:r w:rsidRPr="00805BB5">
        <w:rPr>
          <w:rFonts w:ascii="Times New Roman" w:eastAsia="Times New Roman" w:hAnsi="Times New Roman" w:cs="Times New Roman"/>
          <w:b/>
          <w:bCs/>
          <w:sz w:val="24"/>
          <w:szCs w:val="24"/>
          <w:lang w:eastAsia="pl-PL"/>
        </w:rPr>
        <w:t xml:space="preserve">: </w:t>
      </w:r>
      <w:r w:rsidRPr="00805BB5">
        <w:rPr>
          <w:rFonts w:ascii="Times New Roman" w:eastAsia="Times New Roman" w:hAnsi="Times New Roman" w:cs="Times New Roman"/>
          <w:sz w:val="24"/>
          <w:szCs w:val="24"/>
          <w:lang w:eastAsia="pl-PL"/>
        </w:rPr>
        <w:t xml:space="preserve">Nie </w:t>
      </w:r>
      <w:r w:rsidRPr="00805B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05BB5">
        <w:rPr>
          <w:rFonts w:ascii="Times New Roman" w:eastAsia="Times New Roman" w:hAnsi="Times New Roman" w:cs="Times New Roman"/>
          <w:sz w:val="24"/>
          <w:szCs w:val="24"/>
          <w:lang w:eastAsia="pl-PL"/>
        </w:rPr>
        <w:t>Pzp</w:t>
      </w:r>
      <w:proofErr w:type="spellEnd"/>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miesiącach:   </w:t>
      </w:r>
      <w:r w:rsidRPr="00805BB5">
        <w:rPr>
          <w:rFonts w:ascii="Times New Roman" w:eastAsia="Times New Roman" w:hAnsi="Times New Roman" w:cs="Times New Roman"/>
          <w:i/>
          <w:iCs/>
          <w:sz w:val="24"/>
          <w:szCs w:val="24"/>
          <w:lang w:eastAsia="pl-PL"/>
        </w:rPr>
        <w:t xml:space="preserve"> lub </w:t>
      </w:r>
      <w:r w:rsidRPr="00805BB5">
        <w:rPr>
          <w:rFonts w:ascii="Times New Roman" w:eastAsia="Times New Roman" w:hAnsi="Times New Roman" w:cs="Times New Roman"/>
          <w:b/>
          <w:bCs/>
          <w:sz w:val="24"/>
          <w:szCs w:val="24"/>
          <w:lang w:eastAsia="pl-PL"/>
        </w:rPr>
        <w:t>dniach:</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i/>
          <w:iCs/>
          <w:sz w:val="24"/>
          <w:szCs w:val="24"/>
          <w:lang w:eastAsia="pl-PL"/>
        </w:rPr>
        <w:t>lub</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data rozpoczęcia: </w:t>
      </w:r>
      <w:r w:rsidRPr="00805BB5">
        <w:rPr>
          <w:rFonts w:ascii="Times New Roman" w:eastAsia="Times New Roman" w:hAnsi="Times New Roman" w:cs="Times New Roman"/>
          <w:sz w:val="24"/>
          <w:szCs w:val="24"/>
          <w:lang w:eastAsia="pl-PL"/>
        </w:rPr>
        <w:t> </w:t>
      </w:r>
      <w:r w:rsidRPr="00805BB5">
        <w:rPr>
          <w:rFonts w:ascii="Times New Roman" w:eastAsia="Times New Roman" w:hAnsi="Times New Roman" w:cs="Times New Roman"/>
          <w:i/>
          <w:iCs/>
          <w:sz w:val="24"/>
          <w:szCs w:val="24"/>
          <w:lang w:eastAsia="pl-PL"/>
        </w:rPr>
        <w:t xml:space="preserve"> lub </w:t>
      </w:r>
      <w:r w:rsidRPr="00805BB5">
        <w:rPr>
          <w:rFonts w:ascii="Times New Roman" w:eastAsia="Times New Roman" w:hAnsi="Times New Roman" w:cs="Times New Roman"/>
          <w:b/>
          <w:bCs/>
          <w:sz w:val="24"/>
          <w:szCs w:val="24"/>
          <w:lang w:eastAsia="pl-PL"/>
        </w:rPr>
        <w:t xml:space="preserve">zakończenia: </w:t>
      </w:r>
      <w:r w:rsidRPr="00805BB5">
        <w:rPr>
          <w:rFonts w:ascii="Times New Roman" w:eastAsia="Times New Roman" w:hAnsi="Times New Roman" w:cs="Times New Roman"/>
          <w:sz w:val="24"/>
          <w:szCs w:val="24"/>
          <w:lang w:eastAsia="pl-PL"/>
        </w:rPr>
        <w:t xml:space="preserve">2020-12-31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II.9) Informacje dodatkowe: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III.1) WARUNKI UDZIAŁU W POSTĘPOWANIU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Określenie warunków: Zamawiający nie określa warunku </w:t>
      </w:r>
      <w:r w:rsidRPr="00805BB5">
        <w:rPr>
          <w:rFonts w:ascii="Times New Roman" w:eastAsia="Times New Roman" w:hAnsi="Times New Roman" w:cs="Times New Roman"/>
          <w:sz w:val="24"/>
          <w:szCs w:val="24"/>
          <w:lang w:eastAsia="pl-PL"/>
        </w:rPr>
        <w:br/>
        <w:t xml:space="preserve">Informacje dodatkowe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III.1.2) Sytuacja finansowa lub ekonomiczna </w:t>
      </w:r>
      <w:r w:rsidRPr="00805BB5">
        <w:rPr>
          <w:rFonts w:ascii="Times New Roman" w:eastAsia="Times New Roman" w:hAnsi="Times New Roman" w:cs="Times New Roman"/>
          <w:sz w:val="24"/>
          <w:szCs w:val="24"/>
          <w:lang w:eastAsia="pl-PL"/>
        </w:rPr>
        <w:br/>
        <w:t xml:space="preserve">Określenie warunków: Zamawiający nie określa warunku </w:t>
      </w:r>
      <w:r w:rsidRPr="00805BB5">
        <w:rPr>
          <w:rFonts w:ascii="Times New Roman" w:eastAsia="Times New Roman" w:hAnsi="Times New Roman" w:cs="Times New Roman"/>
          <w:sz w:val="24"/>
          <w:szCs w:val="24"/>
          <w:lang w:eastAsia="pl-PL"/>
        </w:rPr>
        <w:br/>
        <w:t xml:space="preserve">Informacje dodatkowe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III.1.3) Zdolność techniczna lub zawodowa </w:t>
      </w:r>
      <w:r w:rsidRPr="00805BB5">
        <w:rPr>
          <w:rFonts w:ascii="Times New Roman" w:eastAsia="Times New Roman" w:hAnsi="Times New Roman" w:cs="Times New Roman"/>
          <w:sz w:val="24"/>
          <w:szCs w:val="24"/>
          <w:lang w:eastAsia="pl-PL"/>
        </w:rPr>
        <w:br/>
        <w:t xml:space="preserve">Określenie warunków: Zamawiający nie określa warunku </w:t>
      </w:r>
      <w:r w:rsidRPr="00805BB5">
        <w:rPr>
          <w:rFonts w:ascii="Times New Roman" w:eastAsia="Times New Roman" w:hAnsi="Times New Roman" w:cs="Times New Roman"/>
          <w:sz w:val="24"/>
          <w:szCs w:val="24"/>
          <w:lang w:eastAsia="pl-PL"/>
        </w:rPr>
        <w:br/>
        <w:t xml:space="preserve">Zamawiający wymaga od wykonawców wskazania w ofercie lub we wniosku o dopuszczenie </w:t>
      </w:r>
      <w:r w:rsidRPr="00805BB5">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805BB5">
        <w:rPr>
          <w:rFonts w:ascii="Times New Roman" w:eastAsia="Times New Roman" w:hAnsi="Times New Roman" w:cs="Times New Roman"/>
          <w:sz w:val="24"/>
          <w:szCs w:val="24"/>
          <w:lang w:eastAsia="pl-PL"/>
        </w:rPr>
        <w:br/>
        <w:t xml:space="preserve">Informacje dodatkowe: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III.2) PODSTAWY WYKLUCZENIA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05BB5">
        <w:rPr>
          <w:rFonts w:ascii="Times New Roman" w:eastAsia="Times New Roman" w:hAnsi="Times New Roman" w:cs="Times New Roman"/>
          <w:b/>
          <w:bCs/>
          <w:sz w:val="24"/>
          <w:szCs w:val="24"/>
          <w:lang w:eastAsia="pl-PL"/>
        </w:rPr>
        <w:t>Pzp</w:t>
      </w:r>
      <w:proofErr w:type="spellEnd"/>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05BB5">
        <w:rPr>
          <w:rFonts w:ascii="Times New Roman" w:eastAsia="Times New Roman" w:hAnsi="Times New Roman" w:cs="Times New Roman"/>
          <w:b/>
          <w:bCs/>
          <w:sz w:val="24"/>
          <w:szCs w:val="24"/>
          <w:lang w:eastAsia="pl-PL"/>
        </w:rPr>
        <w:t>Pzp</w:t>
      </w:r>
      <w:proofErr w:type="spellEnd"/>
      <w:r w:rsidRPr="00805B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05BB5">
        <w:rPr>
          <w:rFonts w:ascii="Times New Roman" w:eastAsia="Times New Roman" w:hAnsi="Times New Roman" w:cs="Times New Roman"/>
          <w:sz w:val="24"/>
          <w:szCs w:val="24"/>
          <w:lang w:eastAsia="pl-PL"/>
        </w:rPr>
        <w:t>Pzp</w:t>
      </w:r>
      <w:proofErr w:type="spellEnd"/>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05BB5">
        <w:rPr>
          <w:rFonts w:ascii="Times New Roman" w:eastAsia="Times New Roman" w:hAnsi="Times New Roman" w:cs="Times New Roman"/>
          <w:sz w:val="24"/>
          <w:szCs w:val="24"/>
          <w:lang w:eastAsia="pl-PL"/>
        </w:rPr>
        <w:t>Pzp</w:t>
      </w:r>
      <w:proofErr w:type="spellEnd"/>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05BB5">
        <w:rPr>
          <w:rFonts w:ascii="Times New Roman" w:eastAsia="Times New Roman" w:hAnsi="Times New Roman" w:cs="Times New Roman"/>
          <w:sz w:val="24"/>
          <w:szCs w:val="24"/>
          <w:lang w:eastAsia="pl-PL"/>
        </w:rPr>
        <w:t>Pzp</w:t>
      </w:r>
      <w:proofErr w:type="spellEnd"/>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05BB5">
        <w:rPr>
          <w:rFonts w:ascii="Times New Roman" w:eastAsia="Times New Roman" w:hAnsi="Times New Roman" w:cs="Times New Roman"/>
          <w:sz w:val="24"/>
          <w:szCs w:val="24"/>
          <w:lang w:eastAsia="pl-PL"/>
        </w:rPr>
        <w:t>Pzp</w:t>
      </w:r>
      <w:proofErr w:type="spellEnd"/>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05BB5">
        <w:rPr>
          <w:rFonts w:ascii="Times New Roman" w:eastAsia="Times New Roman" w:hAnsi="Times New Roman" w:cs="Times New Roman"/>
          <w:sz w:val="24"/>
          <w:szCs w:val="24"/>
          <w:lang w:eastAsia="pl-PL"/>
        </w:rPr>
        <w:t>Pzp</w:t>
      </w:r>
      <w:proofErr w:type="spellEnd"/>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05BB5">
        <w:rPr>
          <w:rFonts w:ascii="Times New Roman" w:eastAsia="Times New Roman" w:hAnsi="Times New Roman" w:cs="Times New Roman"/>
          <w:sz w:val="24"/>
          <w:szCs w:val="24"/>
          <w:lang w:eastAsia="pl-PL"/>
        </w:rPr>
        <w:t>Pzp</w:t>
      </w:r>
      <w:proofErr w:type="spellEnd"/>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05BB5">
        <w:rPr>
          <w:rFonts w:ascii="Times New Roman" w:eastAsia="Times New Roman" w:hAnsi="Times New Roman" w:cs="Times New Roman"/>
          <w:sz w:val="24"/>
          <w:szCs w:val="24"/>
          <w:lang w:eastAsia="pl-PL"/>
        </w:rPr>
        <w:t>Pzp</w:t>
      </w:r>
      <w:proofErr w:type="spellEnd"/>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05BB5">
        <w:rPr>
          <w:rFonts w:ascii="Times New Roman" w:eastAsia="Times New Roman" w:hAnsi="Times New Roman" w:cs="Times New Roman"/>
          <w:sz w:val="24"/>
          <w:szCs w:val="24"/>
          <w:lang w:eastAsia="pl-PL"/>
        </w:rPr>
        <w:t>Pzp</w:t>
      </w:r>
      <w:proofErr w:type="spellEnd"/>
      <w:r w:rsidRPr="00805BB5">
        <w:rPr>
          <w:rFonts w:ascii="Times New Roman" w:eastAsia="Times New Roman" w:hAnsi="Times New Roman" w:cs="Times New Roman"/>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05BB5">
        <w:rPr>
          <w:rFonts w:ascii="Times New Roman" w:eastAsia="Times New Roman" w:hAnsi="Times New Roman" w:cs="Times New Roman"/>
          <w:sz w:val="24"/>
          <w:szCs w:val="24"/>
          <w:lang w:eastAsia="pl-PL"/>
        </w:rPr>
        <w:br/>
        <w:t xml:space="preserve">Tak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Oświadczenie o spełnianiu kryteriów selekcji </w:t>
      </w:r>
      <w:r w:rsidRPr="00805BB5">
        <w:rPr>
          <w:rFonts w:ascii="Times New Roman" w:eastAsia="Times New Roman" w:hAnsi="Times New Roman" w:cs="Times New Roman"/>
          <w:sz w:val="24"/>
          <w:szCs w:val="24"/>
          <w:lang w:eastAsia="pl-PL"/>
        </w:rPr>
        <w:br/>
        <w:t xml:space="preserve">Nie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5 pkt 1 ustawy, W przypadku składania oferty wspólnej ww. dokument składa każdy z Wykonawców składających ofertę wspólną.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III.5.1) W ZAKRESIE SPEŁNIANIA WARUNKÓW UDZIAŁU W POSTĘPOWANIU:</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III.5.2) W ZAKRESIE KRYTERIÓW SELEKCJI:</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materiałów informacyjnych dotyczących przedmiotu zamówienia zgodnych z opisem przedmiotu zamówienia (asortymentu), dla którego Zamawiający wymaga wskazania przez Wykonawcę proponowanego produktu w kolumnie d (tam gdzie jest wskazane puste pole do wypełnienia) w załącznikach 1a- 1d, z których ma wynikać potwierdzenie spełnienia wszystkich wymagań wyspecyfikowanych przez Zamawiającego.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lastRenderedPageBreak/>
        <w:t xml:space="preserve">III.7) INNE DOKUMENTY NIE WYMIENIONE W pkt III.3) - III.6)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u w:val="single"/>
          <w:lang w:eastAsia="pl-PL"/>
        </w:rPr>
        <w:t xml:space="preserve">SEKCJA IV: PROCEDURA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IV.1) OPIS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IV.1.1) Tryb udzielenia zamówienia: </w:t>
      </w:r>
      <w:r w:rsidRPr="00805BB5">
        <w:rPr>
          <w:rFonts w:ascii="Times New Roman" w:eastAsia="Times New Roman" w:hAnsi="Times New Roman" w:cs="Times New Roman"/>
          <w:sz w:val="24"/>
          <w:szCs w:val="24"/>
          <w:lang w:eastAsia="pl-PL"/>
        </w:rPr>
        <w:t xml:space="preserve">Przetarg nieograniczony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IV.1.2) Zamawiający żąda wniesienia wadium:</w:t>
      </w:r>
      <w:r w:rsidRPr="00805BB5">
        <w:rPr>
          <w:rFonts w:ascii="Times New Roman" w:eastAsia="Times New Roman" w:hAnsi="Times New Roman" w:cs="Times New Roman"/>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r w:rsidRPr="00805BB5">
        <w:rPr>
          <w:rFonts w:ascii="Times New Roman" w:eastAsia="Times New Roman" w:hAnsi="Times New Roman" w:cs="Times New Roman"/>
          <w:sz w:val="24"/>
          <w:szCs w:val="24"/>
          <w:lang w:eastAsia="pl-PL"/>
        </w:rPr>
        <w:br/>
        <w:t xml:space="preserve">Informacja na temat wadium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IV.1.3) Przewiduje się udzielenie zaliczek na poczet wykonania zamówienia:</w:t>
      </w:r>
      <w:r w:rsidRPr="00805BB5">
        <w:rPr>
          <w:rFonts w:ascii="Times New Roman" w:eastAsia="Times New Roman" w:hAnsi="Times New Roman" w:cs="Times New Roman"/>
          <w:sz w:val="24"/>
          <w:szCs w:val="24"/>
          <w:lang w:eastAsia="pl-PL"/>
        </w:rPr>
        <w:t xml:space="preserv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r w:rsidRPr="00805BB5">
        <w:rPr>
          <w:rFonts w:ascii="Times New Roman" w:eastAsia="Times New Roman" w:hAnsi="Times New Roman" w:cs="Times New Roman"/>
          <w:sz w:val="24"/>
          <w:szCs w:val="24"/>
          <w:lang w:eastAsia="pl-PL"/>
        </w:rPr>
        <w:br/>
        <w:t xml:space="preserve">Należy podać informacje na temat udzielania zaliczek: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r w:rsidRPr="00805B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5BB5">
        <w:rPr>
          <w:rFonts w:ascii="Times New Roman" w:eastAsia="Times New Roman" w:hAnsi="Times New Roman" w:cs="Times New Roman"/>
          <w:sz w:val="24"/>
          <w:szCs w:val="24"/>
          <w:lang w:eastAsia="pl-PL"/>
        </w:rPr>
        <w:br/>
        <w:t xml:space="preserve">Tak </w:t>
      </w:r>
      <w:r w:rsidRPr="00805BB5">
        <w:rPr>
          <w:rFonts w:ascii="Times New Roman" w:eastAsia="Times New Roman" w:hAnsi="Times New Roman" w:cs="Times New Roman"/>
          <w:sz w:val="24"/>
          <w:szCs w:val="24"/>
          <w:lang w:eastAsia="pl-PL"/>
        </w:rPr>
        <w:br/>
        <w:t xml:space="preserve">Informacje dodatkowe: </w:t>
      </w:r>
      <w:r w:rsidRPr="00805BB5">
        <w:rPr>
          <w:rFonts w:ascii="Times New Roman" w:eastAsia="Times New Roman" w:hAnsi="Times New Roman" w:cs="Times New Roman"/>
          <w:sz w:val="24"/>
          <w:szCs w:val="24"/>
          <w:lang w:eastAsia="pl-PL"/>
        </w:rPr>
        <w:br/>
        <w:t xml:space="preserve">Oferta musi zostać złożona pod rygorem nieważności w formie pisemnej. Natomiast Zamawiający dopuszcza złożenie oświadczeń w postaci elektronicznej opatrzonej kwalifikowanym podpisem Wykonawcy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IV.1.5.) Wymaga się złożenia oferty wariantowej: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Nie </w:t>
      </w:r>
      <w:r w:rsidRPr="00805BB5">
        <w:rPr>
          <w:rFonts w:ascii="Times New Roman" w:eastAsia="Times New Roman" w:hAnsi="Times New Roman" w:cs="Times New Roman"/>
          <w:sz w:val="24"/>
          <w:szCs w:val="24"/>
          <w:lang w:eastAsia="pl-PL"/>
        </w:rPr>
        <w:br/>
        <w:t xml:space="preserve">Dopuszcza się złożenie oferty wariantowej </w:t>
      </w:r>
      <w:r w:rsidRPr="00805BB5">
        <w:rPr>
          <w:rFonts w:ascii="Times New Roman" w:eastAsia="Times New Roman" w:hAnsi="Times New Roman" w:cs="Times New Roman"/>
          <w:sz w:val="24"/>
          <w:szCs w:val="24"/>
          <w:lang w:eastAsia="pl-PL"/>
        </w:rPr>
        <w:br/>
        <w:t xml:space="preserve">Nie </w:t>
      </w:r>
      <w:r w:rsidRPr="00805B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5BB5">
        <w:rPr>
          <w:rFonts w:ascii="Times New Roman" w:eastAsia="Times New Roman" w:hAnsi="Times New Roman" w:cs="Times New Roman"/>
          <w:sz w:val="24"/>
          <w:szCs w:val="24"/>
          <w:lang w:eastAsia="pl-PL"/>
        </w:rPr>
        <w:br/>
        <w:t xml:space="preserve">Nie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Liczba wykonawców   </w:t>
      </w:r>
      <w:r w:rsidRPr="00805BB5">
        <w:rPr>
          <w:rFonts w:ascii="Times New Roman" w:eastAsia="Times New Roman" w:hAnsi="Times New Roman" w:cs="Times New Roman"/>
          <w:sz w:val="24"/>
          <w:szCs w:val="24"/>
          <w:lang w:eastAsia="pl-PL"/>
        </w:rPr>
        <w:br/>
        <w:t xml:space="preserve">Przewidywana minimalna liczba wykonawców </w:t>
      </w:r>
      <w:r w:rsidRPr="00805BB5">
        <w:rPr>
          <w:rFonts w:ascii="Times New Roman" w:eastAsia="Times New Roman" w:hAnsi="Times New Roman" w:cs="Times New Roman"/>
          <w:sz w:val="24"/>
          <w:szCs w:val="24"/>
          <w:lang w:eastAsia="pl-PL"/>
        </w:rPr>
        <w:br/>
        <w:t xml:space="preserve">Maksymalna liczba wykonawców   </w:t>
      </w:r>
      <w:r w:rsidRPr="00805BB5">
        <w:rPr>
          <w:rFonts w:ascii="Times New Roman" w:eastAsia="Times New Roman" w:hAnsi="Times New Roman" w:cs="Times New Roman"/>
          <w:sz w:val="24"/>
          <w:szCs w:val="24"/>
          <w:lang w:eastAsia="pl-PL"/>
        </w:rPr>
        <w:br/>
        <w:t xml:space="preserve">Kryteria selekcji wykonawców: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IV.1.7) Informacje na temat umowy ramowej lub dynamicznego systemu zakupów: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Umowa ramowa będzie zawarta: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Czy przewiduje się ograniczenie liczby uczestników umowy ramowej: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Przewidziana maksymalna liczba uczestników umowy ramowej: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lastRenderedPageBreak/>
        <w:t xml:space="preserve">Informacje dodatkowe: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Zamówienie obejmuje ustanowienie dynamicznego systemu zakupów: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Informacje dodatkowe: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IV.1.8) Aukcja elektroniczna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Przewidziane jest przeprowadzenie aukcji elektronicznej </w:t>
      </w:r>
      <w:r w:rsidRPr="00805BB5">
        <w:rPr>
          <w:rFonts w:ascii="Times New Roman" w:eastAsia="Times New Roman" w:hAnsi="Times New Roman" w:cs="Times New Roman"/>
          <w:i/>
          <w:iCs/>
          <w:sz w:val="24"/>
          <w:szCs w:val="24"/>
          <w:lang w:eastAsia="pl-PL"/>
        </w:rPr>
        <w:t xml:space="preserve">(przetarg nieograniczony, przetarg ograniczony, negocjacje z ogłoszeniem) </w:t>
      </w:r>
      <w:r w:rsidRPr="00805BB5">
        <w:rPr>
          <w:rFonts w:ascii="Times New Roman" w:eastAsia="Times New Roman" w:hAnsi="Times New Roman" w:cs="Times New Roman"/>
          <w:sz w:val="24"/>
          <w:szCs w:val="24"/>
          <w:lang w:eastAsia="pl-PL"/>
        </w:rPr>
        <w:t xml:space="preserve">Nie </w:t>
      </w:r>
      <w:r w:rsidRPr="00805BB5">
        <w:rPr>
          <w:rFonts w:ascii="Times New Roman" w:eastAsia="Times New Roman" w:hAnsi="Times New Roman" w:cs="Times New Roman"/>
          <w:sz w:val="24"/>
          <w:szCs w:val="24"/>
          <w:lang w:eastAsia="pl-PL"/>
        </w:rPr>
        <w:br/>
        <w:t xml:space="preserve">Należy podać adres strony internetowej, na której aukcja będzie prowadzona: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05BB5">
        <w:rPr>
          <w:rFonts w:ascii="Times New Roman" w:eastAsia="Times New Roman" w:hAnsi="Times New Roman" w:cs="Times New Roman"/>
          <w:sz w:val="24"/>
          <w:szCs w:val="24"/>
          <w:lang w:eastAsia="pl-PL"/>
        </w:rPr>
        <w:br/>
        <w:t xml:space="preserve">Informacje dotyczące przebiegu aukcji elektronicznej: </w:t>
      </w:r>
      <w:r w:rsidRPr="00805B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5B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05B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5BB5">
        <w:rPr>
          <w:rFonts w:ascii="Times New Roman" w:eastAsia="Times New Roman" w:hAnsi="Times New Roman" w:cs="Times New Roman"/>
          <w:sz w:val="24"/>
          <w:szCs w:val="24"/>
          <w:lang w:eastAsia="pl-PL"/>
        </w:rPr>
        <w:br/>
        <w:t xml:space="preserve">Informacje o liczbie etapów aukcji elektronicznej i czasie ich trwania: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t xml:space="preserve">Czas trwania: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05BB5">
        <w:rPr>
          <w:rFonts w:ascii="Times New Roman" w:eastAsia="Times New Roman" w:hAnsi="Times New Roman" w:cs="Times New Roman"/>
          <w:sz w:val="24"/>
          <w:szCs w:val="24"/>
          <w:lang w:eastAsia="pl-PL"/>
        </w:rPr>
        <w:br/>
        <w:t xml:space="preserve">Warunki zamknięcia aukcji elektronicznej: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IV.2) KRYTERIA OCENY OFERT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IV.2.1) Kryteria oceny ofert: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IV.2.2) Kryteria</w:t>
      </w:r>
      <w:r w:rsidRPr="00805B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3"/>
        <w:gridCol w:w="1016"/>
      </w:tblGrid>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Znaczenie</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60,00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25,00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maksymalny 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15,00</w:t>
            </w:r>
          </w:p>
        </w:tc>
      </w:tr>
    </w:tbl>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lastRenderedPageBreak/>
        <w:br/>
      </w:r>
      <w:r w:rsidRPr="00805B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05BB5">
        <w:rPr>
          <w:rFonts w:ascii="Times New Roman" w:eastAsia="Times New Roman" w:hAnsi="Times New Roman" w:cs="Times New Roman"/>
          <w:b/>
          <w:bCs/>
          <w:sz w:val="24"/>
          <w:szCs w:val="24"/>
          <w:lang w:eastAsia="pl-PL"/>
        </w:rPr>
        <w:t>Pzp</w:t>
      </w:r>
      <w:proofErr w:type="spellEnd"/>
      <w:r w:rsidRPr="00805BB5">
        <w:rPr>
          <w:rFonts w:ascii="Times New Roman" w:eastAsia="Times New Roman" w:hAnsi="Times New Roman" w:cs="Times New Roman"/>
          <w:b/>
          <w:bCs/>
          <w:sz w:val="24"/>
          <w:szCs w:val="24"/>
          <w:lang w:eastAsia="pl-PL"/>
        </w:rPr>
        <w:t xml:space="preserve"> </w:t>
      </w:r>
      <w:r w:rsidRPr="00805BB5">
        <w:rPr>
          <w:rFonts w:ascii="Times New Roman" w:eastAsia="Times New Roman" w:hAnsi="Times New Roman" w:cs="Times New Roman"/>
          <w:sz w:val="24"/>
          <w:szCs w:val="24"/>
          <w:lang w:eastAsia="pl-PL"/>
        </w:rPr>
        <w:t xml:space="preserve">(przetarg nieograniczony) </w:t>
      </w:r>
      <w:r w:rsidRPr="00805BB5">
        <w:rPr>
          <w:rFonts w:ascii="Times New Roman" w:eastAsia="Times New Roman" w:hAnsi="Times New Roman" w:cs="Times New Roman"/>
          <w:sz w:val="24"/>
          <w:szCs w:val="24"/>
          <w:lang w:eastAsia="pl-PL"/>
        </w:rPr>
        <w:br/>
        <w:t xml:space="preserve">Nie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IV.3) Negocjacje z ogłoszeniem, dialog konkurencyjny, partnerstwo innowacyjne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IV.3.1) Informacje na temat negocjacji z ogłoszeniem</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Minimalne wymagania, które muszą spełniać wszystkie oferty: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05BB5">
        <w:rPr>
          <w:rFonts w:ascii="Times New Roman" w:eastAsia="Times New Roman" w:hAnsi="Times New Roman" w:cs="Times New Roman"/>
          <w:sz w:val="24"/>
          <w:szCs w:val="24"/>
          <w:lang w:eastAsia="pl-PL"/>
        </w:rPr>
        <w:br/>
        <w:t xml:space="preserve">Przewidziany jest podział negocjacji na etapy w celu ograniczenia liczby ofert: </w:t>
      </w:r>
      <w:r w:rsidRPr="00805BB5">
        <w:rPr>
          <w:rFonts w:ascii="Times New Roman" w:eastAsia="Times New Roman" w:hAnsi="Times New Roman" w:cs="Times New Roman"/>
          <w:sz w:val="24"/>
          <w:szCs w:val="24"/>
          <w:lang w:eastAsia="pl-PL"/>
        </w:rPr>
        <w:br/>
        <w:t xml:space="preserve">Należy podać informacje na temat etapów negocjacji (w tym liczbę etapów):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Informacje dodatkowe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IV.3.2) Informacje na temat dialogu konkurencyjnego</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Wstępny harmonogram postępowania: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Podział dialogu na etapy w celu ograniczenia liczby rozwiązań: </w:t>
      </w:r>
      <w:r w:rsidRPr="00805BB5">
        <w:rPr>
          <w:rFonts w:ascii="Times New Roman" w:eastAsia="Times New Roman" w:hAnsi="Times New Roman" w:cs="Times New Roman"/>
          <w:sz w:val="24"/>
          <w:szCs w:val="24"/>
          <w:lang w:eastAsia="pl-PL"/>
        </w:rPr>
        <w:br/>
        <w:t xml:space="preserve">Należy podać informacje na temat etapów dialogu: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Informacje dodatkowe: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IV.3.3) Informacje na temat partnerstwa innowacyjnego</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Informacje dodatkowe: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IV.4) Licytacja elektroniczna </w:t>
      </w:r>
      <w:r w:rsidRPr="00805BB5">
        <w:rPr>
          <w:rFonts w:ascii="Times New Roman" w:eastAsia="Times New Roman" w:hAnsi="Times New Roman" w:cs="Times New Roman"/>
          <w:sz w:val="24"/>
          <w:szCs w:val="24"/>
          <w:lang w:eastAsia="pl-PL"/>
        </w:rPr>
        <w:br/>
        <w:t xml:space="preserve">Adres strony internetowej, na której będzie prowadzona licytacja elektroniczna: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Informacje o liczbie etapów licytacji elektronicznej i czasie ich trwania: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lastRenderedPageBreak/>
        <w:t xml:space="preserve">Czas trwania: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Termin składania wniosków o dopuszczenie do udziału w licytacji elektronicznej: </w:t>
      </w:r>
      <w:r w:rsidRPr="00805BB5">
        <w:rPr>
          <w:rFonts w:ascii="Times New Roman" w:eastAsia="Times New Roman" w:hAnsi="Times New Roman" w:cs="Times New Roman"/>
          <w:sz w:val="24"/>
          <w:szCs w:val="24"/>
          <w:lang w:eastAsia="pl-PL"/>
        </w:rPr>
        <w:br/>
        <w:t xml:space="preserve">Data: godzina: </w:t>
      </w:r>
      <w:r w:rsidRPr="00805BB5">
        <w:rPr>
          <w:rFonts w:ascii="Times New Roman" w:eastAsia="Times New Roman" w:hAnsi="Times New Roman" w:cs="Times New Roman"/>
          <w:sz w:val="24"/>
          <w:szCs w:val="24"/>
          <w:lang w:eastAsia="pl-PL"/>
        </w:rPr>
        <w:br/>
        <w:t xml:space="preserve">Termin otwarcia licytacji elektronicznej: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 xml:space="preserve">Termin i warunki zamknięcia licytacji elektronicznej: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t xml:space="preserve">Wymagania dotyczące zabezpieczenia należytego wykonania umowy: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t xml:space="preserve">Informacje dodatkowe: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IV.5) ZMIANA UMOWY</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5BB5">
        <w:rPr>
          <w:rFonts w:ascii="Times New Roman" w:eastAsia="Times New Roman" w:hAnsi="Times New Roman" w:cs="Times New Roman"/>
          <w:sz w:val="24"/>
          <w:szCs w:val="24"/>
          <w:lang w:eastAsia="pl-PL"/>
        </w:rPr>
        <w:t xml:space="preserve"> Tak </w:t>
      </w:r>
      <w:r w:rsidRPr="00805BB5">
        <w:rPr>
          <w:rFonts w:ascii="Times New Roman" w:eastAsia="Times New Roman" w:hAnsi="Times New Roman" w:cs="Times New Roman"/>
          <w:sz w:val="24"/>
          <w:szCs w:val="24"/>
          <w:lang w:eastAsia="pl-PL"/>
        </w:rPr>
        <w:br/>
        <w:t xml:space="preserve">Należy wskazać zakres, charakter zmian oraz warunki wprowadzenia zmian: </w:t>
      </w:r>
      <w:r w:rsidRPr="00805BB5">
        <w:rPr>
          <w:rFonts w:ascii="Times New Roman" w:eastAsia="Times New Roman" w:hAnsi="Times New Roman" w:cs="Times New Roman"/>
          <w:sz w:val="24"/>
          <w:szCs w:val="24"/>
          <w:lang w:eastAsia="pl-PL"/>
        </w:rPr>
        <w:br/>
        <w:t xml:space="preserve">1) Zamawiający informuje, że przewiduje możliwości zmiany umowy. Zmiany zawartej umowy mogą nastąpić w następujących przypadkach, gdy: a) ulegnie zmianie stan prawny w zakresie dotyczącym realizowanej umowy, który spowoduje konieczność zmiany sposobu wykonania zamówienia przez Wykonawcę; b)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c) zaistnieje brak dostępności zaoferowanego asortymentu spowodowanego wycofaniem towaru z rynku w trakcie realizacji dostaw z przyczyn niezależnych od Wykonawcy. W powyższej sytuacji na podstawie pisemnego oświadczenia Wykonawcy, Zamawiający dopuszcza zmianę oferowanego asortymentu z zastrzeżeniem, iż jakość i skład nowego asortymentu będą nie gorsze niż określone w opisie przedmiotu zamówienia, a Wykonawca dostarczy dokumenty potwierdzające równoważność. 2) Wzór umowy stanowi załącznik nr 4 do SIWZ. 3) Strony dopuszczają możliwość zmian redakcyjnych, omyłek pisarskich oraz zmian będących następstwem zmian danych ujawnionych w rejestrach publicznych bez konieczności sporządzania aneksu. 4) Gdy nastąpiła ustawowa zmiana stawki podatku od towarów i usług VAT w takim przypadku umowa ulegnie odpowiednio zmianie w zakresie wysokości ceny brutto.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IV.6) INFORMACJE ADMINISTRACYJNE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IV.6.1) Sposób udostępniania informacji o charakterze poufnym </w:t>
      </w:r>
      <w:r w:rsidRPr="00805BB5">
        <w:rPr>
          <w:rFonts w:ascii="Times New Roman" w:eastAsia="Times New Roman" w:hAnsi="Times New Roman" w:cs="Times New Roman"/>
          <w:i/>
          <w:iCs/>
          <w:sz w:val="24"/>
          <w:szCs w:val="24"/>
          <w:lang w:eastAsia="pl-PL"/>
        </w:rPr>
        <w:t xml:space="preserve">(jeżeli dotyczy):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Środki służące ochronie informacji o charakterze poufnym</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05BB5">
        <w:rPr>
          <w:rFonts w:ascii="Times New Roman" w:eastAsia="Times New Roman" w:hAnsi="Times New Roman" w:cs="Times New Roman"/>
          <w:sz w:val="24"/>
          <w:szCs w:val="24"/>
          <w:lang w:eastAsia="pl-PL"/>
        </w:rPr>
        <w:br/>
        <w:t xml:space="preserve">Data: 2019-12-13, godzina: 09:45, </w:t>
      </w:r>
      <w:r w:rsidRPr="00805B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lastRenderedPageBreak/>
        <w:t xml:space="preserve">Nie </w:t>
      </w:r>
      <w:r w:rsidRPr="00805BB5">
        <w:rPr>
          <w:rFonts w:ascii="Times New Roman" w:eastAsia="Times New Roman" w:hAnsi="Times New Roman" w:cs="Times New Roman"/>
          <w:sz w:val="24"/>
          <w:szCs w:val="24"/>
          <w:lang w:eastAsia="pl-PL"/>
        </w:rPr>
        <w:br/>
        <w:t xml:space="preserve">Wskazać powody: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05BB5">
        <w:rPr>
          <w:rFonts w:ascii="Times New Roman" w:eastAsia="Times New Roman" w:hAnsi="Times New Roman" w:cs="Times New Roman"/>
          <w:sz w:val="24"/>
          <w:szCs w:val="24"/>
          <w:lang w:eastAsia="pl-PL"/>
        </w:rPr>
        <w:br/>
        <w:t xml:space="preserve">&gt; </w:t>
      </w:r>
      <w:proofErr w:type="spellStart"/>
      <w:r w:rsidRPr="00805BB5">
        <w:rPr>
          <w:rFonts w:ascii="Times New Roman" w:eastAsia="Times New Roman" w:hAnsi="Times New Roman" w:cs="Times New Roman"/>
          <w:sz w:val="24"/>
          <w:szCs w:val="24"/>
          <w:lang w:eastAsia="pl-PL"/>
        </w:rPr>
        <w:t>j.polski</w:t>
      </w:r>
      <w:proofErr w:type="spellEnd"/>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IV.6.3) Termin związania ofertą: </w:t>
      </w:r>
      <w:r w:rsidRPr="00805BB5">
        <w:rPr>
          <w:rFonts w:ascii="Times New Roman" w:eastAsia="Times New Roman" w:hAnsi="Times New Roman" w:cs="Times New Roman"/>
          <w:sz w:val="24"/>
          <w:szCs w:val="24"/>
          <w:lang w:eastAsia="pl-PL"/>
        </w:rPr>
        <w:t xml:space="preserve">do: okres w dniach: 30 (od ostatecznego terminu składania ofert)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5BB5">
        <w:rPr>
          <w:rFonts w:ascii="Times New Roman" w:eastAsia="Times New Roman" w:hAnsi="Times New Roman" w:cs="Times New Roman"/>
          <w:sz w:val="24"/>
          <w:szCs w:val="24"/>
          <w:lang w:eastAsia="pl-PL"/>
        </w:rPr>
        <w:t xml:space="preserve"> Nie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5BB5">
        <w:rPr>
          <w:rFonts w:ascii="Times New Roman" w:eastAsia="Times New Roman" w:hAnsi="Times New Roman" w:cs="Times New Roman"/>
          <w:sz w:val="24"/>
          <w:szCs w:val="24"/>
          <w:lang w:eastAsia="pl-PL"/>
        </w:rPr>
        <w:t xml:space="preserve"> Nie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IV.6.6) Informacje dodatkowe:</w:t>
      </w:r>
      <w:r w:rsidRPr="00805BB5">
        <w:rPr>
          <w:rFonts w:ascii="Times New Roman" w:eastAsia="Times New Roman" w:hAnsi="Times New Roman" w:cs="Times New Roman"/>
          <w:sz w:val="24"/>
          <w:szCs w:val="24"/>
          <w:lang w:eastAsia="pl-PL"/>
        </w:rPr>
        <w:t xml:space="preserve"> </w:t>
      </w:r>
      <w:r w:rsidRPr="00805BB5">
        <w:rPr>
          <w:rFonts w:ascii="Times New Roman" w:eastAsia="Times New Roman" w:hAnsi="Times New Roman" w:cs="Times New Roman"/>
          <w:sz w:val="24"/>
          <w:szCs w:val="24"/>
          <w:lang w:eastAsia="pl-PL"/>
        </w:rPr>
        <w:br/>
      </w:r>
    </w:p>
    <w:p w:rsidR="00805BB5" w:rsidRPr="00805BB5" w:rsidRDefault="00805BB5" w:rsidP="00805BB5">
      <w:pPr>
        <w:spacing w:after="0" w:line="240" w:lineRule="auto"/>
        <w:jc w:val="center"/>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u w:val="single"/>
          <w:lang w:eastAsia="pl-PL"/>
        </w:rPr>
        <w:t xml:space="preserve">ZAŁĄCZNIK I - INFORMACJE DOTYCZĄCE OFERT CZĘŚCIOWYCH </w:t>
      </w:r>
    </w:p>
    <w:p w:rsidR="00805BB5" w:rsidRPr="00805BB5" w:rsidRDefault="00805BB5" w:rsidP="00805BB5">
      <w:pPr>
        <w:spacing w:after="0" w:line="240" w:lineRule="auto"/>
        <w:rPr>
          <w:rFonts w:ascii="Times New Roman" w:eastAsia="Times New Roman" w:hAnsi="Times New Roman" w:cs="Times New Roman"/>
          <w:sz w:val="24"/>
          <w:szCs w:val="24"/>
          <w:lang w:eastAsia="pl-PL"/>
        </w:rPr>
      </w:pPr>
    </w:p>
    <w:p w:rsidR="00805BB5" w:rsidRPr="00805BB5" w:rsidRDefault="00805BB5" w:rsidP="00805BB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
        <w:gridCol w:w="180"/>
        <w:gridCol w:w="834"/>
        <w:gridCol w:w="7178"/>
      </w:tblGrid>
      <w:tr w:rsidR="00805BB5" w:rsidRPr="00805BB5" w:rsidTr="00805BB5">
        <w:trPr>
          <w:tblCellSpacing w:w="15" w:type="dxa"/>
        </w:trPr>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1</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Nazwa: </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Sukcesywna dostawa artykułów spożywczych dla statku Nawigator XXI Zadanie nr 1 – Woda mineralna, soki i napoje</w:t>
            </w:r>
          </w:p>
        </w:tc>
      </w:tr>
    </w:tbl>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1) Krótki opis przedmiotu zamówienia </w:t>
      </w:r>
      <w:r w:rsidRPr="00805B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5B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05BB5">
        <w:rPr>
          <w:rFonts w:ascii="Times New Roman" w:eastAsia="Times New Roman" w:hAnsi="Times New Roman" w:cs="Times New Roman"/>
          <w:sz w:val="24"/>
          <w:szCs w:val="24"/>
          <w:lang w:eastAsia="pl-PL"/>
        </w:rPr>
        <w:t xml:space="preserve">1. Przedmiotem zamówienia jest sukcesywna dostawa artykułów spożywczych dla statku NAWIGATOR XXI. Dokładny opis przedmiotu zamówienia określa załącznik nr 1a do SIWZ. 2. Nomenklatura wg CPV 15000000-8 - Żywność, napoje, tytoń i produkty pokrewne, 3. Podane przez Zamawiającego ewentualne nazwy (znaki towarowe), mają charakter przykładowy, a ich wskazanie ma na celu określenie oczekiwanego standardu, przy czym Zamawiający dopuszcza składanie ofert równoważnych w zakresie sporządzonego opisu przedmiotu zamówienia. 4. Przedmiot zamówienia określono poprzez wskazanie obiektywnych cech technicznych i jakościowych oraz standardów, dla których określenia dopuszcza się wskazanie przykładowych znaków towarowych. 5. W przypadku produktów wymienionych w opisie przedmiotu zamówienia przez Zamawiającego, dla których Wykonawca ma podać oferowany produkt [(nazwa produktu i nazwa producenta) lub (nazwa produktu i nazwa (lub firma) podmiotu, w imieniu którego produkt jest sprzedawany)], Wykonawca oferuje tylko jeden produkt w ramach poszczególnego asortymentu (w kolumnie d). Na Wykonawcy spoczywa obowiązek udokumentowania, iż oferowany produkt spełnia wymagania podane przy opisie produktu (kolumna b). Oferta Wykonawcy, który nie wskaże żadnego produktu lub który wskaże więcej niż jeden produkt dla danej pozycji zostanie odrzucona w zadaniu, którego dotyczy asortyment. Dla ułatwienia Wykonawcom, Zamawiający w kolumnie c zatytułowanej „Proponowany produkt (nazwa produktu lub nazwa producenta lub nazwa (lub firma) podmiotu, w imieniu którego produkt jest sprzedawany)” podał przykładowe produkty, przy czym Zamawiający dopuszcza możliwość oferowania produktów równoważnych.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2) Wspólny Słownik Zamówień(CPV): </w:t>
      </w:r>
      <w:r w:rsidRPr="00805BB5">
        <w:rPr>
          <w:rFonts w:ascii="Times New Roman" w:eastAsia="Times New Roman" w:hAnsi="Times New Roman" w:cs="Times New Roman"/>
          <w:sz w:val="24"/>
          <w:szCs w:val="24"/>
          <w:lang w:eastAsia="pl-PL"/>
        </w:rPr>
        <w:t xml:space="preserve">15000000-8,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805BB5">
        <w:rPr>
          <w:rFonts w:ascii="Times New Roman" w:eastAsia="Times New Roman" w:hAnsi="Times New Roman" w:cs="Times New Roman"/>
          <w:sz w:val="24"/>
          <w:szCs w:val="24"/>
          <w:lang w:eastAsia="pl-PL"/>
        </w:rPr>
        <w:br/>
        <w:t xml:space="preserve">Wartość bez VAT: </w:t>
      </w:r>
      <w:r w:rsidRPr="00805BB5">
        <w:rPr>
          <w:rFonts w:ascii="Times New Roman" w:eastAsia="Times New Roman" w:hAnsi="Times New Roman" w:cs="Times New Roman"/>
          <w:sz w:val="24"/>
          <w:szCs w:val="24"/>
          <w:lang w:eastAsia="pl-PL"/>
        </w:rPr>
        <w:br/>
        <w:t xml:space="preserve">Waluta: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4) Czas trwania lub termin wykonania: </w:t>
      </w:r>
      <w:r w:rsidRPr="00805BB5">
        <w:rPr>
          <w:rFonts w:ascii="Times New Roman" w:eastAsia="Times New Roman" w:hAnsi="Times New Roman" w:cs="Times New Roman"/>
          <w:sz w:val="24"/>
          <w:szCs w:val="24"/>
          <w:lang w:eastAsia="pl-PL"/>
        </w:rPr>
        <w:br/>
        <w:t xml:space="preserve">okres w miesiącach: </w:t>
      </w:r>
      <w:r w:rsidRPr="00805BB5">
        <w:rPr>
          <w:rFonts w:ascii="Times New Roman" w:eastAsia="Times New Roman" w:hAnsi="Times New Roman" w:cs="Times New Roman"/>
          <w:sz w:val="24"/>
          <w:szCs w:val="24"/>
          <w:lang w:eastAsia="pl-PL"/>
        </w:rPr>
        <w:br/>
        <w:t xml:space="preserve">okres w dniach: </w:t>
      </w:r>
      <w:r w:rsidRPr="00805BB5">
        <w:rPr>
          <w:rFonts w:ascii="Times New Roman" w:eastAsia="Times New Roman" w:hAnsi="Times New Roman" w:cs="Times New Roman"/>
          <w:sz w:val="24"/>
          <w:szCs w:val="24"/>
          <w:lang w:eastAsia="pl-PL"/>
        </w:rPr>
        <w:br/>
        <w:t xml:space="preserve">data rozpoczęcia: </w:t>
      </w:r>
      <w:r w:rsidRPr="00805BB5">
        <w:rPr>
          <w:rFonts w:ascii="Times New Roman" w:eastAsia="Times New Roman" w:hAnsi="Times New Roman" w:cs="Times New Roman"/>
          <w:sz w:val="24"/>
          <w:szCs w:val="24"/>
          <w:lang w:eastAsia="pl-PL"/>
        </w:rPr>
        <w:br/>
        <w:t>data zakończenia: 2020-12-31</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3"/>
        <w:gridCol w:w="1016"/>
      </w:tblGrid>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Znaczenie</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60,00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25,00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maksymalny 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15,00</w:t>
            </w:r>
          </w:p>
        </w:tc>
      </w:tr>
    </w:tbl>
    <w:p w:rsidR="00805BB5" w:rsidRPr="00805BB5" w:rsidRDefault="00805BB5" w:rsidP="00805BB5">
      <w:pPr>
        <w:spacing w:after="24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6) INFORMACJE DODATKOWE:</w:t>
      </w:r>
      <w:r w:rsidRPr="00805B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180"/>
        <w:gridCol w:w="834"/>
        <w:gridCol w:w="7182"/>
      </w:tblGrid>
      <w:tr w:rsidR="00805BB5" w:rsidRPr="00805BB5" w:rsidTr="00805BB5">
        <w:trPr>
          <w:tblCellSpacing w:w="15" w:type="dxa"/>
        </w:trPr>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2</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Nazwa: </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Sukcesywna dostawa artykułów spożywczych dla statku Nawigator XXI Zadanie nr 2 – Przetwory owocowe i warzywne</w:t>
            </w:r>
          </w:p>
        </w:tc>
      </w:tr>
    </w:tbl>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1) Krótki opis przedmiotu zamówienia </w:t>
      </w:r>
      <w:r w:rsidRPr="00805B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5B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05BB5">
        <w:rPr>
          <w:rFonts w:ascii="Times New Roman" w:eastAsia="Times New Roman" w:hAnsi="Times New Roman" w:cs="Times New Roman"/>
          <w:sz w:val="24"/>
          <w:szCs w:val="24"/>
          <w:lang w:eastAsia="pl-PL"/>
        </w:rPr>
        <w:t xml:space="preserve">1. Przedmiotem zamówienia jest sukcesywna dostawa artykułów spożywczych dla statku NAWIGATOR XXI. Dokładny opis przedmiotu zamówienia określają załącznik nr 1b do SIWZ. 2. Nomenklatura wg CPV 15000000-8 - Żywność, napoje, tytoń i produkty pokrewne, 15330000-0 - Przetworzone owoce i warzywa, 3. Podane przez Zamawiającego ewentualne nazwy (znaki towarowe), mają charakter przykładowy, a ich wskazanie ma na celu określenie oczekiwanego standardu, przy czym Zamawiający dopuszcza składanie ofert równoważnych w zakresie sporządzonego opisu przedmiotu zamówienia. 4. Przedmiot zamówienia określono poprzez wskazanie obiektywnych cech technicznych i jakościowych oraz standardów, dla których określenia dopuszcza się wskazanie przykładowych znaków towarowych. 5. W przypadku produktów wymienionych w opisie przedmiotu zamówienia przez Zamawiającego, dla których Wykonawca ma podać oferowany produkt [(nazwa produktu i nazwa producenta) lub (nazwa produktu i nazwa (lub firma) podmiotu, w imieniu którego produkt jest sprzedawany)], Wykonawca oferuje tylko jeden produkt w ramach poszczególnego asortymentu (w kolumnie d). Na Wykonawcy spoczywa obowiązek udokumentowania, iż oferowany produkt spełnia wymagania podane przy opisie produktu (kolumna b). Oferta Wykonawcy, który nie wskaże żadnego produktu lub który wskaże więcej niż jeden produkt dla danej pozycji zostanie odrzucona w zadaniu, którego dotyczy asortyment. Dla ułatwienia Wykonawcom, Zamawiający w kolumnie c zatytułowanej „Proponowany produkt (nazwa produktu lub nazwa producenta lub nazwa (lub firma) podmiotu, w imieniu którego produkt jest sprzedawany)” podał przykładowe produkty, przy czym Zamawiający dopuszcza możliwość oferowania produktów równoważnych.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2) Wspólny Słownik Zamówień(CPV): </w:t>
      </w:r>
      <w:r w:rsidRPr="00805BB5">
        <w:rPr>
          <w:rFonts w:ascii="Times New Roman" w:eastAsia="Times New Roman" w:hAnsi="Times New Roman" w:cs="Times New Roman"/>
          <w:sz w:val="24"/>
          <w:szCs w:val="24"/>
          <w:lang w:eastAsia="pl-PL"/>
        </w:rPr>
        <w:t>15000000-8, 15330000-0</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3) Wartość części zamówienia(jeżeli zamawiający podaje informacje o wartości zamówienia):</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lastRenderedPageBreak/>
        <w:t xml:space="preserve">Wartość bez VAT: </w:t>
      </w:r>
      <w:r w:rsidRPr="00805BB5">
        <w:rPr>
          <w:rFonts w:ascii="Times New Roman" w:eastAsia="Times New Roman" w:hAnsi="Times New Roman" w:cs="Times New Roman"/>
          <w:sz w:val="24"/>
          <w:szCs w:val="24"/>
          <w:lang w:eastAsia="pl-PL"/>
        </w:rPr>
        <w:br/>
        <w:t xml:space="preserve">Waluta: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4) Czas trwania lub termin wykonania: </w:t>
      </w:r>
      <w:r w:rsidRPr="00805BB5">
        <w:rPr>
          <w:rFonts w:ascii="Times New Roman" w:eastAsia="Times New Roman" w:hAnsi="Times New Roman" w:cs="Times New Roman"/>
          <w:sz w:val="24"/>
          <w:szCs w:val="24"/>
          <w:lang w:eastAsia="pl-PL"/>
        </w:rPr>
        <w:br/>
        <w:t xml:space="preserve">okres w miesiącach: </w:t>
      </w:r>
      <w:r w:rsidRPr="00805BB5">
        <w:rPr>
          <w:rFonts w:ascii="Times New Roman" w:eastAsia="Times New Roman" w:hAnsi="Times New Roman" w:cs="Times New Roman"/>
          <w:sz w:val="24"/>
          <w:szCs w:val="24"/>
          <w:lang w:eastAsia="pl-PL"/>
        </w:rPr>
        <w:br/>
        <w:t xml:space="preserve">okres w dniach: </w:t>
      </w:r>
      <w:r w:rsidRPr="00805BB5">
        <w:rPr>
          <w:rFonts w:ascii="Times New Roman" w:eastAsia="Times New Roman" w:hAnsi="Times New Roman" w:cs="Times New Roman"/>
          <w:sz w:val="24"/>
          <w:szCs w:val="24"/>
          <w:lang w:eastAsia="pl-PL"/>
        </w:rPr>
        <w:br/>
        <w:t xml:space="preserve">data rozpoczęcia: </w:t>
      </w:r>
      <w:r w:rsidRPr="00805BB5">
        <w:rPr>
          <w:rFonts w:ascii="Times New Roman" w:eastAsia="Times New Roman" w:hAnsi="Times New Roman" w:cs="Times New Roman"/>
          <w:sz w:val="24"/>
          <w:szCs w:val="24"/>
          <w:lang w:eastAsia="pl-PL"/>
        </w:rPr>
        <w:br/>
        <w:t>data zakończenia: 2020-12-31</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3"/>
        <w:gridCol w:w="1016"/>
      </w:tblGrid>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Znaczenie</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60,00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25,00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maksymalny 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15,00</w:t>
            </w:r>
          </w:p>
        </w:tc>
      </w:tr>
    </w:tbl>
    <w:p w:rsidR="00805BB5" w:rsidRPr="00805BB5" w:rsidRDefault="00805BB5" w:rsidP="00805BB5">
      <w:pPr>
        <w:spacing w:after="24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6) INFORMACJE DODATKOWE:</w:t>
      </w:r>
      <w:r w:rsidRPr="00805B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
        <w:gridCol w:w="180"/>
        <w:gridCol w:w="834"/>
        <w:gridCol w:w="7142"/>
      </w:tblGrid>
      <w:tr w:rsidR="00805BB5" w:rsidRPr="00805BB5" w:rsidTr="00805BB5">
        <w:trPr>
          <w:tblCellSpacing w:w="15" w:type="dxa"/>
        </w:trPr>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3</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Nazwa: </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Sukcesywna dostawa artykułów spożywczych dla statku Nawigator XXI Zadanie nr 3 – Towary sypkie</w:t>
            </w:r>
          </w:p>
        </w:tc>
      </w:tr>
    </w:tbl>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1) Krótki opis przedmiotu zamówienia </w:t>
      </w:r>
      <w:r w:rsidRPr="00805B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5B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05BB5">
        <w:rPr>
          <w:rFonts w:ascii="Times New Roman" w:eastAsia="Times New Roman" w:hAnsi="Times New Roman" w:cs="Times New Roman"/>
          <w:sz w:val="24"/>
          <w:szCs w:val="24"/>
          <w:lang w:eastAsia="pl-PL"/>
        </w:rPr>
        <w:t xml:space="preserve">1. Przedmiotem zamówienia jest sukcesywna dostawa artykułów spożywczych dla statku NAWIGATOR XXI. Dokładny opis przedmiotu zamówienia określa załącznik nr od 1c do SIWZ. 2. Nomenklatura wg CPV 15000000-8 - Żywność, napoje, tytoń i produkty pokrewne, 3. Podane przez Zamawiającego ewentualne nazwy (znaki towarowe), mają charakter przykładowy, a ich wskazanie ma na celu określenie oczekiwanego standardu, przy czym Zamawiający dopuszcza składanie ofert równoważnych w zakresie sporządzonego opisu przedmiotu zamówienia. 4. Przedmiot zamówienia określono poprzez wskazanie obiektywnych cech technicznych i jakościowych oraz standardów, dla których określenia dopuszcza się wskazanie przykładowych znaków towarowych. 5. W przypadku produktów wymienionych w opisie przedmiotu zamówienia przez Zamawiającego, dla których Wykonawca ma podać oferowany produkt [(nazwa produktu i nazwa producenta) lub (nazwa produktu i nazwa (lub firma) podmiotu, w imieniu którego produkt jest sprzedawany)], Wykonawca oferuje tylko jeden produkt w ramach poszczególnego asortymentu (w kolumnie d). Na Wykonawcy spoczywa obowiązek udokumentowania, iż oferowany produkt spełnia wymagania podane przy opisie produktu (kolumna b). Oferta Wykonawcy, który nie wskaże żadnego produktu lub który wskaże więcej niż jeden produkt dla danej pozycji zostanie odrzucona w zadaniu, którego dotyczy asortyment. Dla ułatwienia Wykonawcom, Zamawiający w kolumnie c zatytułowanej „Proponowany produkt (nazwa produktu lub nazwa producenta lub nazwa (lub firma) podmiotu, w imieniu którego produkt jest sprzedawany)” podał przykładowe produkty, przy czym Zamawiający dopuszcza możliwość oferowania produktów równoważnych.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2) Wspólny Słownik Zamówień(CPV): </w:t>
      </w:r>
      <w:r w:rsidRPr="00805BB5">
        <w:rPr>
          <w:rFonts w:ascii="Times New Roman" w:eastAsia="Times New Roman" w:hAnsi="Times New Roman" w:cs="Times New Roman"/>
          <w:sz w:val="24"/>
          <w:szCs w:val="24"/>
          <w:lang w:eastAsia="pl-PL"/>
        </w:rPr>
        <w:t xml:space="preserve">15000000-8,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3) Wartość części zamówienia(jeżeli zamawiający podaje informacje o wartości zamówienia):</w:t>
      </w:r>
      <w:r w:rsidRPr="00805BB5">
        <w:rPr>
          <w:rFonts w:ascii="Times New Roman" w:eastAsia="Times New Roman" w:hAnsi="Times New Roman" w:cs="Times New Roman"/>
          <w:sz w:val="24"/>
          <w:szCs w:val="24"/>
          <w:lang w:eastAsia="pl-PL"/>
        </w:rPr>
        <w:br/>
        <w:t xml:space="preserve">Wartość bez VAT: </w:t>
      </w:r>
      <w:r w:rsidRPr="00805BB5">
        <w:rPr>
          <w:rFonts w:ascii="Times New Roman" w:eastAsia="Times New Roman" w:hAnsi="Times New Roman" w:cs="Times New Roman"/>
          <w:sz w:val="24"/>
          <w:szCs w:val="24"/>
          <w:lang w:eastAsia="pl-PL"/>
        </w:rPr>
        <w:br/>
        <w:t xml:space="preserve">Waluta: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lastRenderedPageBreak/>
        <w:br/>
      </w:r>
      <w:r w:rsidRPr="00805BB5">
        <w:rPr>
          <w:rFonts w:ascii="Times New Roman" w:eastAsia="Times New Roman" w:hAnsi="Times New Roman" w:cs="Times New Roman"/>
          <w:b/>
          <w:bCs/>
          <w:sz w:val="24"/>
          <w:szCs w:val="24"/>
          <w:lang w:eastAsia="pl-PL"/>
        </w:rPr>
        <w:t xml:space="preserve">4) Czas trwania lub termin wykonania: </w:t>
      </w:r>
      <w:r w:rsidRPr="00805BB5">
        <w:rPr>
          <w:rFonts w:ascii="Times New Roman" w:eastAsia="Times New Roman" w:hAnsi="Times New Roman" w:cs="Times New Roman"/>
          <w:sz w:val="24"/>
          <w:szCs w:val="24"/>
          <w:lang w:eastAsia="pl-PL"/>
        </w:rPr>
        <w:br/>
        <w:t xml:space="preserve">okres w miesiącach: </w:t>
      </w:r>
      <w:r w:rsidRPr="00805BB5">
        <w:rPr>
          <w:rFonts w:ascii="Times New Roman" w:eastAsia="Times New Roman" w:hAnsi="Times New Roman" w:cs="Times New Roman"/>
          <w:sz w:val="24"/>
          <w:szCs w:val="24"/>
          <w:lang w:eastAsia="pl-PL"/>
        </w:rPr>
        <w:br/>
        <w:t xml:space="preserve">okres w dniach: </w:t>
      </w:r>
      <w:r w:rsidRPr="00805BB5">
        <w:rPr>
          <w:rFonts w:ascii="Times New Roman" w:eastAsia="Times New Roman" w:hAnsi="Times New Roman" w:cs="Times New Roman"/>
          <w:sz w:val="24"/>
          <w:szCs w:val="24"/>
          <w:lang w:eastAsia="pl-PL"/>
        </w:rPr>
        <w:br/>
        <w:t xml:space="preserve">data rozpoczęcia: </w:t>
      </w:r>
      <w:r w:rsidRPr="00805BB5">
        <w:rPr>
          <w:rFonts w:ascii="Times New Roman" w:eastAsia="Times New Roman" w:hAnsi="Times New Roman" w:cs="Times New Roman"/>
          <w:sz w:val="24"/>
          <w:szCs w:val="24"/>
          <w:lang w:eastAsia="pl-PL"/>
        </w:rPr>
        <w:br/>
        <w:t>data zakończenia: 2020-12-31</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3"/>
        <w:gridCol w:w="1016"/>
      </w:tblGrid>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Znaczenie</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60,00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25,00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maksymalny 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15,00</w:t>
            </w:r>
          </w:p>
        </w:tc>
      </w:tr>
    </w:tbl>
    <w:p w:rsidR="00805BB5" w:rsidRPr="00805BB5" w:rsidRDefault="00805BB5" w:rsidP="00805BB5">
      <w:pPr>
        <w:spacing w:after="24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6) INFORMACJE DODATKOWE:</w:t>
      </w:r>
      <w:r w:rsidRPr="00805B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
        <w:gridCol w:w="180"/>
        <w:gridCol w:w="834"/>
        <w:gridCol w:w="7153"/>
      </w:tblGrid>
      <w:tr w:rsidR="00805BB5" w:rsidRPr="00805BB5" w:rsidTr="00805BB5">
        <w:trPr>
          <w:tblCellSpacing w:w="15" w:type="dxa"/>
        </w:trPr>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4</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Nazwa: </w:t>
            </w:r>
          </w:p>
        </w:tc>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Sukcesywna dostawa artykułów spożywczych dla statku Nawigator XXI Zadanie nr 4 – Przyprawy i desery</w:t>
            </w:r>
          </w:p>
        </w:tc>
      </w:tr>
    </w:tbl>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b/>
          <w:bCs/>
          <w:sz w:val="24"/>
          <w:szCs w:val="24"/>
          <w:lang w:eastAsia="pl-PL"/>
        </w:rPr>
        <w:t xml:space="preserve">1) Krótki opis przedmiotu zamówienia </w:t>
      </w:r>
      <w:r w:rsidRPr="00805B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5B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05BB5">
        <w:rPr>
          <w:rFonts w:ascii="Times New Roman" w:eastAsia="Times New Roman" w:hAnsi="Times New Roman" w:cs="Times New Roman"/>
          <w:sz w:val="24"/>
          <w:szCs w:val="24"/>
          <w:lang w:eastAsia="pl-PL"/>
        </w:rPr>
        <w:t xml:space="preserve">1. Przedmiotem zamówienia jest sukcesywna dostawa artykułów spożywczych dla statku NAWIGATOR XXI. Dokładny opis przedmiotu zamówienia określa załącznik nr 1d do SIWZ. 2. Nomenklatura wg CPV 15870000-7 - Przyprawy i przyprawy korzenne, 15833100-7 – Desery. 3. Podane przez Zamawiającego ewentualne nazwy (znaki towarowe), mają charakter przykładowy, a ich wskazanie ma na celu określenie oczekiwanego standardu, przy czym Zamawiający dopuszcza składanie ofert równoważnych w zakresie sporządzonego opisu przedmiotu zamówienia. 4. Przedmiot zamówienia określono poprzez wskazanie obiektywnych cech technicznych i jakościowych oraz standardów, dla których określenia dopuszcza się wskazanie przykładowych znaków towarowych. 5. W przypadku produktów wymienionych w opisie przedmiotu zamówienia przez Zamawiającego, dla których Wykonawca ma podać oferowany produkt [(nazwa produktu i nazwa producenta) lub (nazwa produktu i nazwa (lub firma) podmiotu, w imieniu którego produkt jest sprzedawany)], Wykonawca oferuje tylko jeden produkt w ramach poszczególnego asortymentu (w kolumnie d). Na Wykonawcy spoczywa obowiązek udokumentowania, iż oferowany produkt spełnia wymagania podane przy opisie produktu (kolumna b). Oferta Wykonawcy, który nie wskaże żadnego produktu lub który wskaże więcej niż jeden produkt dla danej pozycji zostanie odrzucona w zadaniu, którego dotyczy asortyment. Dla ułatwienia Wykonawcom, Zamawiający w kolumnie c zatytułowanej „Proponowany produkt (nazwa produktu lub nazwa producenta lub nazwa (lub firma) podmiotu, w imieniu którego produkt jest sprzedawany)” podał przykładowe produkty, przy czym Zamawiający dopuszcza możliwość oferowania produktów równoważnych.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2) Wspólny Słownik Zamówień(CPV): </w:t>
      </w:r>
      <w:r w:rsidRPr="00805BB5">
        <w:rPr>
          <w:rFonts w:ascii="Times New Roman" w:eastAsia="Times New Roman" w:hAnsi="Times New Roman" w:cs="Times New Roman"/>
          <w:sz w:val="24"/>
          <w:szCs w:val="24"/>
          <w:lang w:eastAsia="pl-PL"/>
        </w:rPr>
        <w:t>15870000-7, 15833100-7</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3) Wartość części zamówienia(jeżeli zamawiający podaje informacje o wartości zamówienia):</w:t>
      </w:r>
      <w:r w:rsidRPr="00805BB5">
        <w:rPr>
          <w:rFonts w:ascii="Times New Roman" w:eastAsia="Times New Roman" w:hAnsi="Times New Roman" w:cs="Times New Roman"/>
          <w:sz w:val="24"/>
          <w:szCs w:val="24"/>
          <w:lang w:eastAsia="pl-PL"/>
        </w:rPr>
        <w:br/>
        <w:t xml:space="preserve">Wartość bez VAT: </w:t>
      </w:r>
      <w:r w:rsidRPr="00805BB5">
        <w:rPr>
          <w:rFonts w:ascii="Times New Roman" w:eastAsia="Times New Roman" w:hAnsi="Times New Roman" w:cs="Times New Roman"/>
          <w:sz w:val="24"/>
          <w:szCs w:val="24"/>
          <w:lang w:eastAsia="pl-PL"/>
        </w:rPr>
        <w:br/>
        <w:t xml:space="preserve">Waluta: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4) Czas trwania lub termin wykonania: </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sz w:val="24"/>
          <w:szCs w:val="24"/>
          <w:lang w:eastAsia="pl-PL"/>
        </w:rPr>
        <w:lastRenderedPageBreak/>
        <w:t xml:space="preserve">okres w miesiącach: </w:t>
      </w:r>
      <w:r w:rsidRPr="00805BB5">
        <w:rPr>
          <w:rFonts w:ascii="Times New Roman" w:eastAsia="Times New Roman" w:hAnsi="Times New Roman" w:cs="Times New Roman"/>
          <w:sz w:val="24"/>
          <w:szCs w:val="24"/>
          <w:lang w:eastAsia="pl-PL"/>
        </w:rPr>
        <w:br/>
        <w:t xml:space="preserve">okres w dniach: </w:t>
      </w:r>
      <w:r w:rsidRPr="00805BB5">
        <w:rPr>
          <w:rFonts w:ascii="Times New Roman" w:eastAsia="Times New Roman" w:hAnsi="Times New Roman" w:cs="Times New Roman"/>
          <w:sz w:val="24"/>
          <w:szCs w:val="24"/>
          <w:lang w:eastAsia="pl-PL"/>
        </w:rPr>
        <w:br/>
        <w:t xml:space="preserve">data rozpoczęcia: </w:t>
      </w:r>
      <w:r w:rsidRPr="00805BB5">
        <w:rPr>
          <w:rFonts w:ascii="Times New Roman" w:eastAsia="Times New Roman" w:hAnsi="Times New Roman" w:cs="Times New Roman"/>
          <w:sz w:val="24"/>
          <w:szCs w:val="24"/>
          <w:lang w:eastAsia="pl-PL"/>
        </w:rPr>
        <w:br/>
        <w:t>data zakończenia: 2020-12-31</w:t>
      </w: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3"/>
        <w:gridCol w:w="1016"/>
      </w:tblGrid>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Znaczenie</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60,00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25,00</w:t>
            </w:r>
          </w:p>
        </w:tc>
      </w:tr>
      <w:tr w:rsidR="00805BB5" w:rsidRPr="00805BB5" w:rsidTr="00805BB5">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maksymalny 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t>15,00</w:t>
            </w:r>
          </w:p>
        </w:tc>
      </w:tr>
    </w:tbl>
    <w:p w:rsidR="00805BB5" w:rsidRPr="00805BB5" w:rsidRDefault="00805BB5" w:rsidP="00805BB5">
      <w:pPr>
        <w:spacing w:after="24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br/>
      </w:r>
      <w:r w:rsidRPr="00805BB5">
        <w:rPr>
          <w:rFonts w:ascii="Times New Roman" w:eastAsia="Times New Roman" w:hAnsi="Times New Roman" w:cs="Times New Roman"/>
          <w:b/>
          <w:bCs/>
          <w:sz w:val="24"/>
          <w:szCs w:val="24"/>
          <w:lang w:eastAsia="pl-PL"/>
        </w:rPr>
        <w:t>6) INFORMACJE DODATKOWE:</w:t>
      </w:r>
      <w:r w:rsidRPr="00805BB5">
        <w:rPr>
          <w:rFonts w:ascii="Times New Roman" w:eastAsia="Times New Roman" w:hAnsi="Times New Roman" w:cs="Times New Roman"/>
          <w:sz w:val="24"/>
          <w:szCs w:val="24"/>
          <w:lang w:eastAsia="pl-PL"/>
        </w:rPr>
        <w:br/>
      </w:r>
    </w:p>
    <w:p w:rsidR="00805BB5" w:rsidRPr="00805BB5" w:rsidRDefault="00805BB5" w:rsidP="00805BB5">
      <w:pPr>
        <w:spacing w:after="240" w:line="240" w:lineRule="auto"/>
        <w:rPr>
          <w:rFonts w:ascii="Times New Roman" w:eastAsia="Times New Roman" w:hAnsi="Times New Roman" w:cs="Times New Roman"/>
          <w:sz w:val="24"/>
          <w:szCs w:val="24"/>
          <w:lang w:eastAsia="pl-PL"/>
        </w:rPr>
      </w:pPr>
    </w:p>
    <w:p w:rsidR="00805BB5" w:rsidRPr="00805BB5" w:rsidRDefault="00805BB5" w:rsidP="00805BB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05BB5" w:rsidRPr="00805BB5" w:rsidTr="00805BB5">
        <w:trPr>
          <w:tblCellSpacing w:w="15" w:type="dxa"/>
        </w:trPr>
        <w:tc>
          <w:tcPr>
            <w:tcW w:w="0" w:type="auto"/>
            <w:vAlign w:val="center"/>
            <w:hideMark/>
          </w:tcPr>
          <w:p w:rsidR="00805BB5" w:rsidRPr="00805BB5" w:rsidRDefault="00805BB5" w:rsidP="00805BB5">
            <w:pPr>
              <w:spacing w:after="0" w:line="240" w:lineRule="auto"/>
              <w:rPr>
                <w:rFonts w:ascii="Times New Roman" w:eastAsia="Times New Roman" w:hAnsi="Times New Roman" w:cs="Times New Roman"/>
                <w:sz w:val="24"/>
                <w:szCs w:val="24"/>
                <w:lang w:eastAsia="pl-PL"/>
              </w:rPr>
            </w:pPr>
            <w:r w:rsidRPr="00805BB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714D2" w:rsidRDefault="003714D2">
      <w:bookmarkStart w:id="0" w:name="_GoBack"/>
      <w:bookmarkEnd w:id="0"/>
    </w:p>
    <w:sectPr w:rsidR="00371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B5"/>
    <w:rsid w:val="003714D2"/>
    <w:rsid w:val="00805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4918C-FAC2-4636-BA35-538EDF61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05332">
      <w:bodyDiv w:val="1"/>
      <w:marLeft w:val="0"/>
      <w:marRight w:val="0"/>
      <w:marTop w:val="0"/>
      <w:marBottom w:val="0"/>
      <w:divBdr>
        <w:top w:val="none" w:sz="0" w:space="0" w:color="auto"/>
        <w:left w:val="none" w:sz="0" w:space="0" w:color="auto"/>
        <w:bottom w:val="none" w:sz="0" w:space="0" w:color="auto"/>
        <w:right w:val="none" w:sz="0" w:space="0" w:color="auto"/>
      </w:divBdr>
      <w:divsChild>
        <w:div w:id="794106851">
          <w:marLeft w:val="0"/>
          <w:marRight w:val="0"/>
          <w:marTop w:val="0"/>
          <w:marBottom w:val="0"/>
          <w:divBdr>
            <w:top w:val="none" w:sz="0" w:space="0" w:color="auto"/>
            <w:left w:val="none" w:sz="0" w:space="0" w:color="auto"/>
            <w:bottom w:val="none" w:sz="0" w:space="0" w:color="auto"/>
            <w:right w:val="none" w:sz="0" w:space="0" w:color="auto"/>
          </w:divBdr>
          <w:divsChild>
            <w:div w:id="564030540">
              <w:marLeft w:val="0"/>
              <w:marRight w:val="0"/>
              <w:marTop w:val="0"/>
              <w:marBottom w:val="0"/>
              <w:divBdr>
                <w:top w:val="none" w:sz="0" w:space="0" w:color="auto"/>
                <w:left w:val="none" w:sz="0" w:space="0" w:color="auto"/>
                <w:bottom w:val="none" w:sz="0" w:space="0" w:color="auto"/>
                <w:right w:val="none" w:sz="0" w:space="0" w:color="auto"/>
              </w:divBdr>
              <w:divsChild>
                <w:div w:id="1915433847">
                  <w:marLeft w:val="0"/>
                  <w:marRight w:val="0"/>
                  <w:marTop w:val="0"/>
                  <w:marBottom w:val="0"/>
                  <w:divBdr>
                    <w:top w:val="none" w:sz="0" w:space="0" w:color="auto"/>
                    <w:left w:val="none" w:sz="0" w:space="0" w:color="auto"/>
                    <w:bottom w:val="none" w:sz="0" w:space="0" w:color="auto"/>
                    <w:right w:val="none" w:sz="0" w:space="0" w:color="auto"/>
                  </w:divBdr>
                </w:div>
                <w:div w:id="2049064149">
                  <w:marLeft w:val="0"/>
                  <w:marRight w:val="0"/>
                  <w:marTop w:val="0"/>
                  <w:marBottom w:val="0"/>
                  <w:divBdr>
                    <w:top w:val="none" w:sz="0" w:space="0" w:color="auto"/>
                    <w:left w:val="none" w:sz="0" w:space="0" w:color="auto"/>
                    <w:bottom w:val="none" w:sz="0" w:space="0" w:color="auto"/>
                    <w:right w:val="none" w:sz="0" w:space="0" w:color="auto"/>
                  </w:divBdr>
                </w:div>
                <w:div w:id="659383410">
                  <w:marLeft w:val="0"/>
                  <w:marRight w:val="0"/>
                  <w:marTop w:val="0"/>
                  <w:marBottom w:val="0"/>
                  <w:divBdr>
                    <w:top w:val="none" w:sz="0" w:space="0" w:color="auto"/>
                    <w:left w:val="none" w:sz="0" w:space="0" w:color="auto"/>
                    <w:bottom w:val="none" w:sz="0" w:space="0" w:color="auto"/>
                    <w:right w:val="none" w:sz="0" w:space="0" w:color="auto"/>
                  </w:divBdr>
                  <w:divsChild>
                    <w:div w:id="1152798213">
                      <w:marLeft w:val="0"/>
                      <w:marRight w:val="0"/>
                      <w:marTop w:val="0"/>
                      <w:marBottom w:val="0"/>
                      <w:divBdr>
                        <w:top w:val="none" w:sz="0" w:space="0" w:color="auto"/>
                        <w:left w:val="none" w:sz="0" w:space="0" w:color="auto"/>
                        <w:bottom w:val="none" w:sz="0" w:space="0" w:color="auto"/>
                        <w:right w:val="none" w:sz="0" w:space="0" w:color="auto"/>
                      </w:divBdr>
                    </w:div>
                  </w:divsChild>
                </w:div>
                <w:div w:id="307248590">
                  <w:marLeft w:val="0"/>
                  <w:marRight w:val="0"/>
                  <w:marTop w:val="0"/>
                  <w:marBottom w:val="0"/>
                  <w:divBdr>
                    <w:top w:val="none" w:sz="0" w:space="0" w:color="auto"/>
                    <w:left w:val="none" w:sz="0" w:space="0" w:color="auto"/>
                    <w:bottom w:val="none" w:sz="0" w:space="0" w:color="auto"/>
                    <w:right w:val="none" w:sz="0" w:space="0" w:color="auto"/>
                  </w:divBdr>
                  <w:divsChild>
                    <w:div w:id="336542855">
                      <w:marLeft w:val="0"/>
                      <w:marRight w:val="0"/>
                      <w:marTop w:val="0"/>
                      <w:marBottom w:val="0"/>
                      <w:divBdr>
                        <w:top w:val="none" w:sz="0" w:space="0" w:color="auto"/>
                        <w:left w:val="none" w:sz="0" w:space="0" w:color="auto"/>
                        <w:bottom w:val="none" w:sz="0" w:space="0" w:color="auto"/>
                        <w:right w:val="none" w:sz="0" w:space="0" w:color="auto"/>
                      </w:divBdr>
                    </w:div>
                  </w:divsChild>
                </w:div>
                <w:div w:id="1928342186">
                  <w:marLeft w:val="0"/>
                  <w:marRight w:val="0"/>
                  <w:marTop w:val="0"/>
                  <w:marBottom w:val="0"/>
                  <w:divBdr>
                    <w:top w:val="none" w:sz="0" w:space="0" w:color="auto"/>
                    <w:left w:val="none" w:sz="0" w:space="0" w:color="auto"/>
                    <w:bottom w:val="none" w:sz="0" w:space="0" w:color="auto"/>
                    <w:right w:val="none" w:sz="0" w:space="0" w:color="auto"/>
                  </w:divBdr>
                  <w:divsChild>
                    <w:div w:id="352417486">
                      <w:marLeft w:val="0"/>
                      <w:marRight w:val="0"/>
                      <w:marTop w:val="0"/>
                      <w:marBottom w:val="0"/>
                      <w:divBdr>
                        <w:top w:val="none" w:sz="0" w:space="0" w:color="auto"/>
                        <w:left w:val="none" w:sz="0" w:space="0" w:color="auto"/>
                        <w:bottom w:val="none" w:sz="0" w:space="0" w:color="auto"/>
                        <w:right w:val="none" w:sz="0" w:space="0" w:color="auto"/>
                      </w:divBdr>
                    </w:div>
                    <w:div w:id="2042582662">
                      <w:marLeft w:val="0"/>
                      <w:marRight w:val="0"/>
                      <w:marTop w:val="0"/>
                      <w:marBottom w:val="0"/>
                      <w:divBdr>
                        <w:top w:val="none" w:sz="0" w:space="0" w:color="auto"/>
                        <w:left w:val="none" w:sz="0" w:space="0" w:color="auto"/>
                        <w:bottom w:val="none" w:sz="0" w:space="0" w:color="auto"/>
                        <w:right w:val="none" w:sz="0" w:space="0" w:color="auto"/>
                      </w:divBdr>
                    </w:div>
                    <w:div w:id="1633245441">
                      <w:marLeft w:val="0"/>
                      <w:marRight w:val="0"/>
                      <w:marTop w:val="0"/>
                      <w:marBottom w:val="0"/>
                      <w:divBdr>
                        <w:top w:val="none" w:sz="0" w:space="0" w:color="auto"/>
                        <w:left w:val="none" w:sz="0" w:space="0" w:color="auto"/>
                        <w:bottom w:val="none" w:sz="0" w:space="0" w:color="auto"/>
                        <w:right w:val="none" w:sz="0" w:space="0" w:color="auto"/>
                      </w:divBdr>
                    </w:div>
                    <w:div w:id="279804633">
                      <w:marLeft w:val="0"/>
                      <w:marRight w:val="0"/>
                      <w:marTop w:val="0"/>
                      <w:marBottom w:val="0"/>
                      <w:divBdr>
                        <w:top w:val="none" w:sz="0" w:space="0" w:color="auto"/>
                        <w:left w:val="none" w:sz="0" w:space="0" w:color="auto"/>
                        <w:bottom w:val="none" w:sz="0" w:space="0" w:color="auto"/>
                        <w:right w:val="none" w:sz="0" w:space="0" w:color="auto"/>
                      </w:divBdr>
                    </w:div>
                  </w:divsChild>
                </w:div>
                <w:div w:id="1370645165">
                  <w:marLeft w:val="0"/>
                  <w:marRight w:val="0"/>
                  <w:marTop w:val="0"/>
                  <w:marBottom w:val="0"/>
                  <w:divBdr>
                    <w:top w:val="none" w:sz="0" w:space="0" w:color="auto"/>
                    <w:left w:val="none" w:sz="0" w:space="0" w:color="auto"/>
                    <w:bottom w:val="none" w:sz="0" w:space="0" w:color="auto"/>
                    <w:right w:val="none" w:sz="0" w:space="0" w:color="auto"/>
                  </w:divBdr>
                  <w:divsChild>
                    <w:div w:id="1299147114">
                      <w:marLeft w:val="0"/>
                      <w:marRight w:val="0"/>
                      <w:marTop w:val="0"/>
                      <w:marBottom w:val="0"/>
                      <w:divBdr>
                        <w:top w:val="none" w:sz="0" w:space="0" w:color="auto"/>
                        <w:left w:val="none" w:sz="0" w:space="0" w:color="auto"/>
                        <w:bottom w:val="none" w:sz="0" w:space="0" w:color="auto"/>
                        <w:right w:val="none" w:sz="0" w:space="0" w:color="auto"/>
                      </w:divBdr>
                    </w:div>
                    <w:div w:id="551040195">
                      <w:marLeft w:val="0"/>
                      <w:marRight w:val="0"/>
                      <w:marTop w:val="0"/>
                      <w:marBottom w:val="0"/>
                      <w:divBdr>
                        <w:top w:val="none" w:sz="0" w:space="0" w:color="auto"/>
                        <w:left w:val="none" w:sz="0" w:space="0" w:color="auto"/>
                        <w:bottom w:val="none" w:sz="0" w:space="0" w:color="auto"/>
                        <w:right w:val="none" w:sz="0" w:space="0" w:color="auto"/>
                      </w:divBdr>
                    </w:div>
                    <w:div w:id="1001469381">
                      <w:marLeft w:val="0"/>
                      <w:marRight w:val="0"/>
                      <w:marTop w:val="0"/>
                      <w:marBottom w:val="0"/>
                      <w:divBdr>
                        <w:top w:val="none" w:sz="0" w:space="0" w:color="auto"/>
                        <w:left w:val="none" w:sz="0" w:space="0" w:color="auto"/>
                        <w:bottom w:val="none" w:sz="0" w:space="0" w:color="auto"/>
                        <w:right w:val="none" w:sz="0" w:space="0" w:color="auto"/>
                      </w:divBdr>
                    </w:div>
                    <w:div w:id="1821726886">
                      <w:marLeft w:val="0"/>
                      <w:marRight w:val="0"/>
                      <w:marTop w:val="0"/>
                      <w:marBottom w:val="0"/>
                      <w:divBdr>
                        <w:top w:val="none" w:sz="0" w:space="0" w:color="auto"/>
                        <w:left w:val="none" w:sz="0" w:space="0" w:color="auto"/>
                        <w:bottom w:val="none" w:sz="0" w:space="0" w:color="auto"/>
                        <w:right w:val="none" w:sz="0" w:space="0" w:color="auto"/>
                      </w:divBdr>
                    </w:div>
                    <w:div w:id="2062903684">
                      <w:marLeft w:val="0"/>
                      <w:marRight w:val="0"/>
                      <w:marTop w:val="0"/>
                      <w:marBottom w:val="0"/>
                      <w:divBdr>
                        <w:top w:val="none" w:sz="0" w:space="0" w:color="auto"/>
                        <w:left w:val="none" w:sz="0" w:space="0" w:color="auto"/>
                        <w:bottom w:val="none" w:sz="0" w:space="0" w:color="auto"/>
                        <w:right w:val="none" w:sz="0" w:space="0" w:color="auto"/>
                      </w:divBdr>
                    </w:div>
                    <w:div w:id="585304091">
                      <w:marLeft w:val="0"/>
                      <w:marRight w:val="0"/>
                      <w:marTop w:val="0"/>
                      <w:marBottom w:val="0"/>
                      <w:divBdr>
                        <w:top w:val="none" w:sz="0" w:space="0" w:color="auto"/>
                        <w:left w:val="none" w:sz="0" w:space="0" w:color="auto"/>
                        <w:bottom w:val="none" w:sz="0" w:space="0" w:color="auto"/>
                        <w:right w:val="none" w:sz="0" w:space="0" w:color="auto"/>
                      </w:divBdr>
                    </w:div>
                    <w:div w:id="1854032303">
                      <w:marLeft w:val="0"/>
                      <w:marRight w:val="0"/>
                      <w:marTop w:val="0"/>
                      <w:marBottom w:val="0"/>
                      <w:divBdr>
                        <w:top w:val="none" w:sz="0" w:space="0" w:color="auto"/>
                        <w:left w:val="none" w:sz="0" w:space="0" w:color="auto"/>
                        <w:bottom w:val="none" w:sz="0" w:space="0" w:color="auto"/>
                        <w:right w:val="none" w:sz="0" w:space="0" w:color="auto"/>
                      </w:divBdr>
                    </w:div>
                  </w:divsChild>
                </w:div>
                <w:div w:id="895046979">
                  <w:marLeft w:val="0"/>
                  <w:marRight w:val="0"/>
                  <w:marTop w:val="0"/>
                  <w:marBottom w:val="0"/>
                  <w:divBdr>
                    <w:top w:val="none" w:sz="0" w:space="0" w:color="auto"/>
                    <w:left w:val="none" w:sz="0" w:space="0" w:color="auto"/>
                    <w:bottom w:val="none" w:sz="0" w:space="0" w:color="auto"/>
                    <w:right w:val="none" w:sz="0" w:space="0" w:color="auto"/>
                  </w:divBdr>
                  <w:divsChild>
                    <w:div w:id="771778896">
                      <w:marLeft w:val="0"/>
                      <w:marRight w:val="0"/>
                      <w:marTop w:val="0"/>
                      <w:marBottom w:val="0"/>
                      <w:divBdr>
                        <w:top w:val="none" w:sz="0" w:space="0" w:color="auto"/>
                        <w:left w:val="none" w:sz="0" w:space="0" w:color="auto"/>
                        <w:bottom w:val="none" w:sz="0" w:space="0" w:color="auto"/>
                        <w:right w:val="none" w:sz="0" w:space="0" w:color="auto"/>
                      </w:divBdr>
                    </w:div>
                    <w:div w:id="1376660454">
                      <w:marLeft w:val="0"/>
                      <w:marRight w:val="0"/>
                      <w:marTop w:val="0"/>
                      <w:marBottom w:val="0"/>
                      <w:divBdr>
                        <w:top w:val="none" w:sz="0" w:space="0" w:color="auto"/>
                        <w:left w:val="none" w:sz="0" w:space="0" w:color="auto"/>
                        <w:bottom w:val="none" w:sz="0" w:space="0" w:color="auto"/>
                        <w:right w:val="none" w:sz="0" w:space="0" w:color="auto"/>
                      </w:divBdr>
                    </w:div>
                  </w:divsChild>
                </w:div>
                <w:div w:id="1349060929">
                  <w:marLeft w:val="0"/>
                  <w:marRight w:val="0"/>
                  <w:marTop w:val="0"/>
                  <w:marBottom w:val="0"/>
                  <w:divBdr>
                    <w:top w:val="none" w:sz="0" w:space="0" w:color="auto"/>
                    <w:left w:val="none" w:sz="0" w:space="0" w:color="auto"/>
                    <w:bottom w:val="none" w:sz="0" w:space="0" w:color="auto"/>
                    <w:right w:val="none" w:sz="0" w:space="0" w:color="auto"/>
                  </w:divBdr>
                  <w:divsChild>
                    <w:div w:id="535234455">
                      <w:marLeft w:val="0"/>
                      <w:marRight w:val="0"/>
                      <w:marTop w:val="0"/>
                      <w:marBottom w:val="0"/>
                      <w:divBdr>
                        <w:top w:val="none" w:sz="0" w:space="0" w:color="auto"/>
                        <w:left w:val="none" w:sz="0" w:space="0" w:color="auto"/>
                        <w:bottom w:val="none" w:sz="0" w:space="0" w:color="auto"/>
                        <w:right w:val="none" w:sz="0" w:space="0" w:color="auto"/>
                      </w:divBdr>
                    </w:div>
                    <w:div w:id="861163979">
                      <w:marLeft w:val="0"/>
                      <w:marRight w:val="0"/>
                      <w:marTop w:val="0"/>
                      <w:marBottom w:val="0"/>
                      <w:divBdr>
                        <w:top w:val="none" w:sz="0" w:space="0" w:color="auto"/>
                        <w:left w:val="none" w:sz="0" w:space="0" w:color="auto"/>
                        <w:bottom w:val="none" w:sz="0" w:space="0" w:color="auto"/>
                        <w:right w:val="none" w:sz="0" w:space="0" w:color="auto"/>
                      </w:divBdr>
                    </w:div>
                    <w:div w:id="1808471440">
                      <w:marLeft w:val="0"/>
                      <w:marRight w:val="0"/>
                      <w:marTop w:val="0"/>
                      <w:marBottom w:val="0"/>
                      <w:divBdr>
                        <w:top w:val="none" w:sz="0" w:space="0" w:color="auto"/>
                        <w:left w:val="none" w:sz="0" w:space="0" w:color="auto"/>
                        <w:bottom w:val="none" w:sz="0" w:space="0" w:color="auto"/>
                        <w:right w:val="none" w:sz="0" w:space="0" w:color="auto"/>
                      </w:divBdr>
                    </w:div>
                    <w:div w:id="964234188">
                      <w:marLeft w:val="0"/>
                      <w:marRight w:val="0"/>
                      <w:marTop w:val="0"/>
                      <w:marBottom w:val="0"/>
                      <w:divBdr>
                        <w:top w:val="none" w:sz="0" w:space="0" w:color="auto"/>
                        <w:left w:val="none" w:sz="0" w:space="0" w:color="auto"/>
                        <w:bottom w:val="none" w:sz="0" w:space="0" w:color="auto"/>
                        <w:right w:val="none" w:sz="0" w:space="0" w:color="auto"/>
                      </w:divBdr>
                    </w:div>
                    <w:div w:id="602611702">
                      <w:marLeft w:val="0"/>
                      <w:marRight w:val="0"/>
                      <w:marTop w:val="0"/>
                      <w:marBottom w:val="0"/>
                      <w:divBdr>
                        <w:top w:val="none" w:sz="0" w:space="0" w:color="auto"/>
                        <w:left w:val="none" w:sz="0" w:space="0" w:color="auto"/>
                        <w:bottom w:val="none" w:sz="0" w:space="0" w:color="auto"/>
                        <w:right w:val="none" w:sz="0" w:space="0" w:color="auto"/>
                      </w:divBdr>
                    </w:div>
                    <w:div w:id="1124882280">
                      <w:marLeft w:val="0"/>
                      <w:marRight w:val="0"/>
                      <w:marTop w:val="0"/>
                      <w:marBottom w:val="0"/>
                      <w:divBdr>
                        <w:top w:val="none" w:sz="0" w:space="0" w:color="auto"/>
                        <w:left w:val="none" w:sz="0" w:space="0" w:color="auto"/>
                        <w:bottom w:val="none" w:sz="0" w:space="0" w:color="auto"/>
                        <w:right w:val="none" w:sz="0" w:space="0" w:color="auto"/>
                      </w:divBdr>
                    </w:div>
                  </w:divsChild>
                </w:div>
                <w:div w:id="532839391">
                  <w:marLeft w:val="0"/>
                  <w:marRight w:val="0"/>
                  <w:marTop w:val="0"/>
                  <w:marBottom w:val="0"/>
                  <w:divBdr>
                    <w:top w:val="none" w:sz="0" w:space="0" w:color="auto"/>
                    <w:left w:val="none" w:sz="0" w:space="0" w:color="auto"/>
                    <w:bottom w:val="none" w:sz="0" w:space="0" w:color="auto"/>
                    <w:right w:val="none" w:sz="0" w:space="0" w:color="auto"/>
                  </w:divBdr>
                  <w:divsChild>
                    <w:div w:id="152796541">
                      <w:marLeft w:val="0"/>
                      <w:marRight w:val="0"/>
                      <w:marTop w:val="0"/>
                      <w:marBottom w:val="0"/>
                      <w:divBdr>
                        <w:top w:val="none" w:sz="0" w:space="0" w:color="auto"/>
                        <w:left w:val="none" w:sz="0" w:space="0" w:color="auto"/>
                        <w:bottom w:val="none" w:sz="0" w:space="0" w:color="auto"/>
                        <w:right w:val="none" w:sz="0" w:space="0" w:color="auto"/>
                      </w:divBdr>
                    </w:div>
                    <w:div w:id="1536388388">
                      <w:marLeft w:val="0"/>
                      <w:marRight w:val="0"/>
                      <w:marTop w:val="0"/>
                      <w:marBottom w:val="0"/>
                      <w:divBdr>
                        <w:top w:val="none" w:sz="0" w:space="0" w:color="auto"/>
                        <w:left w:val="none" w:sz="0" w:space="0" w:color="auto"/>
                        <w:bottom w:val="none" w:sz="0" w:space="0" w:color="auto"/>
                        <w:right w:val="none" w:sz="0" w:space="0" w:color="auto"/>
                      </w:divBdr>
                    </w:div>
                    <w:div w:id="865286983">
                      <w:marLeft w:val="0"/>
                      <w:marRight w:val="0"/>
                      <w:marTop w:val="0"/>
                      <w:marBottom w:val="0"/>
                      <w:divBdr>
                        <w:top w:val="none" w:sz="0" w:space="0" w:color="auto"/>
                        <w:left w:val="none" w:sz="0" w:space="0" w:color="auto"/>
                        <w:bottom w:val="none" w:sz="0" w:space="0" w:color="auto"/>
                        <w:right w:val="none" w:sz="0" w:space="0" w:color="auto"/>
                      </w:divBdr>
                    </w:div>
                    <w:div w:id="574584313">
                      <w:marLeft w:val="0"/>
                      <w:marRight w:val="0"/>
                      <w:marTop w:val="0"/>
                      <w:marBottom w:val="0"/>
                      <w:divBdr>
                        <w:top w:val="none" w:sz="0" w:space="0" w:color="auto"/>
                        <w:left w:val="none" w:sz="0" w:space="0" w:color="auto"/>
                        <w:bottom w:val="none" w:sz="0" w:space="0" w:color="auto"/>
                        <w:right w:val="none" w:sz="0" w:space="0" w:color="auto"/>
                      </w:divBdr>
                    </w:div>
                    <w:div w:id="1818181629">
                      <w:marLeft w:val="0"/>
                      <w:marRight w:val="0"/>
                      <w:marTop w:val="0"/>
                      <w:marBottom w:val="0"/>
                      <w:divBdr>
                        <w:top w:val="none" w:sz="0" w:space="0" w:color="auto"/>
                        <w:left w:val="none" w:sz="0" w:space="0" w:color="auto"/>
                        <w:bottom w:val="none" w:sz="0" w:space="0" w:color="auto"/>
                        <w:right w:val="none" w:sz="0" w:space="0" w:color="auto"/>
                      </w:divBdr>
                    </w:div>
                    <w:div w:id="2000845433">
                      <w:marLeft w:val="0"/>
                      <w:marRight w:val="0"/>
                      <w:marTop w:val="0"/>
                      <w:marBottom w:val="0"/>
                      <w:divBdr>
                        <w:top w:val="none" w:sz="0" w:space="0" w:color="auto"/>
                        <w:left w:val="none" w:sz="0" w:space="0" w:color="auto"/>
                        <w:bottom w:val="none" w:sz="0" w:space="0" w:color="auto"/>
                        <w:right w:val="none" w:sz="0" w:space="0" w:color="auto"/>
                      </w:divBdr>
                    </w:div>
                    <w:div w:id="712384601">
                      <w:marLeft w:val="0"/>
                      <w:marRight w:val="0"/>
                      <w:marTop w:val="0"/>
                      <w:marBottom w:val="0"/>
                      <w:divBdr>
                        <w:top w:val="none" w:sz="0" w:space="0" w:color="auto"/>
                        <w:left w:val="none" w:sz="0" w:space="0" w:color="auto"/>
                        <w:bottom w:val="none" w:sz="0" w:space="0" w:color="auto"/>
                        <w:right w:val="none" w:sz="0" w:space="0" w:color="auto"/>
                      </w:divBdr>
                    </w:div>
                    <w:div w:id="1087923835">
                      <w:marLeft w:val="0"/>
                      <w:marRight w:val="0"/>
                      <w:marTop w:val="0"/>
                      <w:marBottom w:val="0"/>
                      <w:divBdr>
                        <w:top w:val="none" w:sz="0" w:space="0" w:color="auto"/>
                        <w:left w:val="none" w:sz="0" w:space="0" w:color="auto"/>
                        <w:bottom w:val="none" w:sz="0" w:space="0" w:color="auto"/>
                        <w:right w:val="none" w:sz="0" w:space="0" w:color="auto"/>
                      </w:divBdr>
                    </w:div>
                  </w:divsChild>
                </w:div>
                <w:div w:id="9447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4417</Words>
  <Characters>26508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Kostarelas-Filip</dc:creator>
  <cp:keywords/>
  <dc:description/>
  <cp:lastModifiedBy>Agnieszka Kostarelas-Filip</cp:lastModifiedBy>
  <cp:revision>1</cp:revision>
  <dcterms:created xsi:type="dcterms:W3CDTF">2019-12-05T11:12:00Z</dcterms:created>
  <dcterms:modified xsi:type="dcterms:W3CDTF">2019-12-05T11:13:00Z</dcterms:modified>
</cp:coreProperties>
</file>