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9" w:rsidRPr="00826BD9" w:rsidRDefault="003F2E30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Szczecin, </w:t>
      </w:r>
      <w:r w:rsidR="00F513A7">
        <w:t>05.08.</w:t>
      </w:r>
      <w:r w:rsidR="0022755E">
        <w:t>2014</w:t>
      </w:r>
      <w:r>
        <w:t xml:space="preserve"> r.</w:t>
      </w:r>
    </w:p>
    <w:p w:rsidR="007E65C9" w:rsidRPr="00FD154C" w:rsidRDefault="007E65C9" w:rsidP="00B06406">
      <w:pPr>
        <w:pStyle w:val="Nagwek"/>
      </w:pPr>
    </w:p>
    <w:p w:rsidR="0043161E" w:rsidRPr="00FD154C" w:rsidRDefault="00711FC5" w:rsidP="0043161E">
      <w:pPr>
        <w:jc w:val="both"/>
        <w:rPr>
          <w:i/>
          <w:sz w:val="22"/>
        </w:rPr>
      </w:pPr>
      <w:r w:rsidRPr="00FD154C">
        <w:rPr>
          <w:i/>
          <w:sz w:val="22"/>
        </w:rPr>
        <w:t>Znak sprawy:</w:t>
      </w:r>
      <w:r w:rsidRPr="00FD154C">
        <w:rPr>
          <w:i/>
          <w:sz w:val="22"/>
        </w:rPr>
        <w:tab/>
        <w:t>BZP/</w:t>
      </w:r>
      <w:r w:rsidR="00EA10E2" w:rsidRPr="00FD154C">
        <w:rPr>
          <w:i/>
          <w:sz w:val="22"/>
        </w:rPr>
        <w:t>AG</w:t>
      </w:r>
      <w:r w:rsidR="0043161E" w:rsidRPr="00FD154C">
        <w:rPr>
          <w:i/>
          <w:sz w:val="22"/>
        </w:rPr>
        <w:t>/</w:t>
      </w:r>
      <w:r w:rsidR="0022755E">
        <w:rPr>
          <w:i/>
          <w:sz w:val="22"/>
        </w:rPr>
        <w:t>20/2014</w:t>
      </w:r>
    </w:p>
    <w:p w:rsidR="0022755E" w:rsidRPr="0022755E" w:rsidRDefault="0043161E" w:rsidP="0022755E">
      <w:pPr>
        <w:jc w:val="both"/>
        <w:rPr>
          <w:b/>
          <w:i/>
          <w:sz w:val="22"/>
          <w:szCs w:val="22"/>
        </w:rPr>
      </w:pPr>
      <w:r w:rsidRPr="0022755E">
        <w:rPr>
          <w:i/>
          <w:sz w:val="22"/>
        </w:rPr>
        <w:t>Dotyczy</w:t>
      </w:r>
      <w:r w:rsidRPr="0022755E">
        <w:rPr>
          <w:i/>
          <w:sz w:val="22"/>
          <w:szCs w:val="22"/>
        </w:rPr>
        <w:t xml:space="preserve">: </w:t>
      </w:r>
      <w:r w:rsidR="0022755E" w:rsidRPr="0022755E">
        <w:rPr>
          <w:b/>
          <w:i/>
          <w:sz w:val="22"/>
          <w:szCs w:val="22"/>
        </w:rPr>
        <w:t>Dostawa autonomicznej kamery cyfrowej z obudową podwodną i szerokokątnym obiektywem oraz kamery podwodnej montowanej na włok w ramach projektu „Badania eksperymentalne nad zmniejszeniem nieujawnionych odrzutów przy połowach dorsza bałtyckiego” dla Akademii Morskiej w Szczecinie</w:t>
      </w:r>
    </w:p>
    <w:p w:rsidR="0043161E" w:rsidRPr="0022755E" w:rsidRDefault="0043161E" w:rsidP="0022755E">
      <w:pPr>
        <w:jc w:val="both"/>
        <w:rPr>
          <w:i/>
          <w:sz w:val="22"/>
        </w:rPr>
      </w:pPr>
    </w:p>
    <w:p w:rsidR="00FD154C" w:rsidRPr="00660B9B" w:rsidRDefault="00660B9B" w:rsidP="00FD154C">
      <w:pPr>
        <w:pStyle w:val="Bezodstpw"/>
        <w:spacing w:after="120"/>
        <w:ind w:left="1418" w:hanging="1418"/>
        <w:jc w:val="both"/>
        <w:rPr>
          <w:rFonts w:ascii="Times New Roman" w:eastAsia="Calibri" w:hAnsi="Times New Roman"/>
          <w:b/>
        </w:rPr>
      </w:pPr>
      <w:r w:rsidRPr="00660B9B">
        <w:rPr>
          <w:rFonts w:ascii="Times New Roman" w:eastAsia="Calibri" w:hAnsi="Times New Roman"/>
          <w:b/>
        </w:rPr>
        <w:t>I</w:t>
      </w:r>
    </w:p>
    <w:p w:rsidR="00FD154C" w:rsidRPr="00660B9B" w:rsidRDefault="00FD154C" w:rsidP="00FD154C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sz w:val="22"/>
          <w:szCs w:val="22"/>
        </w:rPr>
      </w:pPr>
      <w:r w:rsidRPr="00660B9B">
        <w:rPr>
          <w:sz w:val="22"/>
          <w:szCs w:val="22"/>
        </w:rPr>
        <w:t>Działając na podstawie art. 92 ust. 1 oraz art. 93 ust. 3 pkt 2 ustawy Prawo zamówień Publicznych Zamawiający jednocześnie zawiadamia wykonawców, którzy złożyli oferty, o:</w:t>
      </w:r>
    </w:p>
    <w:p w:rsidR="00FD154C" w:rsidRPr="00660B9B" w:rsidRDefault="00FD154C" w:rsidP="00FD154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60B9B">
        <w:rPr>
          <w:rFonts w:eastAsia="Calibri"/>
          <w:sz w:val="22"/>
          <w:szCs w:val="22"/>
        </w:rPr>
        <w:t>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FD154C" w:rsidRPr="00660B9B" w:rsidRDefault="00FD154C" w:rsidP="00FD154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60B9B">
        <w:rPr>
          <w:rFonts w:eastAsia="Calibri"/>
          <w:sz w:val="22"/>
          <w:szCs w:val="22"/>
        </w:rPr>
        <w:t>2) wykonawcach, których oferty zostały odrzucone podając uzasadnienie faktyczne i prawne;</w:t>
      </w:r>
    </w:p>
    <w:p w:rsidR="00FD154C" w:rsidRPr="00660B9B" w:rsidRDefault="00FD154C" w:rsidP="00FD154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60B9B">
        <w:rPr>
          <w:rFonts w:eastAsia="Calibri"/>
          <w:sz w:val="22"/>
          <w:szCs w:val="22"/>
        </w:rPr>
        <w:t>3)  wykonawcach, którzy zostali wykluczeni z postępowania o udzielenie zamówienia, podając uzasadnienie faktyczne i prawne - jeżeli postępowanie jest prowadzone w trybie przetargu nieograniczonego, negocjacji bez ogłoszenia albo zapytania o cenę;</w:t>
      </w:r>
    </w:p>
    <w:p w:rsidR="00FD154C" w:rsidRPr="00660B9B" w:rsidRDefault="00FD154C" w:rsidP="00FD154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60B9B">
        <w:rPr>
          <w:rFonts w:eastAsia="Calibri"/>
          <w:sz w:val="22"/>
          <w:szCs w:val="22"/>
        </w:rPr>
        <w:t>4) terminie, określonym zgodnie z art. 94 ust. 1 lub 2, po którego upływie umowa w sprawie zamówienia publicznego może być zawarta.</w:t>
      </w:r>
    </w:p>
    <w:p w:rsidR="00FD154C" w:rsidRPr="00660B9B" w:rsidRDefault="00FD154C" w:rsidP="00FD154C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FD154C" w:rsidRPr="00660B9B" w:rsidRDefault="00FD154C" w:rsidP="00FD154C">
      <w:pPr>
        <w:spacing w:after="120"/>
        <w:jc w:val="both"/>
        <w:rPr>
          <w:sz w:val="22"/>
          <w:szCs w:val="22"/>
        </w:rPr>
      </w:pPr>
      <w:r w:rsidRPr="00660B9B">
        <w:rPr>
          <w:sz w:val="22"/>
          <w:szCs w:val="22"/>
        </w:rPr>
        <w:t xml:space="preserve">Jako najkorzystniejszą wybrano ofertę Wykonawcy: </w:t>
      </w:r>
    </w:p>
    <w:p w:rsidR="0022755E" w:rsidRPr="0022755E" w:rsidRDefault="0022755E" w:rsidP="0022755E">
      <w:pPr>
        <w:rPr>
          <w:b/>
          <w:sz w:val="22"/>
          <w:szCs w:val="22"/>
        </w:rPr>
      </w:pPr>
      <w:r w:rsidRPr="0022755E">
        <w:rPr>
          <w:b/>
          <w:sz w:val="22"/>
          <w:szCs w:val="22"/>
        </w:rPr>
        <w:t>Flop Komputery sp. z o.o. ul. Dębogórska 22/107, 71-717 Szczecin</w:t>
      </w:r>
      <w:r w:rsidR="00E77BCE" w:rsidRPr="0022755E">
        <w:rPr>
          <w:b/>
          <w:sz w:val="22"/>
          <w:szCs w:val="22"/>
        </w:rPr>
        <w:t xml:space="preserve"> </w:t>
      </w:r>
      <w:r w:rsidR="00285C69" w:rsidRPr="0022755E">
        <w:rPr>
          <w:b/>
          <w:sz w:val="22"/>
          <w:szCs w:val="22"/>
        </w:rPr>
        <w:t xml:space="preserve">  </w:t>
      </w:r>
    </w:p>
    <w:p w:rsidR="0022755E" w:rsidRPr="0022755E" w:rsidRDefault="0022755E" w:rsidP="0022755E">
      <w:pPr>
        <w:spacing w:line="276" w:lineRule="auto"/>
        <w:jc w:val="both"/>
        <w:rPr>
          <w:b/>
          <w:sz w:val="22"/>
          <w:szCs w:val="22"/>
        </w:rPr>
      </w:pPr>
      <w:r w:rsidRPr="0022755E">
        <w:rPr>
          <w:b/>
          <w:sz w:val="22"/>
          <w:szCs w:val="22"/>
        </w:rPr>
        <w:t>Zad. 1- 29 400 zł – 100 pkt</w:t>
      </w:r>
    </w:p>
    <w:p w:rsidR="00FD154C" w:rsidRPr="0022755E" w:rsidRDefault="0022755E" w:rsidP="0022755E">
      <w:pPr>
        <w:rPr>
          <w:b/>
          <w:sz w:val="22"/>
          <w:szCs w:val="22"/>
        </w:rPr>
      </w:pPr>
      <w:r w:rsidRPr="0022755E">
        <w:rPr>
          <w:b/>
          <w:sz w:val="22"/>
          <w:szCs w:val="22"/>
        </w:rPr>
        <w:t>Zad.2. – brak oferty</w:t>
      </w:r>
    </w:p>
    <w:p w:rsidR="00FD154C" w:rsidRPr="00660B9B" w:rsidRDefault="00FD154C" w:rsidP="00FD154C">
      <w:pPr>
        <w:ind w:right="110"/>
        <w:jc w:val="both"/>
        <w:rPr>
          <w:sz w:val="22"/>
          <w:szCs w:val="22"/>
        </w:rPr>
      </w:pPr>
    </w:p>
    <w:p w:rsidR="00FD154C" w:rsidRPr="00660B9B" w:rsidRDefault="0022755E" w:rsidP="00FD154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Złożona przez powyższą firmę oferta nie podlega</w:t>
      </w:r>
      <w:r w:rsidR="00FD154C" w:rsidRPr="00660B9B">
        <w:rPr>
          <w:sz w:val="22"/>
          <w:szCs w:val="22"/>
        </w:rPr>
        <w:t xml:space="preserve"> odrzuceniu, oraz </w:t>
      </w:r>
      <w:r>
        <w:rPr>
          <w:sz w:val="22"/>
          <w:szCs w:val="22"/>
        </w:rPr>
        <w:t>jest</w:t>
      </w:r>
      <w:r w:rsidR="00FD154C" w:rsidRPr="00660B9B">
        <w:rPr>
          <w:sz w:val="22"/>
          <w:szCs w:val="22"/>
        </w:rPr>
        <w:t xml:space="preserve"> najkorzystniej</w:t>
      </w:r>
      <w:r>
        <w:rPr>
          <w:sz w:val="22"/>
          <w:szCs w:val="22"/>
        </w:rPr>
        <w:t>sza</w:t>
      </w:r>
      <w:r w:rsidR="00FD154C" w:rsidRPr="00660B9B">
        <w:rPr>
          <w:sz w:val="22"/>
          <w:szCs w:val="22"/>
        </w:rPr>
        <w:t xml:space="preserve"> w oparciu </w:t>
      </w:r>
      <w:r w:rsidR="00FD154C" w:rsidRPr="00660B9B">
        <w:rPr>
          <w:sz w:val="22"/>
          <w:szCs w:val="22"/>
        </w:rPr>
        <w:br/>
        <w:t>o podane kryterium oceny ofert tj. cena 100%.</w:t>
      </w:r>
    </w:p>
    <w:p w:rsidR="00FD154C" w:rsidRPr="00660B9B" w:rsidRDefault="00FD154C" w:rsidP="00FD154C">
      <w:pPr>
        <w:spacing w:after="120"/>
        <w:jc w:val="both"/>
        <w:rPr>
          <w:sz w:val="22"/>
          <w:szCs w:val="22"/>
        </w:rPr>
      </w:pPr>
    </w:p>
    <w:p w:rsidR="00FD154C" w:rsidRPr="00660B9B" w:rsidRDefault="00FD154C" w:rsidP="00FD154C">
      <w:pPr>
        <w:spacing w:after="120"/>
        <w:jc w:val="both"/>
        <w:rPr>
          <w:bCs/>
          <w:sz w:val="22"/>
          <w:szCs w:val="22"/>
        </w:rPr>
      </w:pPr>
      <w:r w:rsidRPr="00660B9B">
        <w:rPr>
          <w:b/>
          <w:bCs/>
          <w:sz w:val="22"/>
          <w:szCs w:val="22"/>
        </w:rPr>
        <w:t>II</w:t>
      </w:r>
      <w:r w:rsidRPr="00660B9B">
        <w:rPr>
          <w:bCs/>
          <w:sz w:val="22"/>
          <w:szCs w:val="22"/>
        </w:rPr>
        <w:t>.</w:t>
      </w:r>
    </w:p>
    <w:p w:rsidR="00FD154C" w:rsidRPr="00660B9B" w:rsidRDefault="00FD154C" w:rsidP="00FD154C">
      <w:pPr>
        <w:spacing w:after="120"/>
        <w:jc w:val="both"/>
        <w:rPr>
          <w:sz w:val="22"/>
          <w:szCs w:val="22"/>
        </w:rPr>
      </w:pPr>
      <w:r w:rsidRPr="00660B9B">
        <w:rPr>
          <w:sz w:val="22"/>
          <w:szCs w:val="22"/>
        </w:rPr>
        <w:t>Poniższa tabela zawiera ceny oraz  punktację ofert w przedmiotowym postępowaniu, gdzie jedynym kryterium oceny była cena.</w:t>
      </w:r>
    </w:p>
    <w:p w:rsidR="00FD154C" w:rsidRPr="00660B9B" w:rsidRDefault="00FD154C" w:rsidP="00FD154C">
      <w:pPr>
        <w:spacing w:after="120"/>
        <w:jc w:val="both"/>
        <w:rPr>
          <w:sz w:val="22"/>
          <w:szCs w:val="22"/>
        </w:rPr>
      </w:pPr>
      <w:r w:rsidRPr="00660B9B">
        <w:rPr>
          <w:sz w:val="22"/>
          <w:szCs w:val="22"/>
        </w:rPr>
        <w:t xml:space="preserve">Punktację obliczono według następującego wzoru: </w:t>
      </w:r>
    </w:p>
    <w:p w:rsidR="00FD154C" w:rsidRPr="00660B9B" w:rsidRDefault="00FD154C" w:rsidP="00FD154C">
      <w:pPr>
        <w:spacing w:after="120"/>
        <w:jc w:val="both"/>
        <w:rPr>
          <w:sz w:val="22"/>
          <w:szCs w:val="22"/>
        </w:rPr>
      </w:pPr>
      <w:r w:rsidRPr="00660B9B">
        <w:rPr>
          <w:sz w:val="22"/>
          <w:szCs w:val="22"/>
        </w:rPr>
        <w:t>(Cena najniższej oferty / Cena badanej oferty) x 100 = liczba punktów za kryterium cena.</w:t>
      </w:r>
    </w:p>
    <w:p w:rsidR="00FD154C" w:rsidRPr="00660B9B" w:rsidRDefault="00FD154C" w:rsidP="00FD154C">
      <w:pPr>
        <w:ind w:right="110"/>
        <w:jc w:val="both"/>
        <w:rPr>
          <w:sz w:val="22"/>
          <w:szCs w:val="22"/>
        </w:rPr>
      </w:pPr>
    </w:p>
    <w:p w:rsidR="00FD154C" w:rsidRPr="00660B9B" w:rsidRDefault="00FD154C" w:rsidP="00FD154C">
      <w:pPr>
        <w:ind w:right="11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3119"/>
        <w:gridCol w:w="4692"/>
      </w:tblGrid>
      <w:tr w:rsidR="00FD154C" w:rsidRPr="00660B9B" w:rsidTr="00A26E29">
        <w:trPr>
          <w:trHeight w:val="716"/>
        </w:trPr>
        <w:tc>
          <w:tcPr>
            <w:tcW w:w="519" w:type="dxa"/>
            <w:vAlign w:val="center"/>
          </w:tcPr>
          <w:p w:rsidR="00FD154C" w:rsidRPr="00660B9B" w:rsidRDefault="00FD154C" w:rsidP="00660B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6E29">
              <w:rPr>
                <w:b/>
                <w:i/>
                <w:sz w:val="22"/>
                <w:szCs w:val="22"/>
              </w:rPr>
              <w:t>Lp</w:t>
            </w:r>
            <w:r w:rsidRPr="00660B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FD154C" w:rsidRPr="00660B9B" w:rsidRDefault="00FD154C" w:rsidP="00660B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0B9B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92" w:type="dxa"/>
            <w:vAlign w:val="center"/>
          </w:tcPr>
          <w:p w:rsidR="00FD154C" w:rsidRPr="00660B9B" w:rsidRDefault="00FD154C" w:rsidP="00660B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0B9B">
              <w:rPr>
                <w:b/>
                <w:sz w:val="22"/>
                <w:szCs w:val="22"/>
              </w:rPr>
              <w:t xml:space="preserve">Cena oferty w PLN </w:t>
            </w:r>
          </w:p>
        </w:tc>
      </w:tr>
      <w:tr w:rsidR="0022755E" w:rsidRPr="00660B9B" w:rsidTr="00674EF7">
        <w:trPr>
          <w:trHeight w:val="840"/>
        </w:trPr>
        <w:tc>
          <w:tcPr>
            <w:tcW w:w="519" w:type="dxa"/>
            <w:vAlign w:val="center"/>
          </w:tcPr>
          <w:p w:rsidR="0022755E" w:rsidRPr="00660B9B" w:rsidRDefault="0022755E" w:rsidP="00660B9B">
            <w:pPr>
              <w:ind w:left="142"/>
              <w:rPr>
                <w:sz w:val="22"/>
                <w:szCs w:val="22"/>
              </w:rPr>
            </w:pPr>
            <w:r w:rsidRPr="00660B9B">
              <w:rPr>
                <w:sz w:val="22"/>
                <w:szCs w:val="22"/>
              </w:rPr>
              <w:t>1</w:t>
            </w:r>
          </w:p>
          <w:p w:rsidR="0022755E" w:rsidRPr="00660B9B" w:rsidRDefault="0022755E" w:rsidP="00660B9B">
            <w:pPr>
              <w:ind w:left="142"/>
              <w:rPr>
                <w:sz w:val="22"/>
                <w:szCs w:val="22"/>
              </w:rPr>
            </w:pPr>
          </w:p>
          <w:p w:rsidR="0022755E" w:rsidRPr="00660B9B" w:rsidRDefault="0022755E" w:rsidP="00660B9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2755E" w:rsidRPr="00D457D1" w:rsidRDefault="0022755E" w:rsidP="009C74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7D1">
              <w:rPr>
                <w:rFonts w:ascii="Arial" w:hAnsi="Arial" w:cs="Arial"/>
                <w:b/>
                <w:sz w:val="18"/>
                <w:szCs w:val="18"/>
              </w:rPr>
              <w:t>Flop Komputery sp. z o.o. ul. Dębogórska 22/107, 71-717 Szczecin</w:t>
            </w:r>
            <w:r w:rsidRPr="00D457D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692" w:type="dxa"/>
          </w:tcPr>
          <w:p w:rsidR="0022755E" w:rsidRPr="0022755E" w:rsidRDefault="0022755E" w:rsidP="002275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755E">
              <w:rPr>
                <w:b/>
                <w:sz w:val="22"/>
                <w:szCs w:val="22"/>
              </w:rPr>
              <w:t>Zad. 1- 29 400 zł – 100 pkt</w:t>
            </w:r>
          </w:p>
          <w:p w:rsidR="0022755E" w:rsidRPr="0022755E" w:rsidRDefault="0022755E" w:rsidP="0022755E">
            <w:pPr>
              <w:rPr>
                <w:b/>
                <w:sz w:val="22"/>
                <w:szCs w:val="22"/>
              </w:rPr>
            </w:pPr>
            <w:r w:rsidRPr="0022755E">
              <w:rPr>
                <w:b/>
                <w:sz w:val="22"/>
                <w:szCs w:val="22"/>
              </w:rPr>
              <w:t>Zad.2. – brak oferty</w:t>
            </w:r>
          </w:p>
          <w:p w:rsidR="0022755E" w:rsidRPr="00D457D1" w:rsidRDefault="0022755E" w:rsidP="009C74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755E" w:rsidRDefault="0022755E" w:rsidP="00FD154C">
      <w:pPr>
        <w:spacing w:after="120"/>
        <w:jc w:val="both"/>
        <w:rPr>
          <w:sz w:val="22"/>
          <w:szCs w:val="22"/>
        </w:rPr>
      </w:pPr>
    </w:p>
    <w:p w:rsidR="00FD154C" w:rsidRPr="00660B9B" w:rsidRDefault="0022755E" w:rsidP="00FD154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E77BCE" w:rsidRDefault="007723F4" w:rsidP="007723F4">
      <w:pPr>
        <w:autoSpaceDE w:val="0"/>
        <w:autoSpaceDN w:val="0"/>
        <w:adjustRightInd w:val="0"/>
        <w:ind w:left="36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informuję, że unieważnia postępowanie  w zakresie zadania nr 2 na podstawie art.  93</w:t>
      </w:r>
      <w:r w:rsidR="002606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ust1 pkt1 PZP, który stanowi, </w:t>
      </w:r>
      <w:r w:rsidRPr="007723F4">
        <w:rPr>
          <w:i/>
          <w:sz w:val="22"/>
          <w:szCs w:val="22"/>
        </w:rPr>
        <w:t>że Zamawiający unieważnia postępowanie o udzielenie zamówienia, jeżeli nie złożono żadnej oferty niepodlegającej odrzuceniu………</w:t>
      </w:r>
      <w:r>
        <w:rPr>
          <w:sz w:val="22"/>
          <w:szCs w:val="22"/>
        </w:rPr>
        <w:t xml:space="preserve"> W przedmiotowym postępowaniu w zakresie zadania nr 2 </w:t>
      </w:r>
      <w:r w:rsidR="0022755E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została złożona </w:t>
      </w:r>
      <w:r w:rsidR="0022755E">
        <w:rPr>
          <w:sz w:val="22"/>
          <w:szCs w:val="22"/>
        </w:rPr>
        <w:t>żadna</w:t>
      </w:r>
      <w:r>
        <w:rPr>
          <w:sz w:val="22"/>
          <w:szCs w:val="22"/>
        </w:rPr>
        <w:t xml:space="preserve"> oferta</w:t>
      </w:r>
      <w:r w:rsidR="0022755E">
        <w:rPr>
          <w:sz w:val="22"/>
          <w:szCs w:val="22"/>
        </w:rPr>
        <w:t>.</w:t>
      </w:r>
    </w:p>
    <w:p w:rsidR="0022755E" w:rsidRPr="007723F4" w:rsidRDefault="0022755E" w:rsidP="007723F4">
      <w:pPr>
        <w:autoSpaceDE w:val="0"/>
        <w:autoSpaceDN w:val="0"/>
        <w:adjustRightInd w:val="0"/>
        <w:ind w:left="360" w:firstLine="349"/>
        <w:jc w:val="both"/>
        <w:rPr>
          <w:sz w:val="22"/>
          <w:szCs w:val="22"/>
        </w:rPr>
      </w:pPr>
    </w:p>
    <w:p w:rsidR="00C0521F" w:rsidRDefault="0022755E" w:rsidP="00C052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</w:p>
    <w:p w:rsidR="0022755E" w:rsidRPr="00026250" w:rsidRDefault="0022755E" w:rsidP="0022755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2"/>
        </w:rPr>
      </w:pPr>
      <w:r w:rsidRPr="00B32ADC">
        <w:rPr>
          <w:sz w:val="22"/>
        </w:rPr>
        <w:t>J</w:t>
      </w:r>
      <w:r w:rsidRPr="00CD6307">
        <w:rPr>
          <w:sz w:val="22"/>
        </w:rPr>
        <w:t>e</w:t>
      </w:r>
      <w:r w:rsidRPr="002C6294">
        <w:rPr>
          <w:sz w:val="22"/>
        </w:rPr>
        <w:t>dnocześnie Zamawiający informuje, że umowa o zamówienie publiczne w przedmiotowym postępowaniu</w:t>
      </w:r>
      <w:r>
        <w:rPr>
          <w:sz w:val="22"/>
        </w:rPr>
        <w:t xml:space="preserve">  zostanie podpisana niezwłocznie, z</w:t>
      </w:r>
      <w:r w:rsidRPr="002C6294">
        <w:rPr>
          <w:sz w:val="22"/>
        </w:rPr>
        <w:t xml:space="preserve">godnie z regulacją z art. </w:t>
      </w:r>
      <w:r w:rsidRPr="00B32ADC">
        <w:rPr>
          <w:sz w:val="22"/>
        </w:rPr>
        <w:t xml:space="preserve">94. ust. 2 pkt. 3) lit a) ustawy </w:t>
      </w:r>
      <w:proofErr w:type="spellStart"/>
      <w:r w:rsidRPr="00B32ADC">
        <w:rPr>
          <w:sz w:val="22"/>
        </w:rPr>
        <w:t>pzp</w:t>
      </w:r>
      <w:proofErr w:type="spellEnd"/>
      <w:r w:rsidRPr="00B32ADC">
        <w:rPr>
          <w:sz w:val="22"/>
        </w:rPr>
        <w:t>: „Zamawiaj</w:t>
      </w:r>
      <w:r>
        <w:rPr>
          <w:sz w:val="22"/>
        </w:rPr>
        <w:t>ą</w:t>
      </w:r>
      <w:r w:rsidRPr="00B32ADC">
        <w:rPr>
          <w:sz w:val="22"/>
        </w:rPr>
        <w:t>cy mo</w:t>
      </w:r>
      <w:r>
        <w:rPr>
          <w:sz w:val="22"/>
        </w:rPr>
        <w:t>ż</w:t>
      </w:r>
      <w:r w:rsidRPr="00B32ADC">
        <w:rPr>
          <w:sz w:val="22"/>
        </w:rPr>
        <w:t>e zawrze</w:t>
      </w:r>
      <w:r>
        <w:rPr>
          <w:sz w:val="22"/>
        </w:rPr>
        <w:t>ć</w:t>
      </w:r>
      <w:r w:rsidRPr="00B32ADC">
        <w:rPr>
          <w:sz w:val="22"/>
        </w:rPr>
        <w:t xml:space="preserve"> umow</w:t>
      </w:r>
      <w:r>
        <w:rPr>
          <w:sz w:val="22"/>
        </w:rPr>
        <w:t>ę</w:t>
      </w:r>
      <w:r w:rsidRPr="00B32ADC">
        <w:rPr>
          <w:sz w:val="22"/>
        </w:rPr>
        <w:t xml:space="preserve"> w sprawie zamówienia publicznego przed upływem</w:t>
      </w:r>
      <w:r>
        <w:rPr>
          <w:sz w:val="22"/>
        </w:rPr>
        <w:t xml:space="preserve"> </w:t>
      </w:r>
      <w:r w:rsidRPr="00B32ADC">
        <w:rPr>
          <w:sz w:val="22"/>
        </w:rPr>
        <w:t>terminów, o których mowa w ust. 1, je</w:t>
      </w:r>
      <w:r>
        <w:rPr>
          <w:sz w:val="22"/>
        </w:rPr>
        <w:t>ż</w:t>
      </w:r>
      <w:r w:rsidRPr="00B32ADC">
        <w:rPr>
          <w:sz w:val="22"/>
        </w:rPr>
        <w:t>eli: w post</w:t>
      </w:r>
      <w:r>
        <w:rPr>
          <w:sz w:val="22"/>
        </w:rPr>
        <w:t>ę</w:t>
      </w:r>
      <w:r w:rsidRPr="00B32ADC">
        <w:rPr>
          <w:sz w:val="22"/>
        </w:rPr>
        <w:t>powaniu o udzielenie zamówienia o warto</w:t>
      </w:r>
      <w:r>
        <w:rPr>
          <w:sz w:val="22"/>
        </w:rPr>
        <w:t>ś</w:t>
      </w:r>
      <w:r w:rsidRPr="00B32ADC">
        <w:rPr>
          <w:sz w:val="22"/>
        </w:rPr>
        <w:t>ci mniejszej ni</w:t>
      </w:r>
      <w:r>
        <w:rPr>
          <w:sz w:val="22"/>
        </w:rPr>
        <w:t>ż</w:t>
      </w:r>
      <w:r w:rsidRPr="00B32ADC">
        <w:rPr>
          <w:sz w:val="22"/>
        </w:rPr>
        <w:t xml:space="preserve"> kwoty okre</w:t>
      </w:r>
      <w:r>
        <w:rPr>
          <w:sz w:val="22"/>
        </w:rPr>
        <w:t>ś</w:t>
      </w:r>
      <w:r w:rsidRPr="00B32ADC">
        <w:rPr>
          <w:sz w:val="22"/>
        </w:rPr>
        <w:t>lone w</w:t>
      </w:r>
      <w:r>
        <w:rPr>
          <w:sz w:val="22"/>
        </w:rPr>
        <w:t xml:space="preserve"> </w:t>
      </w:r>
      <w:r w:rsidRPr="00B32ADC">
        <w:rPr>
          <w:sz w:val="22"/>
        </w:rPr>
        <w:t xml:space="preserve">przepisach wydanych na podstawie art. 11 ust. 8 nie odrzucono </w:t>
      </w:r>
      <w:r>
        <w:rPr>
          <w:sz w:val="22"/>
        </w:rPr>
        <w:t>ż</w:t>
      </w:r>
      <w:r w:rsidRPr="00B32ADC">
        <w:rPr>
          <w:sz w:val="22"/>
        </w:rPr>
        <w:t>adnej oferty oraz</w:t>
      </w:r>
      <w:r>
        <w:rPr>
          <w:sz w:val="22"/>
        </w:rPr>
        <w:t xml:space="preserve"> </w:t>
      </w:r>
      <w:r w:rsidRPr="00B32ADC">
        <w:rPr>
          <w:sz w:val="22"/>
        </w:rPr>
        <w:t>w przypadku trybu przetargu nieograniczonego albo zapytania o cen</w:t>
      </w:r>
      <w:r>
        <w:rPr>
          <w:sz w:val="22"/>
        </w:rPr>
        <w:t>ę</w:t>
      </w:r>
      <w:r w:rsidRPr="00B32ADC">
        <w:rPr>
          <w:sz w:val="22"/>
        </w:rPr>
        <w:t xml:space="preserve"> nie wykluczono</w:t>
      </w:r>
      <w:r>
        <w:rPr>
          <w:sz w:val="22"/>
        </w:rPr>
        <w:t xml:space="preserve"> żadnego wykonawcy”.</w:t>
      </w:r>
    </w:p>
    <w:p w:rsidR="0022755E" w:rsidRDefault="0022755E" w:rsidP="0022755E">
      <w:pPr>
        <w:spacing w:after="120" w:line="276" w:lineRule="auto"/>
        <w:ind w:firstLine="708"/>
        <w:jc w:val="both"/>
        <w:rPr>
          <w:sz w:val="22"/>
        </w:rPr>
      </w:pPr>
      <w:r w:rsidRPr="002C6294">
        <w:rPr>
          <w:sz w:val="22"/>
        </w:rPr>
        <w:t xml:space="preserve">O dokładnym </w:t>
      </w:r>
      <w:r>
        <w:rPr>
          <w:sz w:val="22"/>
        </w:rPr>
        <w:t xml:space="preserve">terminie podpisania umowy </w:t>
      </w:r>
      <w:r w:rsidRPr="002C6294">
        <w:rPr>
          <w:sz w:val="22"/>
        </w:rPr>
        <w:t>Wykonawca, z którym będzie podpisywana zostanie powiadomiony telefonicznie.</w:t>
      </w:r>
    </w:p>
    <w:p w:rsidR="0022755E" w:rsidRPr="002C6294" w:rsidRDefault="0022755E" w:rsidP="0022755E">
      <w:pPr>
        <w:pStyle w:val="Bezodstpw"/>
        <w:spacing w:after="120" w:line="276" w:lineRule="auto"/>
        <w:ind w:left="1418" w:hanging="1418"/>
        <w:jc w:val="both"/>
      </w:pPr>
    </w:p>
    <w:p w:rsidR="00C0521F" w:rsidRPr="00C0521F" w:rsidRDefault="00C0521F" w:rsidP="0022755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C0521F" w:rsidRPr="00C0521F" w:rsidSect="00077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7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38" w:rsidRDefault="00D25038">
      <w:r>
        <w:separator/>
      </w:r>
    </w:p>
  </w:endnote>
  <w:endnote w:type="continuationSeparator" w:id="0">
    <w:p w:rsidR="00D25038" w:rsidRDefault="00D2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Pr="009E0CEF" w:rsidRDefault="00D25038" w:rsidP="00642E59">
    <w:pPr>
      <w:pBdr>
        <w:top w:val="single" w:sz="4" w:space="1" w:color="auto"/>
      </w:pBd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  <w:r w:rsidRPr="009E0CEF">
      <w:rPr>
        <w:rFonts w:ascii="Tahoma" w:hAnsi="Tahoma" w:cs="Tahoma"/>
        <w:b/>
        <w:sz w:val="16"/>
        <w:szCs w:val="16"/>
      </w:rPr>
      <w:t>„</w:t>
    </w:r>
    <w:r>
      <w:rPr>
        <w:rFonts w:ascii="Tahoma" w:hAnsi="Tahoma" w:cs="Tahoma"/>
        <w:b/>
        <w:sz w:val="16"/>
        <w:szCs w:val="16"/>
      </w:rPr>
      <w:t>Badania eksperymentalne nad zmniejszeniem nieujawnionych odrzutów przy połowach dorsza bałtyckiego</w:t>
    </w:r>
    <w:r w:rsidRPr="009E0CEF">
      <w:rPr>
        <w:rFonts w:ascii="Tahoma" w:hAnsi="Tahoma" w:cs="Tahoma"/>
        <w:b/>
        <w:sz w:val="16"/>
        <w:szCs w:val="16"/>
      </w:rPr>
      <w:t>”</w:t>
    </w:r>
    <w:r w:rsidRPr="009E0CEF">
      <w:rPr>
        <w:rFonts w:ascii="Tahoma" w:hAnsi="Tahoma" w:cs="Tahoma"/>
        <w:b/>
        <w:sz w:val="16"/>
        <w:szCs w:val="16"/>
      </w:rPr>
      <w:br/>
    </w:r>
    <w:r w:rsidRPr="009E0CEF">
      <w:rPr>
        <w:rFonts w:ascii="Tahoma" w:hAnsi="Tahoma" w:cs="Tahoma"/>
        <w:sz w:val="16"/>
        <w:szCs w:val="16"/>
      </w:rPr>
      <w:t>w ramach Programu Operacyjnego „Zrównoważony rozwój sektora rybołówstwa i nadbrzeżnych obszarów rybackich 2007-</w:t>
    </w:r>
    <w:smartTag w:uri="urn:schemas-microsoft-com:office:smarttags" w:element="metricconverter">
      <w:smartTagPr>
        <w:attr w:name="ProductID" w:val="2013”"/>
      </w:smartTagPr>
      <w:r w:rsidRPr="009E0CEF">
        <w:rPr>
          <w:rFonts w:ascii="Tahoma" w:hAnsi="Tahoma" w:cs="Tahoma"/>
          <w:sz w:val="16"/>
          <w:szCs w:val="16"/>
        </w:rPr>
        <w:t>2013”</w:t>
      </w:r>
    </w:smartTag>
  </w:p>
  <w:p w:rsidR="00D25038" w:rsidRDefault="00D25038">
    <w:pPr>
      <w:jc w:val="center"/>
      <w:rPr>
        <w:rFonts w:ascii="Arial" w:hAnsi="Arial" w:cs="Arial"/>
        <w:sz w:val="16"/>
        <w:szCs w:val="16"/>
      </w:rPr>
    </w:pPr>
  </w:p>
  <w:p w:rsidR="00D25038" w:rsidRDefault="00D25038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38" w:rsidRDefault="00D25038">
      <w:r>
        <w:separator/>
      </w:r>
    </w:p>
  </w:footnote>
  <w:footnote w:type="continuationSeparator" w:id="0">
    <w:p w:rsidR="00D25038" w:rsidRDefault="00D2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  <w:p w:rsidR="00D25038" w:rsidRPr="00E252F5" w:rsidRDefault="00D25038" w:rsidP="00642E59">
    <w:pPr>
      <w:pStyle w:val="Nagwek"/>
      <w:rPr>
        <w:szCs w:val="20"/>
      </w:rPr>
    </w:pPr>
    <w:r>
      <w:rPr>
        <w:noProof/>
        <w:szCs w:val="20"/>
      </w:rPr>
      <w:drawing>
        <wp:inline distT="0" distB="0" distL="0" distR="0">
          <wp:extent cx="5504180" cy="1336040"/>
          <wp:effectExtent l="19050" t="0" r="1270" b="0"/>
          <wp:docPr id="1" name="Obraz 1" descr="RYBY 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BY 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038" w:rsidRDefault="00D250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CC"/>
    <w:multiLevelType w:val="hybridMultilevel"/>
    <w:tmpl w:val="450EBCD2"/>
    <w:lvl w:ilvl="0" w:tplc="28C225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66A5191"/>
    <w:multiLevelType w:val="hybridMultilevel"/>
    <w:tmpl w:val="3A4E416A"/>
    <w:lvl w:ilvl="0" w:tplc="CBFC03AA">
      <w:start w:val="1"/>
      <w:numFmt w:val="decimal"/>
      <w:lvlText w:val="%1."/>
      <w:lvlJc w:val="left"/>
      <w:pPr>
        <w:ind w:left="966" w:hanging="360"/>
      </w:pPr>
      <w:rPr>
        <w:rFonts w:ascii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6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6" w:hanging="180"/>
      </w:pPr>
      <w:rPr>
        <w:rFonts w:ascii="Times New Roman" w:hAnsi="Times New Roman" w:cs="Times New Roman"/>
      </w:rPr>
    </w:lvl>
  </w:abstractNum>
  <w:abstractNum w:abstractNumId="5">
    <w:nsid w:val="082225CA"/>
    <w:multiLevelType w:val="hybridMultilevel"/>
    <w:tmpl w:val="BF50D762"/>
    <w:lvl w:ilvl="0" w:tplc="F1F61A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E736C382">
      <w:start w:val="1"/>
      <w:numFmt w:val="lowerLetter"/>
      <w:lvlText w:val="%5)"/>
      <w:lvlJc w:val="left"/>
      <w:pPr>
        <w:ind w:left="3240" w:hanging="360"/>
      </w:pPr>
      <w:rPr>
        <w:rFonts w:ascii="Sylfaen" w:eastAsia="Times New Roman" w:hAnsi="Sylfae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0B58CA"/>
    <w:multiLevelType w:val="hybridMultilevel"/>
    <w:tmpl w:val="ACE43698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B3027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996F4CA">
      <w:start w:val="1"/>
      <w:numFmt w:val="lowerLetter"/>
      <w:lvlText w:val="%5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5" w:tplc="E8E40504">
      <w:start w:val="1"/>
      <w:numFmt w:val="decimal"/>
      <w:lvlText w:val="%6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2F57555"/>
    <w:multiLevelType w:val="hybridMultilevel"/>
    <w:tmpl w:val="F07425BA"/>
    <w:lvl w:ilvl="0" w:tplc="4B7E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0CE8"/>
    <w:multiLevelType w:val="hybridMultilevel"/>
    <w:tmpl w:val="1E62FB5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 w:tplc="3A289E9E">
      <w:start w:val="1"/>
      <w:numFmt w:val="decimal"/>
      <w:lvlText w:val="%3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ACFA8670">
      <w:start w:val="1"/>
      <w:numFmt w:val="upperRoman"/>
      <w:lvlText w:val="%4."/>
      <w:lvlJc w:val="left"/>
      <w:pPr>
        <w:ind w:left="3666" w:hanging="720"/>
      </w:pPr>
      <w:rPr>
        <w:rFonts w:ascii="Times New Roman" w:hAnsi="Times New Roman" w:cs="Times New Roman" w:hint="default"/>
        <w:b/>
      </w:rPr>
    </w:lvl>
    <w:lvl w:ilvl="4" w:tplc="7A187E22">
      <w:start w:val="1"/>
      <w:numFmt w:val="decimal"/>
      <w:lvlText w:val="%5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9">
    <w:nsid w:val="17060075"/>
    <w:multiLevelType w:val="hybridMultilevel"/>
    <w:tmpl w:val="5E204B5C"/>
    <w:lvl w:ilvl="0" w:tplc="C01A4A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7A67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2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04A601B"/>
    <w:multiLevelType w:val="hybridMultilevel"/>
    <w:tmpl w:val="444469E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33432C8"/>
    <w:multiLevelType w:val="hybridMultilevel"/>
    <w:tmpl w:val="D0D8975E"/>
    <w:lvl w:ilvl="0" w:tplc="3502DE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BFF02D4"/>
    <w:multiLevelType w:val="hybridMultilevel"/>
    <w:tmpl w:val="B8B8F60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D22DF3"/>
    <w:multiLevelType w:val="hybridMultilevel"/>
    <w:tmpl w:val="2354A204"/>
    <w:lvl w:ilvl="0" w:tplc="BEC4F7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2D37FAC"/>
    <w:multiLevelType w:val="hybridMultilevel"/>
    <w:tmpl w:val="5A68C3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3A2D5E"/>
    <w:multiLevelType w:val="hybridMultilevel"/>
    <w:tmpl w:val="9A6A5402"/>
    <w:lvl w:ilvl="0" w:tplc="25B03C2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Sylfaen" w:eastAsia="Times New Roman" w:hAnsi="Sylfaen" w:cs="Times New Roman"/>
        <w:sz w:val="20"/>
        <w:szCs w:val="20"/>
      </w:rPr>
    </w:lvl>
    <w:lvl w:ilvl="1" w:tplc="E3FE1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4F743A"/>
    <w:multiLevelType w:val="hybridMultilevel"/>
    <w:tmpl w:val="38F81192"/>
    <w:lvl w:ilvl="0" w:tplc="88CC623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5129B8"/>
    <w:multiLevelType w:val="hybridMultilevel"/>
    <w:tmpl w:val="BFD4B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8F974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678A8"/>
    <w:multiLevelType w:val="hybridMultilevel"/>
    <w:tmpl w:val="F878C7E6"/>
    <w:lvl w:ilvl="0" w:tplc="AC2225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7D5C">
      <w:start w:val="1"/>
      <w:numFmt w:val="bullet"/>
      <w:lvlText w:val="o"/>
      <w:lvlJc w:val="left"/>
      <w:pPr>
        <w:tabs>
          <w:tab w:val="num" w:pos="1077"/>
        </w:tabs>
        <w:ind w:left="1134" w:hanging="54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156B76"/>
    <w:multiLevelType w:val="hybridMultilevel"/>
    <w:tmpl w:val="27E6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E47DE"/>
    <w:multiLevelType w:val="hybridMultilevel"/>
    <w:tmpl w:val="1EFC209C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1" w:tplc="187252E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 w:cs="Times New Roman"/>
      </w:r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  <w:rPr>
        <w:rFonts w:ascii="Times New Roman" w:hAnsi="Times New Roman" w:cs="Times New Roman"/>
      </w:rPr>
    </w:lvl>
    <w:lvl w:ilvl="6" w:tplc="456EE05E">
      <w:start w:val="1"/>
      <w:numFmt w:val="decimal"/>
      <w:lvlText w:val="%7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3B4F0082"/>
    <w:multiLevelType w:val="hybridMultilevel"/>
    <w:tmpl w:val="DD3A9834"/>
    <w:lvl w:ilvl="0" w:tplc="746A969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>
    <w:nsid w:val="3F114376"/>
    <w:multiLevelType w:val="hybridMultilevel"/>
    <w:tmpl w:val="89805820"/>
    <w:lvl w:ilvl="0" w:tplc="9670D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DC7AFE"/>
    <w:multiLevelType w:val="hybridMultilevel"/>
    <w:tmpl w:val="90B2786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7530468"/>
    <w:multiLevelType w:val="hybridMultilevel"/>
    <w:tmpl w:val="7B88A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F0D60"/>
    <w:multiLevelType w:val="hybridMultilevel"/>
    <w:tmpl w:val="42A065AA"/>
    <w:lvl w:ilvl="0" w:tplc="16A40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4BDE4EB0"/>
    <w:multiLevelType w:val="hybridMultilevel"/>
    <w:tmpl w:val="5AD4D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E140F4"/>
    <w:multiLevelType w:val="hybridMultilevel"/>
    <w:tmpl w:val="FFAE7F22"/>
    <w:lvl w:ilvl="0" w:tplc="5C5A4C9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310673"/>
    <w:multiLevelType w:val="hybridMultilevel"/>
    <w:tmpl w:val="E65276A2"/>
    <w:lvl w:ilvl="0" w:tplc="ADC877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50616044"/>
    <w:multiLevelType w:val="hybridMultilevel"/>
    <w:tmpl w:val="300CBC3C"/>
    <w:lvl w:ilvl="0" w:tplc="CE74E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FA1E6B"/>
    <w:multiLevelType w:val="hybridMultilevel"/>
    <w:tmpl w:val="8A4E5D9E"/>
    <w:lvl w:ilvl="0" w:tplc="3E4C7C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F0162364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ascii="Times New Roman" w:hAnsi="Times New Roman"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9">
    <w:nsid w:val="60E44D36"/>
    <w:multiLevelType w:val="hybridMultilevel"/>
    <w:tmpl w:val="317824E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61610442"/>
    <w:multiLevelType w:val="hybridMultilevel"/>
    <w:tmpl w:val="F02EBD1A"/>
    <w:lvl w:ilvl="0" w:tplc="1EB43D9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4636A48"/>
    <w:multiLevelType w:val="hybridMultilevel"/>
    <w:tmpl w:val="1F66E26E"/>
    <w:lvl w:ilvl="0" w:tplc="3534973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cs="Times New Roman" w:hint="default"/>
      </w:rPr>
    </w:lvl>
  </w:abstractNum>
  <w:abstractNum w:abstractNumId="43">
    <w:nsid w:val="681A08E0"/>
    <w:multiLevelType w:val="hybridMultilevel"/>
    <w:tmpl w:val="72A6AC6E"/>
    <w:lvl w:ilvl="0" w:tplc="73D053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F350F"/>
    <w:multiLevelType w:val="hybridMultilevel"/>
    <w:tmpl w:val="7B88A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92A0E"/>
    <w:multiLevelType w:val="hybridMultilevel"/>
    <w:tmpl w:val="27E6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1367D"/>
    <w:multiLevelType w:val="hybridMultilevel"/>
    <w:tmpl w:val="78DC0428"/>
    <w:lvl w:ilvl="0" w:tplc="04F0CB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06FF8"/>
    <w:multiLevelType w:val="hybridMultilevel"/>
    <w:tmpl w:val="847858D6"/>
    <w:lvl w:ilvl="0" w:tplc="5FF81EA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Sylfaen" w:eastAsia="Times New Roman" w:hAnsi="Sylfae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26"/>
  </w:num>
  <w:num w:numId="5">
    <w:abstractNumId w:val="38"/>
  </w:num>
  <w:num w:numId="6">
    <w:abstractNumId w:val="15"/>
  </w:num>
  <w:num w:numId="7">
    <w:abstractNumId w:val="13"/>
  </w:num>
  <w:num w:numId="8">
    <w:abstractNumId w:val="11"/>
  </w:num>
  <w:num w:numId="9">
    <w:abstractNumId w:val="39"/>
  </w:num>
  <w:num w:numId="10">
    <w:abstractNumId w:val="1"/>
  </w:num>
  <w:num w:numId="11">
    <w:abstractNumId w:val="14"/>
  </w:num>
  <w:num w:numId="12">
    <w:abstractNumId w:val="29"/>
  </w:num>
  <w:num w:numId="13">
    <w:abstractNumId w:val="2"/>
  </w:num>
  <w:num w:numId="14">
    <w:abstractNumId w:val="27"/>
  </w:num>
  <w:num w:numId="15">
    <w:abstractNumId w:val="42"/>
  </w:num>
  <w:num w:numId="16">
    <w:abstractNumId w:val="40"/>
  </w:num>
  <w:num w:numId="17">
    <w:abstractNumId w:val="4"/>
  </w:num>
  <w:num w:numId="18">
    <w:abstractNumId w:val="8"/>
  </w:num>
  <w:num w:numId="19">
    <w:abstractNumId w:val="35"/>
  </w:num>
  <w:num w:numId="20">
    <w:abstractNumId w:val="19"/>
  </w:num>
  <w:num w:numId="21">
    <w:abstractNumId w:val="30"/>
  </w:num>
  <w:num w:numId="22">
    <w:abstractNumId w:val="32"/>
  </w:num>
  <w:num w:numId="23">
    <w:abstractNumId w:val="16"/>
  </w:num>
  <w:num w:numId="24">
    <w:abstractNumId w:val="46"/>
  </w:num>
  <w:num w:numId="25">
    <w:abstractNumId w:val="24"/>
  </w:num>
  <w:num w:numId="26">
    <w:abstractNumId w:val="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33"/>
  </w:num>
  <w:num w:numId="34">
    <w:abstractNumId w:val="18"/>
  </w:num>
  <w:num w:numId="35">
    <w:abstractNumId w:val="5"/>
  </w:num>
  <w:num w:numId="36">
    <w:abstractNumId w:val="0"/>
  </w:num>
  <w:num w:numId="37">
    <w:abstractNumId w:val="7"/>
  </w:num>
  <w:num w:numId="38">
    <w:abstractNumId w:val="10"/>
  </w:num>
  <w:num w:numId="39">
    <w:abstractNumId w:val="43"/>
  </w:num>
  <w:num w:numId="40">
    <w:abstractNumId w:val="28"/>
  </w:num>
  <w:num w:numId="41">
    <w:abstractNumId w:val="41"/>
  </w:num>
  <w:num w:numId="42">
    <w:abstractNumId w:val="3"/>
  </w:num>
  <w:num w:numId="43">
    <w:abstractNumId w:val="34"/>
  </w:num>
  <w:num w:numId="44">
    <w:abstractNumId w:val="23"/>
  </w:num>
  <w:num w:numId="45">
    <w:abstractNumId w:val="22"/>
  </w:num>
  <w:num w:numId="46">
    <w:abstractNumId w:val="25"/>
  </w:num>
  <w:num w:numId="47">
    <w:abstractNumId w:val="45"/>
  </w:num>
  <w:num w:numId="48">
    <w:abstractNumId w:val="44"/>
  </w:num>
  <w:num w:numId="49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06D46"/>
    <w:rsid w:val="00001029"/>
    <w:rsid w:val="00003D55"/>
    <w:rsid w:val="0000454B"/>
    <w:rsid w:val="000051D2"/>
    <w:rsid w:val="00016D64"/>
    <w:rsid w:val="00024218"/>
    <w:rsid w:val="000268B3"/>
    <w:rsid w:val="00043760"/>
    <w:rsid w:val="00050855"/>
    <w:rsid w:val="000553C7"/>
    <w:rsid w:val="000657FE"/>
    <w:rsid w:val="00066F33"/>
    <w:rsid w:val="000678F1"/>
    <w:rsid w:val="000777CE"/>
    <w:rsid w:val="00082C8D"/>
    <w:rsid w:val="00087A09"/>
    <w:rsid w:val="00097306"/>
    <w:rsid w:val="000C090E"/>
    <w:rsid w:val="000C2250"/>
    <w:rsid w:val="000C2628"/>
    <w:rsid w:val="000E0B06"/>
    <w:rsid w:val="000F26D2"/>
    <w:rsid w:val="00111254"/>
    <w:rsid w:val="00112F34"/>
    <w:rsid w:val="001263C9"/>
    <w:rsid w:val="0013406E"/>
    <w:rsid w:val="00161F38"/>
    <w:rsid w:val="001728C5"/>
    <w:rsid w:val="001911E9"/>
    <w:rsid w:val="001B72DC"/>
    <w:rsid w:val="001B7515"/>
    <w:rsid w:val="001C19AF"/>
    <w:rsid w:val="001E1C87"/>
    <w:rsid w:val="0020083C"/>
    <w:rsid w:val="002031E2"/>
    <w:rsid w:val="00206BD7"/>
    <w:rsid w:val="0021697B"/>
    <w:rsid w:val="0022755E"/>
    <w:rsid w:val="00231EB9"/>
    <w:rsid w:val="00243B21"/>
    <w:rsid w:val="0024759E"/>
    <w:rsid w:val="00256758"/>
    <w:rsid w:val="002606B0"/>
    <w:rsid w:val="00276183"/>
    <w:rsid w:val="00285C69"/>
    <w:rsid w:val="002958F7"/>
    <w:rsid w:val="002B557B"/>
    <w:rsid w:val="002C54D3"/>
    <w:rsid w:val="002D14C1"/>
    <w:rsid w:val="002E5DC7"/>
    <w:rsid w:val="00306932"/>
    <w:rsid w:val="003152B8"/>
    <w:rsid w:val="00315BA5"/>
    <w:rsid w:val="00330C53"/>
    <w:rsid w:val="00332CF8"/>
    <w:rsid w:val="0033382E"/>
    <w:rsid w:val="0033595E"/>
    <w:rsid w:val="00344B67"/>
    <w:rsid w:val="0035757B"/>
    <w:rsid w:val="0038722D"/>
    <w:rsid w:val="003A372E"/>
    <w:rsid w:val="003B7E9A"/>
    <w:rsid w:val="003D2F5D"/>
    <w:rsid w:val="003D313C"/>
    <w:rsid w:val="003E3484"/>
    <w:rsid w:val="003E563F"/>
    <w:rsid w:val="003F2E30"/>
    <w:rsid w:val="00416ABE"/>
    <w:rsid w:val="0043161E"/>
    <w:rsid w:val="00444990"/>
    <w:rsid w:val="0045270D"/>
    <w:rsid w:val="004701F1"/>
    <w:rsid w:val="004708C7"/>
    <w:rsid w:val="0047515B"/>
    <w:rsid w:val="0047583C"/>
    <w:rsid w:val="0048488E"/>
    <w:rsid w:val="0048514F"/>
    <w:rsid w:val="004A2B4B"/>
    <w:rsid w:val="004A4690"/>
    <w:rsid w:val="004B14BC"/>
    <w:rsid w:val="004B5AC7"/>
    <w:rsid w:val="004B60CA"/>
    <w:rsid w:val="004C184E"/>
    <w:rsid w:val="004C30F1"/>
    <w:rsid w:val="004D1680"/>
    <w:rsid w:val="004D1EF4"/>
    <w:rsid w:val="004F0A48"/>
    <w:rsid w:val="00522A97"/>
    <w:rsid w:val="005379AA"/>
    <w:rsid w:val="005400A6"/>
    <w:rsid w:val="00540F7B"/>
    <w:rsid w:val="005415C3"/>
    <w:rsid w:val="005543A1"/>
    <w:rsid w:val="00565FA5"/>
    <w:rsid w:val="005B25D1"/>
    <w:rsid w:val="005B33F1"/>
    <w:rsid w:val="005C1C69"/>
    <w:rsid w:val="005F56E1"/>
    <w:rsid w:val="00610B1B"/>
    <w:rsid w:val="00632CA6"/>
    <w:rsid w:val="0063502D"/>
    <w:rsid w:val="00642E59"/>
    <w:rsid w:val="00657E7F"/>
    <w:rsid w:val="00660B9B"/>
    <w:rsid w:val="00665481"/>
    <w:rsid w:val="00666213"/>
    <w:rsid w:val="00666EA7"/>
    <w:rsid w:val="00671D32"/>
    <w:rsid w:val="006B2B17"/>
    <w:rsid w:val="006B7FD1"/>
    <w:rsid w:val="006C5639"/>
    <w:rsid w:val="006F6954"/>
    <w:rsid w:val="00701CF7"/>
    <w:rsid w:val="0070291F"/>
    <w:rsid w:val="00704543"/>
    <w:rsid w:val="00710733"/>
    <w:rsid w:val="00711FC5"/>
    <w:rsid w:val="0071291E"/>
    <w:rsid w:val="0074386E"/>
    <w:rsid w:val="007670AE"/>
    <w:rsid w:val="007723F4"/>
    <w:rsid w:val="00773A6A"/>
    <w:rsid w:val="00793BDD"/>
    <w:rsid w:val="007A70AF"/>
    <w:rsid w:val="007B71F6"/>
    <w:rsid w:val="007C059D"/>
    <w:rsid w:val="007C118D"/>
    <w:rsid w:val="007D559C"/>
    <w:rsid w:val="007D6F64"/>
    <w:rsid w:val="007E4F64"/>
    <w:rsid w:val="007E65C9"/>
    <w:rsid w:val="007F4EFC"/>
    <w:rsid w:val="007F6977"/>
    <w:rsid w:val="007F6A2A"/>
    <w:rsid w:val="0081016D"/>
    <w:rsid w:val="00810268"/>
    <w:rsid w:val="00817F82"/>
    <w:rsid w:val="00826BD9"/>
    <w:rsid w:val="00836BB6"/>
    <w:rsid w:val="00851DA8"/>
    <w:rsid w:val="00853FC2"/>
    <w:rsid w:val="00877F4D"/>
    <w:rsid w:val="008A2F76"/>
    <w:rsid w:val="008B26D2"/>
    <w:rsid w:val="008B6569"/>
    <w:rsid w:val="008D0A6F"/>
    <w:rsid w:val="008D1196"/>
    <w:rsid w:val="008D1B61"/>
    <w:rsid w:val="008E54B1"/>
    <w:rsid w:val="009005C1"/>
    <w:rsid w:val="00911498"/>
    <w:rsid w:val="0091283D"/>
    <w:rsid w:val="0091378E"/>
    <w:rsid w:val="00924F4C"/>
    <w:rsid w:val="0093061E"/>
    <w:rsid w:val="00934663"/>
    <w:rsid w:val="00935641"/>
    <w:rsid w:val="009607EB"/>
    <w:rsid w:val="00962C8B"/>
    <w:rsid w:val="00971EC3"/>
    <w:rsid w:val="0097271C"/>
    <w:rsid w:val="00993524"/>
    <w:rsid w:val="009938C9"/>
    <w:rsid w:val="00997843"/>
    <w:rsid w:val="009A6A12"/>
    <w:rsid w:val="009A70BE"/>
    <w:rsid w:val="009B12D3"/>
    <w:rsid w:val="009B78E9"/>
    <w:rsid w:val="009C5DC2"/>
    <w:rsid w:val="009E17BF"/>
    <w:rsid w:val="009E3AF1"/>
    <w:rsid w:val="009E5CAF"/>
    <w:rsid w:val="00A0152C"/>
    <w:rsid w:val="00A04F5F"/>
    <w:rsid w:val="00A1052B"/>
    <w:rsid w:val="00A13D91"/>
    <w:rsid w:val="00A16828"/>
    <w:rsid w:val="00A26E29"/>
    <w:rsid w:val="00A3398B"/>
    <w:rsid w:val="00A55785"/>
    <w:rsid w:val="00A56FCA"/>
    <w:rsid w:val="00A67C9D"/>
    <w:rsid w:val="00A71490"/>
    <w:rsid w:val="00A83340"/>
    <w:rsid w:val="00AA6A0C"/>
    <w:rsid w:val="00AE015F"/>
    <w:rsid w:val="00AF3D34"/>
    <w:rsid w:val="00B029E6"/>
    <w:rsid w:val="00B06406"/>
    <w:rsid w:val="00B1035F"/>
    <w:rsid w:val="00B23AE7"/>
    <w:rsid w:val="00B24F97"/>
    <w:rsid w:val="00B305DC"/>
    <w:rsid w:val="00B35BCE"/>
    <w:rsid w:val="00B82BCB"/>
    <w:rsid w:val="00B87650"/>
    <w:rsid w:val="00B923DD"/>
    <w:rsid w:val="00B93C86"/>
    <w:rsid w:val="00BA22EA"/>
    <w:rsid w:val="00BA4A09"/>
    <w:rsid w:val="00BB648B"/>
    <w:rsid w:val="00BC6C23"/>
    <w:rsid w:val="00BD2253"/>
    <w:rsid w:val="00BD7CB7"/>
    <w:rsid w:val="00BE5EAE"/>
    <w:rsid w:val="00C0521F"/>
    <w:rsid w:val="00C14153"/>
    <w:rsid w:val="00C574BA"/>
    <w:rsid w:val="00C61C80"/>
    <w:rsid w:val="00C64036"/>
    <w:rsid w:val="00C75D7D"/>
    <w:rsid w:val="00C859E1"/>
    <w:rsid w:val="00C8762B"/>
    <w:rsid w:val="00C9452B"/>
    <w:rsid w:val="00CA60C9"/>
    <w:rsid w:val="00CB555E"/>
    <w:rsid w:val="00CC1C3D"/>
    <w:rsid w:val="00CC553C"/>
    <w:rsid w:val="00CC7B99"/>
    <w:rsid w:val="00CF3150"/>
    <w:rsid w:val="00D02474"/>
    <w:rsid w:val="00D1567F"/>
    <w:rsid w:val="00D25038"/>
    <w:rsid w:val="00D5423C"/>
    <w:rsid w:val="00D82CE4"/>
    <w:rsid w:val="00D937CE"/>
    <w:rsid w:val="00D94533"/>
    <w:rsid w:val="00D9505B"/>
    <w:rsid w:val="00DB536E"/>
    <w:rsid w:val="00DC1F5C"/>
    <w:rsid w:val="00DC3393"/>
    <w:rsid w:val="00DE5541"/>
    <w:rsid w:val="00DF1DD1"/>
    <w:rsid w:val="00E060DB"/>
    <w:rsid w:val="00E26350"/>
    <w:rsid w:val="00E321F9"/>
    <w:rsid w:val="00E33EED"/>
    <w:rsid w:val="00E3611B"/>
    <w:rsid w:val="00E36B7E"/>
    <w:rsid w:val="00E67568"/>
    <w:rsid w:val="00E77BCE"/>
    <w:rsid w:val="00E82C6D"/>
    <w:rsid w:val="00E84A3A"/>
    <w:rsid w:val="00E95433"/>
    <w:rsid w:val="00EA0A3D"/>
    <w:rsid w:val="00EA10E2"/>
    <w:rsid w:val="00EA307C"/>
    <w:rsid w:val="00EB459C"/>
    <w:rsid w:val="00ED420D"/>
    <w:rsid w:val="00EF3D7A"/>
    <w:rsid w:val="00EF5664"/>
    <w:rsid w:val="00F012A4"/>
    <w:rsid w:val="00F06D46"/>
    <w:rsid w:val="00F20444"/>
    <w:rsid w:val="00F2119D"/>
    <w:rsid w:val="00F31C0A"/>
    <w:rsid w:val="00F353A0"/>
    <w:rsid w:val="00F513A7"/>
    <w:rsid w:val="00F641E2"/>
    <w:rsid w:val="00FA2BBC"/>
    <w:rsid w:val="00FA55D3"/>
    <w:rsid w:val="00FB1162"/>
    <w:rsid w:val="00FB5B95"/>
    <w:rsid w:val="00FC3166"/>
    <w:rsid w:val="00FC34C3"/>
    <w:rsid w:val="00FC3F6E"/>
    <w:rsid w:val="00FD154C"/>
    <w:rsid w:val="00FD2145"/>
    <w:rsid w:val="00FD2AAC"/>
    <w:rsid w:val="00F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CE"/>
  </w:style>
  <w:style w:type="paragraph" w:styleId="Nagwek1">
    <w:name w:val="heading 1"/>
    <w:basedOn w:val="Normalny"/>
    <w:next w:val="Normalny"/>
    <w:qFormat/>
    <w:rsid w:val="000777CE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0777CE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0777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777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777CE"/>
    <w:pPr>
      <w:keepNext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0777CE"/>
    <w:rPr>
      <w:rFonts w:ascii="Times New Roman" w:hAnsi="Times New Roman" w:cs="Times New Roman"/>
      <w:b/>
      <w:bCs/>
      <w:color w:val="000000"/>
      <w:lang w:val="pl-PL" w:eastAsia="pl-PL"/>
    </w:rPr>
  </w:style>
  <w:style w:type="character" w:customStyle="1" w:styleId="Heading2Char">
    <w:name w:val="Heading 2 Char"/>
    <w:basedOn w:val="Domylnaczcionkaakapitu"/>
    <w:rsid w:val="000777CE"/>
    <w:rPr>
      <w:rFonts w:ascii="Times New Roman" w:hAnsi="Times New Roman" w:cs="Times New Roman"/>
      <w:b/>
      <w:bCs/>
      <w:color w:val="000000"/>
      <w:sz w:val="24"/>
      <w:szCs w:val="24"/>
      <w:lang w:val="pl-PL" w:eastAsia="pl-PL"/>
    </w:rPr>
  </w:style>
  <w:style w:type="character" w:customStyle="1" w:styleId="Heading3Char">
    <w:name w:val="Heading 3 Char"/>
    <w:basedOn w:val="Domylnaczcionkaakapitu"/>
    <w:rsid w:val="000777C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omylnaczcionkaakapitu"/>
    <w:rsid w:val="000777CE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rsid w:val="000777C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omylnaczcionkaakapitu"/>
    <w:rsid w:val="000777CE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0777C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omylnaczcionkaakapitu"/>
    <w:rsid w:val="000777CE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ny"/>
    <w:rsid w:val="000777CE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0777C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BodyTextChar">
    <w:name w:val="Body Text Char"/>
    <w:basedOn w:val="Domylnaczcionkaakapitu"/>
    <w:rsid w:val="000777CE"/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styleId="Zwykytekst">
    <w:name w:val="Plain Text"/>
    <w:basedOn w:val="Normalny"/>
    <w:semiHidden/>
    <w:rsid w:val="000777CE"/>
    <w:rPr>
      <w:rFonts w:ascii="Courier New" w:hAnsi="Courier New" w:cs="Courier New"/>
    </w:rPr>
  </w:style>
  <w:style w:type="character" w:customStyle="1" w:styleId="PlainTextChar">
    <w:name w:val="Plain Text Char"/>
    <w:basedOn w:val="Domylnaczcionkaakapitu"/>
    <w:rsid w:val="000777CE"/>
    <w:rPr>
      <w:rFonts w:ascii="Courier New" w:hAnsi="Courier New" w:cs="Courier New"/>
      <w:lang w:val="pl-PL" w:eastAsia="pl-PL"/>
    </w:rPr>
  </w:style>
  <w:style w:type="paragraph" w:customStyle="1" w:styleId="Tekstpodstawowywcity1">
    <w:name w:val="Tekst podstawowy wcięty1"/>
    <w:basedOn w:val="Normalny"/>
    <w:rsid w:val="000777CE"/>
    <w:rPr>
      <w:sz w:val="44"/>
      <w:szCs w:val="44"/>
    </w:rPr>
  </w:style>
  <w:style w:type="character" w:customStyle="1" w:styleId="BodyTextIndentChar">
    <w:name w:val="Body Text Indent Char"/>
    <w:basedOn w:val="Domylnaczcionkaakapitu"/>
    <w:rsid w:val="000777CE"/>
    <w:rPr>
      <w:rFonts w:ascii="Times New Roman" w:hAnsi="Times New Roman" w:cs="Times New Roman"/>
    </w:rPr>
  </w:style>
  <w:style w:type="character" w:customStyle="1" w:styleId="BodyText2Char">
    <w:name w:val="Body Text 2 Char"/>
    <w:basedOn w:val="Domylnaczcionkaakapitu"/>
    <w:rsid w:val="000777CE"/>
    <w:rPr>
      <w:rFonts w:ascii="Times New Roman" w:hAnsi="Times New Roman" w:cs="Times New Roman"/>
      <w:sz w:val="44"/>
      <w:szCs w:val="44"/>
      <w:lang w:val="pl-PL" w:eastAsia="pl-PL"/>
    </w:rPr>
  </w:style>
  <w:style w:type="paragraph" w:styleId="Tekstpodstawowy3">
    <w:name w:val="Body Text 3"/>
    <w:basedOn w:val="Normalny"/>
    <w:semiHidden/>
    <w:rsid w:val="000777CE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basedOn w:val="Domylnaczcionkaakapitu"/>
    <w:rsid w:val="000777CE"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styleId="Hipercze">
    <w:name w:val="Hyperlink"/>
    <w:basedOn w:val="Domylnaczcionkaakapitu"/>
    <w:semiHidden/>
    <w:rsid w:val="000777CE"/>
    <w:rPr>
      <w:rFonts w:ascii="Times New Roman" w:hAnsi="Times New Roman" w:cs="Times New Roman"/>
      <w:color w:val="0000FF"/>
      <w:u w:val="single"/>
    </w:rPr>
  </w:style>
  <w:style w:type="character" w:customStyle="1" w:styleId="dane1">
    <w:name w:val="dane1"/>
    <w:rsid w:val="000777CE"/>
    <w:rPr>
      <w:color w:val="auto"/>
    </w:rPr>
  </w:style>
  <w:style w:type="character" w:customStyle="1" w:styleId="dane">
    <w:name w:val="dane"/>
    <w:basedOn w:val="Domylnaczcionkaakapitu"/>
    <w:rsid w:val="000777CE"/>
    <w:rPr>
      <w:rFonts w:ascii="Times New Roman" w:hAnsi="Times New Roman" w:cs="Times New Roman"/>
    </w:rPr>
  </w:style>
  <w:style w:type="paragraph" w:customStyle="1" w:styleId="ListParagraph1">
    <w:name w:val="List Paragraph1"/>
    <w:basedOn w:val="Normalny"/>
    <w:rsid w:val="000777CE"/>
    <w:pPr>
      <w:ind w:left="708"/>
    </w:pPr>
  </w:style>
  <w:style w:type="paragraph" w:customStyle="1" w:styleId="Konspn">
    <w:name w:val="Konspn"/>
    <w:basedOn w:val="Normalny"/>
    <w:rsid w:val="000777CE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077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qFormat/>
    <w:rsid w:val="000777CE"/>
    <w:pPr>
      <w:numPr>
        <w:ilvl w:val="1"/>
      </w:numPr>
      <w:spacing w:after="200" w:line="276" w:lineRule="auto"/>
    </w:pPr>
    <w:rPr>
      <w:rFonts w:ascii="Cambria" w:hAnsi="Cambria"/>
      <w:i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omylnaczcionkaakapitu"/>
    <w:rsid w:val="000777CE"/>
    <w:rPr>
      <w:rFonts w:ascii="Cambria" w:hAnsi="Cambria" w:cs="Cambria"/>
      <w:i/>
      <w:iCs/>
      <w:color w:val="auto"/>
      <w:spacing w:val="15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rsid w:val="000777C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rsid w:val="000777CE"/>
  </w:style>
  <w:style w:type="character" w:customStyle="1" w:styleId="CommentTextChar">
    <w:name w:val="Comment Text Char"/>
    <w:basedOn w:val="Domylnaczcionkaakapitu"/>
    <w:rsid w:val="000777CE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0777CE"/>
    <w:rPr>
      <w:b/>
      <w:bCs/>
    </w:rPr>
  </w:style>
  <w:style w:type="character" w:customStyle="1" w:styleId="CommentSubjectChar">
    <w:name w:val="Comment Subject Char"/>
    <w:basedOn w:val="CommentTextChar"/>
    <w:rsid w:val="000777CE"/>
    <w:rPr>
      <w:b/>
      <w:bCs/>
    </w:rPr>
  </w:style>
  <w:style w:type="paragraph" w:customStyle="1" w:styleId="BalloonText1">
    <w:name w:val="Balloon Text1"/>
    <w:basedOn w:val="Normalny"/>
    <w:rsid w:val="0007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0777CE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0777CE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0777CE"/>
  </w:style>
  <w:style w:type="paragraph" w:customStyle="1" w:styleId="msonormalcxspdrugie">
    <w:name w:val="msonormalcxspdrugie"/>
    <w:basedOn w:val="Normalny"/>
    <w:rsid w:val="000777C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0777CE"/>
    <w:rPr>
      <w:rFonts w:ascii="Times New Roman" w:hAnsi="Times New Roman" w:cs="Times New Roman"/>
    </w:rPr>
  </w:style>
  <w:style w:type="paragraph" w:customStyle="1" w:styleId="Bezodstpw2">
    <w:name w:val="Bez odstępów2"/>
    <w:rsid w:val="000777CE"/>
    <w:rPr>
      <w:rFonts w:ascii="Calibri" w:hAnsi="Calibri"/>
      <w:sz w:val="22"/>
      <w:szCs w:val="22"/>
      <w:lang w:eastAsia="en-US"/>
    </w:rPr>
  </w:style>
  <w:style w:type="paragraph" w:customStyle="1" w:styleId="BodyTextIndent1">
    <w:name w:val="Body Text Indent1"/>
    <w:basedOn w:val="Normalny"/>
    <w:rsid w:val="000777CE"/>
    <w:pPr>
      <w:spacing w:after="120"/>
      <w:ind w:left="283"/>
    </w:pPr>
  </w:style>
  <w:style w:type="character" w:styleId="Pogrubienie">
    <w:name w:val="Strong"/>
    <w:basedOn w:val="Domylnaczcionkaakapitu"/>
    <w:qFormat/>
    <w:rsid w:val="000777CE"/>
    <w:rPr>
      <w:rFonts w:ascii="Times New Roman" w:hAnsi="Times New Roman" w:cs="Times New Roman"/>
      <w:b/>
      <w:bCs/>
    </w:rPr>
  </w:style>
  <w:style w:type="paragraph" w:styleId="HTML-wstpniesformatowany">
    <w:name w:val="HTML Preformatted"/>
    <w:basedOn w:val="Normalny"/>
    <w:semiHidden/>
    <w:rsid w:val="0007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omylnaczcionkaakapitu"/>
    <w:rsid w:val="000777CE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0777CE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semiHidden/>
    <w:rsid w:val="000777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rsid w:val="000777CE"/>
    <w:rPr>
      <w:rFonts w:ascii="Times New Roman" w:hAnsi="Times New Roman" w:cs="Times New Roman"/>
    </w:rPr>
  </w:style>
  <w:style w:type="character" w:customStyle="1" w:styleId="FontStyle18">
    <w:name w:val="Font Style18"/>
    <w:rsid w:val="000777CE"/>
    <w:rPr>
      <w:rFonts w:ascii="Times New Roman" w:hAnsi="Times New Roman" w:cs="Times New Roman"/>
      <w:sz w:val="22"/>
    </w:rPr>
  </w:style>
  <w:style w:type="paragraph" w:styleId="Adresnakopercie">
    <w:name w:val="envelope address"/>
    <w:basedOn w:val="Normalny"/>
    <w:semiHidden/>
    <w:rsid w:val="000777CE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0777CE"/>
  </w:style>
  <w:style w:type="character" w:customStyle="1" w:styleId="FootnoteTextChar">
    <w:name w:val="Footnote Text Char"/>
    <w:basedOn w:val="Domylnaczcionkaakapitu"/>
    <w:rsid w:val="000777CE"/>
    <w:rPr>
      <w:rFonts w:ascii="Times New Roman" w:hAnsi="Times New Roman" w:cs="Times New Roman"/>
    </w:rPr>
  </w:style>
  <w:style w:type="paragraph" w:customStyle="1" w:styleId="Revision1">
    <w:name w:val="Revision1"/>
    <w:hidden/>
    <w:rsid w:val="000777CE"/>
  </w:style>
  <w:style w:type="paragraph" w:styleId="Tekstprzypisukocowego">
    <w:name w:val="endnote text"/>
    <w:basedOn w:val="Normalny"/>
    <w:semiHidden/>
    <w:rsid w:val="000777CE"/>
  </w:style>
  <w:style w:type="character" w:customStyle="1" w:styleId="EndnoteTextChar">
    <w:name w:val="Endnote Text Char"/>
    <w:basedOn w:val="Domylnaczcionkaakapitu"/>
    <w:rsid w:val="000777C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semiHidden/>
    <w:rsid w:val="000777CE"/>
    <w:rPr>
      <w:rFonts w:ascii="Times New Roman" w:hAnsi="Times New Roman"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777CE"/>
    <w:rPr>
      <w:rFonts w:ascii="Times New Roman" w:hAnsi="Times New Roman" w:cs="Times New Roman"/>
      <w:vertAlign w:val="superscript"/>
    </w:rPr>
  </w:style>
  <w:style w:type="paragraph" w:customStyle="1" w:styleId="Tekstdymka1">
    <w:name w:val="Tekst dymka1"/>
    <w:basedOn w:val="Normalny"/>
    <w:rsid w:val="000777C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rsid w:val="000777C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omylnaczcionkaakapitu"/>
    <w:rsid w:val="000777CE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0777CE"/>
  </w:style>
  <w:style w:type="paragraph" w:styleId="Tekstdymka">
    <w:name w:val="Balloon Text"/>
    <w:basedOn w:val="Normalny"/>
    <w:semiHidden/>
    <w:unhideWhenUsed/>
    <w:rsid w:val="00077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777CE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0777CE"/>
  </w:style>
  <w:style w:type="paragraph" w:styleId="Akapitzlist">
    <w:name w:val="List Paragraph"/>
    <w:basedOn w:val="Normalny"/>
    <w:qFormat/>
    <w:rsid w:val="000777CE"/>
    <w:pPr>
      <w:ind w:left="708"/>
    </w:pPr>
  </w:style>
  <w:style w:type="paragraph" w:styleId="Tematkomentarza">
    <w:name w:val="annotation subject"/>
    <w:basedOn w:val="Tekstkomentarza"/>
    <w:next w:val="Tekstkomentarza"/>
    <w:semiHidden/>
    <w:unhideWhenUsed/>
    <w:rsid w:val="000777CE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777CE"/>
    <w:rPr>
      <w:b/>
      <w:bCs/>
    </w:rPr>
  </w:style>
  <w:style w:type="paragraph" w:styleId="Tekstpodstawowy2">
    <w:name w:val="Body Text 2"/>
    <w:basedOn w:val="Normalny"/>
    <w:semiHidden/>
    <w:unhideWhenUsed/>
    <w:rsid w:val="000777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0777CE"/>
  </w:style>
  <w:style w:type="character" w:customStyle="1" w:styleId="StopkaZnak">
    <w:name w:val="Stopka Znak"/>
    <w:basedOn w:val="Domylnaczcionkaakapitu"/>
    <w:rsid w:val="000777CE"/>
    <w:rPr>
      <w:sz w:val="24"/>
      <w:szCs w:val="24"/>
    </w:rPr>
  </w:style>
  <w:style w:type="character" w:customStyle="1" w:styleId="st">
    <w:name w:val="st"/>
    <w:basedOn w:val="Domylnaczcionkaakapitu"/>
    <w:rsid w:val="000777CE"/>
  </w:style>
  <w:style w:type="paragraph" w:styleId="Tekstpodstawowywcity">
    <w:name w:val="Body Text Indent"/>
    <w:basedOn w:val="Normalny"/>
    <w:semiHidden/>
    <w:rsid w:val="000777CE"/>
    <w:pPr>
      <w:spacing w:before="100" w:beforeAutospacing="1" w:after="100" w:afterAutospacing="1"/>
      <w:ind w:left="360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42E59"/>
    <w:rPr>
      <w:sz w:val="24"/>
      <w:szCs w:val="24"/>
    </w:rPr>
  </w:style>
  <w:style w:type="paragraph" w:styleId="Bezodstpw">
    <w:name w:val="No Spacing"/>
    <w:uiPriority w:val="1"/>
    <w:qFormat/>
    <w:rsid w:val="00ED420D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4A2B4B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1AB9-404C-4CD5-A7F5-8854B4BE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awozniak</dc:creator>
  <cp:keywords/>
  <dc:description/>
  <cp:lastModifiedBy>j.sobczak</cp:lastModifiedBy>
  <cp:revision>11</cp:revision>
  <cp:lastPrinted>2013-12-12T08:44:00Z</cp:lastPrinted>
  <dcterms:created xsi:type="dcterms:W3CDTF">2013-12-05T10:20:00Z</dcterms:created>
  <dcterms:modified xsi:type="dcterms:W3CDTF">2014-08-05T08:14:00Z</dcterms:modified>
</cp:coreProperties>
</file>