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B43D" w14:textId="16364D3C" w:rsidR="00543A6E" w:rsidRPr="00916159" w:rsidRDefault="00E04EFB" w:rsidP="001E6CBA">
      <w:pPr>
        <w:ind w:left="5760"/>
        <w:jc w:val="right"/>
        <w:rPr>
          <w:rFonts w:ascii="Calibri" w:eastAsia="Calibri" w:hAnsi="Calibri" w:cs="Calibri"/>
          <w:sz w:val="22"/>
          <w:szCs w:val="22"/>
        </w:rPr>
      </w:pPr>
      <w:r w:rsidRPr="00916159">
        <w:rPr>
          <w:rFonts w:ascii="Calibri" w:hAnsi="Calibri" w:cs="Calibri"/>
          <w:sz w:val="22"/>
          <w:szCs w:val="22"/>
        </w:rPr>
        <w:t>Szczecin</w:t>
      </w:r>
      <w:r w:rsidR="001E6CBA" w:rsidRPr="00916159">
        <w:rPr>
          <w:rFonts w:ascii="Calibri" w:hAnsi="Calibri" w:cs="Calibri"/>
          <w:sz w:val="22"/>
          <w:szCs w:val="22"/>
        </w:rPr>
        <w:t>,</w:t>
      </w:r>
      <w:r w:rsidRPr="00916159">
        <w:rPr>
          <w:rFonts w:ascii="Calibri" w:hAnsi="Calibri" w:cs="Calibri"/>
          <w:sz w:val="22"/>
          <w:szCs w:val="22"/>
        </w:rPr>
        <w:t xml:space="preserve"> dnia </w:t>
      </w:r>
      <w:r w:rsidR="00C54B69">
        <w:rPr>
          <w:rFonts w:ascii="Calibri" w:hAnsi="Calibri" w:cs="Calibri"/>
          <w:sz w:val="22"/>
          <w:szCs w:val="22"/>
        </w:rPr>
        <w:t>18</w:t>
      </w:r>
      <w:r w:rsidR="001E6CBA" w:rsidRPr="00916159">
        <w:rPr>
          <w:rFonts w:ascii="Calibri" w:hAnsi="Calibri" w:cs="Calibri"/>
          <w:sz w:val="22"/>
          <w:szCs w:val="22"/>
        </w:rPr>
        <w:t>.</w:t>
      </w:r>
      <w:r w:rsidR="00031D6C">
        <w:rPr>
          <w:rFonts w:ascii="Calibri" w:hAnsi="Calibri" w:cs="Calibri"/>
          <w:sz w:val="22"/>
          <w:szCs w:val="22"/>
        </w:rPr>
        <w:t>11</w:t>
      </w:r>
      <w:r w:rsidRPr="00916159">
        <w:rPr>
          <w:rFonts w:ascii="Calibri" w:hAnsi="Calibri" w:cs="Calibri"/>
          <w:sz w:val="22"/>
          <w:szCs w:val="22"/>
        </w:rPr>
        <w:t>.2022 r.</w:t>
      </w:r>
    </w:p>
    <w:p w14:paraId="16D36560" w14:textId="77777777" w:rsidR="00543A6E" w:rsidRPr="00916159" w:rsidRDefault="00543A6E">
      <w:pPr>
        <w:jc w:val="both"/>
        <w:rPr>
          <w:rFonts w:ascii="Calibri" w:eastAsia="Calibri" w:hAnsi="Calibri" w:cs="Calibri"/>
          <w:sz w:val="22"/>
          <w:szCs w:val="22"/>
        </w:rPr>
      </w:pPr>
    </w:p>
    <w:p w14:paraId="50FB39EE" w14:textId="77777777" w:rsidR="00916159" w:rsidRPr="00916159" w:rsidRDefault="00916159" w:rsidP="00A64FC1">
      <w:pPr>
        <w:jc w:val="center"/>
        <w:rPr>
          <w:rFonts w:ascii="Calibri" w:hAnsi="Calibri" w:cs="Calibri"/>
          <w:b/>
          <w:bCs/>
          <w:sz w:val="22"/>
          <w:szCs w:val="22"/>
          <w:u w:val="single"/>
        </w:rPr>
      </w:pPr>
    </w:p>
    <w:p w14:paraId="6EE9DB1E" w14:textId="77777777" w:rsidR="00D95803" w:rsidRPr="00A40F3D" w:rsidRDefault="00D95803" w:rsidP="00D95803">
      <w:pPr>
        <w:jc w:val="center"/>
        <w:rPr>
          <w:sz w:val="22"/>
          <w:szCs w:val="22"/>
        </w:rPr>
      </w:pPr>
    </w:p>
    <w:p w14:paraId="1C87F753" w14:textId="77777777" w:rsidR="00D95803" w:rsidRPr="00A40F3D" w:rsidRDefault="00D95803" w:rsidP="00D95803">
      <w:pPr>
        <w:jc w:val="center"/>
        <w:rPr>
          <w:b/>
          <w:sz w:val="22"/>
          <w:szCs w:val="22"/>
          <w:u w:val="single"/>
        </w:rPr>
      </w:pPr>
      <w:r w:rsidRPr="00A40F3D">
        <w:rPr>
          <w:b/>
          <w:sz w:val="22"/>
          <w:szCs w:val="22"/>
          <w:u w:val="single"/>
        </w:rPr>
        <w:t>ZAPYTANIE OFERTOWE</w:t>
      </w:r>
    </w:p>
    <w:p w14:paraId="2727F482" w14:textId="77777777" w:rsidR="00D95803" w:rsidRPr="00A40F3D" w:rsidRDefault="00D95803" w:rsidP="00D95803">
      <w:pPr>
        <w:jc w:val="center"/>
        <w:rPr>
          <w:b/>
          <w:color w:val="002060"/>
          <w:sz w:val="22"/>
          <w:szCs w:val="22"/>
        </w:rPr>
      </w:pPr>
    </w:p>
    <w:p w14:paraId="06AEAB46" w14:textId="0F32D1ED" w:rsidR="0064492D" w:rsidRPr="0064492D" w:rsidRDefault="00D95803" w:rsidP="00D95803">
      <w:pPr>
        <w:spacing w:after="480"/>
        <w:jc w:val="both"/>
        <w:rPr>
          <w:rFonts w:ascii="Calibri" w:hAnsi="Calibri" w:cs="Calibri"/>
          <w:sz w:val="22"/>
          <w:szCs w:val="22"/>
        </w:rPr>
      </w:pPr>
      <w:r w:rsidRPr="0064492D">
        <w:rPr>
          <w:rFonts w:ascii="Calibri" w:hAnsi="Calibri" w:cs="Calibri"/>
          <w:sz w:val="22"/>
          <w:szCs w:val="22"/>
        </w:rPr>
        <w:t>Politechnika Morska w Szczecinie ul. Wały Chrobrego 1-2, 70-500 Szczecin</w:t>
      </w:r>
      <w:r w:rsidR="00035908">
        <w:rPr>
          <w:rFonts w:ascii="Calibri" w:hAnsi="Calibri" w:cs="Calibri"/>
          <w:sz w:val="22"/>
          <w:szCs w:val="22"/>
        </w:rPr>
        <w:t>ie</w:t>
      </w:r>
      <w:r w:rsidRPr="0064492D">
        <w:rPr>
          <w:rFonts w:ascii="Calibri" w:hAnsi="Calibri" w:cs="Calibri"/>
          <w:sz w:val="22"/>
          <w:szCs w:val="22"/>
        </w:rPr>
        <w:t xml:space="preserve"> ogłasza zapytanie na zakup i dostarczenie przez Wykonawcę na rzecz Zamawiającego subskrypcji </w:t>
      </w:r>
      <w:r w:rsidR="0064492D">
        <w:rPr>
          <w:rFonts w:ascii="Calibri" w:hAnsi="Calibri" w:cs="Calibri"/>
          <w:sz w:val="22"/>
          <w:szCs w:val="22"/>
        </w:rPr>
        <w:t>U</w:t>
      </w:r>
      <w:r w:rsidRPr="0064492D">
        <w:rPr>
          <w:rFonts w:ascii="Calibri" w:hAnsi="Calibri" w:cs="Calibri"/>
          <w:sz w:val="22"/>
          <w:szCs w:val="22"/>
        </w:rPr>
        <w:t xml:space="preserve">sługi wsparcia serwisowego Producenta </w:t>
      </w:r>
      <w:r w:rsidR="006B30E9">
        <w:rPr>
          <w:rFonts w:ascii="Calibri" w:hAnsi="Calibri" w:cs="Calibri"/>
          <w:sz w:val="22"/>
          <w:szCs w:val="22"/>
        </w:rPr>
        <w:t xml:space="preserve">na </w:t>
      </w:r>
      <w:r w:rsidR="0064492D" w:rsidRPr="0064492D">
        <w:rPr>
          <w:rFonts w:ascii="Calibri" w:hAnsi="Calibri" w:cs="Calibri"/>
          <w:sz w:val="22"/>
          <w:szCs w:val="22"/>
        </w:rPr>
        <w:t xml:space="preserve">macierz z półkami dyskowymi </w:t>
      </w:r>
      <w:proofErr w:type="spellStart"/>
      <w:r w:rsidR="0064492D" w:rsidRPr="0064492D">
        <w:rPr>
          <w:rFonts w:ascii="Calibri" w:hAnsi="Calibri" w:cs="Calibri"/>
          <w:sz w:val="22"/>
          <w:szCs w:val="22"/>
        </w:rPr>
        <w:t>Huawei</w:t>
      </w:r>
      <w:proofErr w:type="spellEnd"/>
      <w:r w:rsidR="0064492D" w:rsidRPr="0064492D">
        <w:rPr>
          <w:rFonts w:ascii="Calibri" w:hAnsi="Calibri" w:cs="Calibri"/>
          <w:sz w:val="22"/>
          <w:szCs w:val="22"/>
        </w:rPr>
        <w:t xml:space="preserve"> </w:t>
      </w:r>
      <w:proofErr w:type="spellStart"/>
      <w:r w:rsidR="0064492D" w:rsidRPr="0064492D">
        <w:rPr>
          <w:rFonts w:ascii="Calibri" w:hAnsi="Calibri" w:cs="Calibri"/>
          <w:sz w:val="22"/>
          <w:szCs w:val="22"/>
        </w:rPr>
        <w:t>OceanStor</w:t>
      </w:r>
      <w:proofErr w:type="spellEnd"/>
      <w:r w:rsidR="0064492D" w:rsidRPr="0064492D">
        <w:rPr>
          <w:rFonts w:ascii="Calibri" w:hAnsi="Calibri" w:cs="Calibri"/>
          <w:sz w:val="22"/>
          <w:szCs w:val="22"/>
        </w:rPr>
        <w:t xml:space="preserve"> 5500 V3 (V300R006) zainstalowanej w sieci informatycznej Zamawiającego.</w:t>
      </w:r>
    </w:p>
    <w:p w14:paraId="0AEEFE5C" w14:textId="6B9AB25E" w:rsidR="00D95803" w:rsidRPr="0064492D" w:rsidRDefault="00D95803" w:rsidP="00D95803">
      <w:pPr>
        <w:rPr>
          <w:rFonts w:ascii="Calibri" w:hAnsi="Calibri" w:cs="Calibri"/>
          <w:b/>
          <w:sz w:val="22"/>
          <w:szCs w:val="22"/>
          <w:u w:val="single"/>
        </w:rPr>
      </w:pPr>
      <w:r w:rsidRPr="0064492D">
        <w:rPr>
          <w:rFonts w:ascii="Calibri" w:hAnsi="Calibri" w:cs="Calibri"/>
          <w:b/>
          <w:sz w:val="22"/>
          <w:szCs w:val="22"/>
          <w:u w:val="single"/>
        </w:rPr>
        <w:t>Zamawiający:</w:t>
      </w:r>
    </w:p>
    <w:p w14:paraId="0DA0D7F5" w14:textId="37FE5920" w:rsidR="00D95803" w:rsidRPr="0064492D" w:rsidRDefault="00D95803" w:rsidP="00D95803">
      <w:pPr>
        <w:rPr>
          <w:rFonts w:ascii="Calibri" w:hAnsi="Calibri" w:cs="Calibri"/>
          <w:sz w:val="22"/>
          <w:szCs w:val="22"/>
        </w:rPr>
      </w:pPr>
      <w:r w:rsidRPr="0064492D">
        <w:rPr>
          <w:rFonts w:ascii="Calibri" w:hAnsi="Calibri" w:cs="Calibri"/>
          <w:sz w:val="22"/>
          <w:szCs w:val="22"/>
        </w:rPr>
        <w:t>Politechnika Morska w Szczecinie</w:t>
      </w:r>
    </w:p>
    <w:p w14:paraId="6E897EE2" w14:textId="7CBEADD7" w:rsidR="00D95803" w:rsidRPr="0064492D" w:rsidRDefault="0064492D" w:rsidP="00D95803">
      <w:pPr>
        <w:rPr>
          <w:rFonts w:ascii="Calibri" w:hAnsi="Calibri" w:cs="Calibri"/>
          <w:sz w:val="22"/>
          <w:szCs w:val="22"/>
        </w:rPr>
      </w:pPr>
      <w:r w:rsidRPr="0064492D">
        <w:rPr>
          <w:rFonts w:ascii="Calibri" w:hAnsi="Calibri" w:cs="Calibri"/>
          <w:sz w:val="22"/>
          <w:szCs w:val="22"/>
        </w:rPr>
        <w:t>u</w:t>
      </w:r>
      <w:r w:rsidR="00D95803" w:rsidRPr="0064492D">
        <w:rPr>
          <w:rFonts w:ascii="Calibri" w:hAnsi="Calibri" w:cs="Calibri"/>
          <w:sz w:val="22"/>
          <w:szCs w:val="22"/>
        </w:rPr>
        <w:t>l. Wały Chrobrego 1-2</w:t>
      </w:r>
    </w:p>
    <w:p w14:paraId="2BD59CBD" w14:textId="77777777" w:rsidR="00D95803" w:rsidRPr="0064492D" w:rsidRDefault="00D95803" w:rsidP="00D95803">
      <w:pPr>
        <w:rPr>
          <w:rFonts w:ascii="Calibri" w:hAnsi="Calibri" w:cs="Calibri"/>
          <w:sz w:val="22"/>
          <w:szCs w:val="22"/>
        </w:rPr>
      </w:pPr>
      <w:r w:rsidRPr="0064492D">
        <w:rPr>
          <w:rFonts w:ascii="Calibri" w:hAnsi="Calibri" w:cs="Calibri"/>
          <w:sz w:val="22"/>
          <w:szCs w:val="22"/>
        </w:rPr>
        <w:t>70-500 Szczecin</w:t>
      </w:r>
    </w:p>
    <w:p w14:paraId="558E50F0" w14:textId="77777777" w:rsidR="00910DC2" w:rsidRDefault="00910DC2" w:rsidP="00910DC2">
      <w:pPr>
        <w:rPr>
          <w:rFonts w:ascii="Calibri" w:hAnsi="Calibri" w:cs="Calibri"/>
          <w:b/>
          <w:bCs/>
          <w:sz w:val="22"/>
          <w:szCs w:val="22"/>
        </w:rPr>
      </w:pPr>
    </w:p>
    <w:p w14:paraId="49E4C0EE" w14:textId="67CA438C" w:rsidR="00910DC2" w:rsidRPr="00910DC2" w:rsidRDefault="00910DC2" w:rsidP="00910DC2">
      <w:pPr>
        <w:rPr>
          <w:rFonts w:ascii="Calibri" w:hAnsi="Calibri" w:cs="Calibri"/>
          <w:b/>
          <w:bCs/>
          <w:sz w:val="22"/>
          <w:szCs w:val="22"/>
          <w:u w:val="single"/>
        </w:rPr>
      </w:pPr>
      <w:r w:rsidRPr="00910DC2">
        <w:rPr>
          <w:rFonts w:ascii="Calibri" w:hAnsi="Calibri" w:cs="Calibri"/>
          <w:b/>
          <w:bCs/>
          <w:sz w:val="22"/>
          <w:szCs w:val="22"/>
          <w:u w:val="single"/>
        </w:rPr>
        <w:t>Opis przedmiotu zamówienia</w:t>
      </w:r>
    </w:p>
    <w:p w14:paraId="3D71906D" w14:textId="77777777" w:rsidR="00D95803" w:rsidRPr="00A40F3D" w:rsidRDefault="00D95803" w:rsidP="00D95803">
      <w:pPr>
        <w:rPr>
          <w:sz w:val="20"/>
          <w:szCs w:val="20"/>
        </w:rPr>
      </w:pPr>
    </w:p>
    <w:p w14:paraId="101BECD8" w14:textId="343F2F92" w:rsidR="00E66169" w:rsidRPr="00910DC2" w:rsidRDefault="00E66169" w:rsidP="00910DC2">
      <w:pPr>
        <w:pStyle w:val="Akapitzlist"/>
        <w:numPr>
          <w:ilvl w:val="0"/>
          <w:numId w:val="14"/>
        </w:numPr>
        <w:spacing w:after="120"/>
        <w:ind w:left="426" w:hanging="426"/>
        <w:jc w:val="both"/>
        <w:rPr>
          <w:rFonts w:cs="Calibri"/>
        </w:rPr>
      </w:pPr>
      <w:bookmarkStart w:id="0" w:name="_Hlk107226115"/>
      <w:r w:rsidRPr="00910DC2">
        <w:rPr>
          <w:rFonts w:cs="Calibri"/>
        </w:rPr>
        <w:t>O ile Zapytanie ofertowe zawiera pojęcia, o których mowa w niniejszym punkcie należy je rozumieć następująco:</w:t>
      </w:r>
    </w:p>
    <w:p w14:paraId="55D7DB04" w14:textId="7719D2C8" w:rsidR="00E66169" w:rsidRPr="0064492D" w:rsidRDefault="00E66169" w:rsidP="00910DC2">
      <w:pPr>
        <w:spacing w:after="120"/>
        <w:ind w:left="426"/>
        <w:jc w:val="both"/>
        <w:rPr>
          <w:rFonts w:ascii="Calibri" w:hAnsi="Calibri" w:cs="Calibri"/>
          <w:sz w:val="22"/>
          <w:szCs w:val="22"/>
        </w:rPr>
      </w:pPr>
      <w:r w:rsidRPr="0064492D">
        <w:rPr>
          <w:rFonts w:ascii="Calibri" w:hAnsi="Calibri" w:cs="Calibri"/>
          <w:b/>
          <w:bCs/>
          <w:sz w:val="22"/>
          <w:szCs w:val="22"/>
        </w:rPr>
        <w:t>Producen</w:t>
      </w:r>
      <w:r w:rsidRPr="00035908">
        <w:rPr>
          <w:rFonts w:ascii="Calibri" w:hAnsi="Calibri" w:cs="Calibri"/>
          <w:b/>
          <w:bCs/>
          <w:sz w:val="22"/>
          <w:szCs w:val="22"/>
        </w:rPr>
        <w:t>t</w:t>
      </w:r>
      <w:r w:rsidRPr="00035908">
        <w:rPr>
          <w:rFonts w:ascii="Calibri" w:hAnsi="Calibri" w:cs="Calibri"/>
          <w:sz w:val="22"/>
          <w:szCs w:val="22"/>
        </w:rPr>
        <w:t xml:space="preserve"> – oznacza </w:t>
      </w:r>
      <w:r w:rsidR="0064492D" w:rsidRPr="00035908">
        <w:rPr>
          <w:rFonts w:ascii="Calibri" w:hAnsi="Calibri" w:cs="Calibri"/>
          <w:sz w:val="22"/>
          <w:szCs w:val="22"/>
        </w:rPr>
        <w:t xml:space="preserve">firmę </w:t>
      </w:r>
      <w:proofErr w:type="spellStart"/>
      <w:r w:rsidR="0064492D" w:rsidRPr="00035908">
        <w:rPr>
          <w:rFonts w:ascii="Calibri" w:hAnsi="Calibri" w:cs="Calibri"/>
          <w:color w:val="111111"/>
          <w:sz w:val="22"/>
          <w:szCs w:val="22"/>
          <w:shd w:val="clear" w:color="auto" w:fill="FFFFFF"/>
        </w:rPr>
        <w:t>Huawei</w:t>
      </w:r>
      <w:proofErr w:type="spellEnd"/>
      <w:r w:rsidR="0064492D" w:rsidRPr="00035908">
        <w:rPr>
          <w:rFonts w:ascii="Calibri" w:hAnsi="Calibri" w:cs="Calibri"/>
          <w:color w:val="111111"/>
          <w:sz w:val="22"/>
          <w:szCs w:val="22"/>
          <w:shd w:val="clear" w:color="auto" w:fill="FFFFFF"/>
        </w:rPr>
        <w:t xml:space="preserve"> Technologies Co., Ltd.</w:t>
      </w:r>
      <w:r w:rsidRPr="00035908">
        <w:rPr>
          <w:rFonts w:ascii="Calibri" w:hAnsi="Calibri" w:cs="Calibri"/>
          <w:sz w:val="22"/>
          <w:szCs w:val="22"/>
        </w:rPr>
        <w:t xml:space="preserve"> z siedzibą w </w:t>
      </w:r>
      <w:r w:rsidR="0064492D" w:rsidRPr="00035908">
        <w:rPr>
          <w:rFonts w:ascii="Calibri" w:hAnsi="Calibri" w:cs="Calibri"/>
          <w:sz w:val="22"/>
          <w:szCs w:val="22"/>
        </w:rPr>
        <w:t>Chinach</w:t>
      </w:r>
      <w:r w:rsidRPr="00035908">
        <w:rPr>
          <w:rFonts w:ascii="Calibri" w:hAnsi="Calibri" w:cs="Calibri"/>
          <w:sz w:val="22"/>
          <w:szCs w:val="22"/>
        </w:rPr>
        <w:t xml:space="preserve">, </w:t>
      </w:r>
      <w:r w:rsidR="0064492D" w:rsidRPr="00035908">
        <w:rPr>
          <w:rFonts w:ascii="Calibri" w:hAnsi="Calibri" w:cs="Calibri"/>
          <w:sz w:val="22"/>
          <w:szCs w:val="22"/>
        </w:rPr>
        <w:t>producenta</w:t>
      </w:r>
      <w:r w:rsidRPr="00035908">
        <w:rPr>
          <w:rFonts w:ascii="Calibri" w:hAnsi="Calibri" w:cs="Calibri"/>
          <w:sz w:val="22"/>
          <w:szCs w:val="22"/>
        </w:rPr>
        <w:t xml:space="preserve"> </w:t>
      </w:r>
      <w:r w:rsidR="00035908" w:rsidRPr="0064492D">
        <w:rPr>
          <w:rFonts w:ascii="Calibri" w:hAnsi="Calibri" w:cs="Calibri"/>
          <w:sz w:val="22"/>
          <w:szCs w:val="22"/>
        </w:rPr>
        <w:t xml:space="preserve">macierzy z półkami dyskowymi </w:t>
      </w:r>
      <w:proofErr w:type="spellStart"/>
      <w:r w:rsidR="00035908" w:rsidRPr="0064492D">
        <w:rPr>
          <w:rFonts w:ascii="Calibri" w:hAnsi="Calibri" w:cs="Calibri"/>
          <w:sz w:val="22"/>
          <w:szCs w:val="22"/>
        </w:rPr>
        <w:t>Huawei</w:t>
      </w:r>
      <w:proofErr w:type="spellEnd"/>
      <w:r w:rsidR="00035908" w:rsidRPr="0064492D">
        <w:rPr>
          <w:rFonts w:ascii="Calibri" w:hAnsi="Calibri" w:cs="Calibri"/>
          <w:sz w:val="22"/>
          <w:szCs w:val="22"/>
        </w:rPr>
        <w:t xml:space="preserve"> </w:t>
      </w:r>
      <w:proofErr w:type="spellStart"/>
      <w:r w:rsidR="00035908" w:rsidRPr="0064492D">
        <w:rPr>
          <w:rFonts w:ascii="Calibri" w:hAnsi="Calibri" w:cs="Calibri"/>
          <w:sz w:val="22"/>
          <w:szCs w:val="22"/>
        </w:rPr>
        <w:t>OceanStor</w:t>
      </w:r>
      <w:proofErr w:type="spellEnd"/>
      <w:r w:rsidR="00035908" w:rsidRPr="0064492D">
        <w:rPr>
          <w:rFonts w:ascii="Calibri" w:hAnsi="Calibri" w:cs="Calibri"/>
          <w:sz w:val="22"/>
          <w:szCs w:val="22"/>
        </w:rPr>
        <w:t xml:space="preserve"> 5500 V3 (V300R006) zainstalowanej w sieci informatycznej Zamawiającego</w:t>
      </w:r>
      <w:r w:rsidR="00910DC2">
        <w:rPr>
          <w:rFonts w:ascii="Calibri" w:hAnsi="Calibri" w:cs="Calibri"/>
          <w:sz w:val="22"/>
          <w:szCs w:val="22"/>
        </w:rPr>
        <w:t>;</w:t>
      </w:r>
    </w:p>
    <w:p w14:paraId="6F51678D" w14:textId="5DB63A41" w:rsidR="00816FE1" w:rsidRPr="0064492D" w:rsidRDefault="00816FE1" w:rsidP="00910DC2">
      <w:pPr>
        <w:spacing w:after="120"/>
        <w:ind w:left="426"/>
        <w:jc w:val="both"/>
        <w:rPr>
          <w:rFonts w:ascii="Calibri" w:hAnsi="Calibri" w:cs="Calibri"/>
          <w:sz w:val="22"/>
          <w:szCs w:val="22"/>
        </w:rPr>
      </w:pPr>
      <w:r w:rsidRPr="0064492D">
        <w:rPr>
          <w:rFonts w:ascii="Calibri" w:hAnsi="Calibri" w:cs="Calibri"/>
          <w:b/>
          <w:bCs/>
          <w:sz w:val="22"/>
          <w:szCs w:val="22"/>
        </w:rPr>
        <w:t>Usług</w:t>
      </w:r>
      <w:r w:rsidR="00DA3501" w:rsidRPr="0064492D">
        <w:rPr>
          <w:rFonts w:ascii="Calibri" w:hAnsi="Calibri" w:cs="Calibri"/>
          <w:b/>
          <w:bCs/>
          <w:sz w:val="22"/>
          <w:szCs w:val="22"/>
        </w:rPr>
        <w:t>a</w:t>
      </w:r>
      <w:r w:rsidRPr="0064492D">
        <w:rPr>
          <w:rFonts w:ascii="Calibri" w:hAnsi="Calibri" w:cs="Calibri"/>
          <w:b/>
          <w:bCs/>
          <w:sz w:val="22"/>
          <w:szCs w:val="22"/>
        </w:rPr>
        <w:t xml:space="preserve"> wsparcia serwisowego</w:t>
      </w:r>
      <w:r w:rsidRPr="0064492D">
        <w:rPr>
          <w:rFonts w:ascii="Calibri" w:hAnsi="Calibri" w:cs="Calibri"/>
          <w:sz w:val="22"/>
          <w:szCs w:val="22"/>
        </w:rPr>
        <w:t xml:space="preserve"> – </w:t>
      </w:r>
      <w:r w:rsidR="00B7635E" w:rsidRPr="0064492D">
        <w:rPr>
          <w:rFonts w:ascii="Calibri" w:hAnsi="Calibri" w:cs="Calibri"/>
          <w:sz w:val="22"/>
          <w:szCs w:val="22"/>
        </w:rPr>
        <w:t xml:space="preserve">warunki obsługi </w:t>
      </w:r>
      <w:r w:rsidR="0064492D">
        <w:rPr>
          <w:rFonts w:ascii="Calibri" w:hAnsi="Calibri" w:cs="Calibri"/>
          <w:sz w:val="22"/>
          <w:szCs w:val="22"/>
        </w:rPr>
        <w:t>dla wariantu „</w:t>
      </w:r>
      <w:r w:rsidR="0064492D" w:rsidRPr="006B30E9">
        <w:rPr>
          <w:rFonts w:ascii="Calibri" w:eastAsia="Times New Roman" w:hAnsi="Calibri" w:cs="Calibri"/>
          <w:i/>
          <w:iCs/>
          <w:sz w:val="22"/>
          <w:szCs w:val="22"/>
        </w:rPr>
        <w:t>Hi-</w:t>
      </w:r>
      <w:proofErr w:type="spellStart"/>
      <w:r w:rsidR="0064492D" w:rsidRPr="006B30E9">
        <w:rPr>
          <w:rFonts w:ascii="Calibri" w:eastAsia="Times New Roman" w:hAnsi="Calibri" w:cs="Calibri"/>
          <w:i/>
          <w:iCs/>
          <w:sz w:val="22"/>
          <w:szCs w:val="22"/>
        </w:rPr>
        <w:t>Care</w:t>
      </w:r>
      <w:proofErr w:type="spellEnd"/>
      <w:r w:rsidR="0064492D" w:rsidRPr="006B30E9">
        <w:rPr>
          <w:rFonts w:ascii="Calibri" w:eastAsia="Times New Roman" w:hAnsi="Calibri" w:cs="Calibri"/>
          <w:i/>
          <w:iCs/>
          <w:sz w:val="22"/>
          <w:szCs w:val="22"/>
        </w:rPr>
        <w:t xml:space="preserve"> </w:t>
      </w:r>
      <w:proofErr w:type="spellStart"/>
      <w:r w:rsidR="0064492D" w:rsidRPr="006B30E9">
        <w:rPr>
          <w:rFonts w:ascii="Calibri" w:eastAsia="Times New Roman" w:hAnsi="Calibri" w:cs="Calibri"/>
          <w:i/>
          <w:iCs/>
          <w:sz w:val="22"/>
          <w:szCs w:val="22"/>
        </w:rPr>
        <w:t>Onsite</w:t>
      </w:r>
      <w:proofErr w:type="spellEnd"/>
      <w:r w:rsidR="0064492D" w:rsidRPr="006B30E9">
        <w:rPr>
          <w:rFonts w:ascii="Calibri" w:eastAsia="Times New Roman" w:hAnsi="Calibri" w:cs="Calibri"/>
          <w:i/>
          <w:iCs/>
          <w:sz w:val="22"/>
          <w:szCs w:val="22"/>
        </w:rPr>
        <w:t xml:space="preserve"> Standard</w:t>
      </w:r>
      <w:r w:rsidR="0064492D" w:rsidRPr="0064492D">
        <w:rPr>
          <w:rFonts w:ascii="Calibri" w:eastAsia="Times New Roman" w:hAnsi="Calibri" w:cs="Calibri"/>
          <w:sz w:val="22"/>
          <w:szCs w:val="22"/>
        </w:rPr>
        <w:t>”</w:t>
      </w:r>
      <w:r w:rsidR="00035908">
        <w:rPr>
          <w:rFonts w:ascii="Calibri" w:eastAsia="Times New Roman" w:hAnsi="Calibri" w:cs="Calibri"/>
          <w:sz w:val="22"/>
          <w:szCs w:val="22"/>
        </w:rPr>
        <w:t xml:space="preserve"> </w:t>
      </w:r>
      <w:r w:rsidR="006B30E9">
        <w:rPr>
          <w:rFonts w:ascii="Calibri" w:eastAsia="Times New Roman" w:hAnsi="Calibri" w:cs="Calibri"/>
          <w:sz w:val="22"/>
          <w:szCs w:val="22"/>
        </w:rPr>
        <w:t>i „</w:t>
      </w:r>
      <w:r w:rsidR="006B30E9" w:rsidRPr="006B30E9">
        <w:rPr>
          <w:rFonts w:ascii="Calibri" w:eastAsia="Times New Roman" w:hAnsi="Calibri" w:cs="Calibri"/>
          <w:i/>
          <w:iCs/>
          <w:sz w:val="22"/>
          <w:szCs w:val="22"/>
        </w:rPr>
        <w:t>Hi-</w:t>
      </w:r>
      <w:proofErr w:type="spellStart"/>
      <w:r w:rsidR="006B30E9" w:rsidRPr="006B30E9">
        <w:rPr>
          <w:rFonts w:ascii="Calibri" w:eastAsia="Times New Roman" w:hAnsi="Calibri" w:cs="Calibri"/>
          <w:i/>
          <w:iCs/>
          <w:sz w:val="22"/>
          <w:szCs w:val="22"/>
        </w:rPr>
        <w:t>Care</w:t>
      </w:r>
      <w:proofErr w:type="spellEnd"/>
      <w:r w:rsidR="006B30E9" w:rsidRPr="006B30E9">
        <w:rPr>
          <w:rFonts w:ascii="Calibri" w:eastAsia="Times New Roman" w:hAnsi="Calibri" w:cs="Calibri"/>
          <w:i/>
          <w:iCs/>
          <w:sz w:val="22"/>
          <w:szCs w:val="22"/>
        </w:rPr>
        <w:t xml:space="preserve"> Application Software Upgrade </w:t>
      </w:r>
      <w:proofErr w:type="spellStart"/>
      <w:r w:rsidR="006B30E9" w:rsidRPr="006B30E9">
        <w:rPr>
          <w:rFonts w:ascii="Calibri" w:eastAsia="Times New Roman" w:hAnsi="Calibri" w:cs="Calibri"/>
          <w:i/>
          <w:iCs/>
          <w:sz w:val="22"/>
          <w:szCs w:val="22"/>
        </w:rPr>
        <w:t>Support</w:t>
      </w:r>
      <w:proofErr w:type="spellEnd"/>
      <w:r w:rsidR="006B30E9" w:rsidRPr="006B30E9">
        <w:rPr>
          <w:rFonts w:ascii="Calibri" w:eastAsia="Times New Roman" w:hAnsi="Calibri" w:cs="Calibri"/>
          <w:i/>
          <w:iCs/>
          <w:sz w:val="22"/>
          <w:szCs w:val="22"/>
        </w:rPr>
        <w:t xml:space="preserve"> Service</w:t>
      </w:r>
      <w:r w:rsidR="006B30E9" w:rsidRPr="006B30E9">
        <w:rPr>
          <w:rFonts w:ascii="Calibri" w:eastAsia="Times New Roman" w:hAnsi="Calibri" w:cs="Calibri"/>
          <w:sz w:val="22"/>
          <w:szCs w:val="22"/>
        </w:rPr>
        <w:t>”</w:t>
      </w:r>
      <w:r w:rsidR="006B30E9" w:rsidRPr="0064492D">
        <w:rPr>
          <w:rFonts w:ascii="Calibri" w:hAnsi="Calibri" w:cs="Calibri"/>
          <w:sz w:val="22"/>
          <w:szCs w:val="22"/>
        </w:rPr>
        <w:t xml:space="preserve"> </w:t>
      </w:r>
      <w:r w:rsidR="006B30E9">
        <w:rPr>
          <w:rFonts w:ascii="Calibri" w:hAnsi="Calibri" w:cs="Calibri"/>
          <w:sz w:val="22"/>
          <w:szCs w:val="22"/>
        </w:rPr>
        <w:t xml:space="preserve">usług </w:t>
      </w:r>
      <w:r w:rsidRPr="0064492D">
        <w:rPr>
          <w:rFonts w:ascii="Calibri" w:hAnsi="Calibri" w:cs="Calibri"/>
          <w:sz w:val="22"/>
          <w:szCs w:val="22"/>
        </w:rPr>
        <w:t xml:space="preserve">wsparcia serwisowego </w:t>
      </w:r>
      <w:r w:rsidR="00B7635E" w:rsidRPr="0064492D">
        <w:rPr>
          <w:rFonts w:ascii="Calibri" w:hAnsi="Calibri" w:cs="Calibri"/>
          <w:sz w:val="22"/>
          <w:szCs w:val="22"/>
        </w:rPr>
        <w:t>zapewnione</w:t>
      </w:r>
      <w:r w:rsidR="0064492D">
        <w:rPr>
          <w:rFonts w:ascii="Calibri" w:hAnsi="Calibri" w:cs="Calibri"/>
          <w:sz w:val="22"/>
          <w:szCs w:val="22"/>
        </w:rPr>
        <w:t>go</w:t>
      </w:r>
      <w:r w:rsidR="00B7635E" w:rsidRPr="0064492D">
        <w:rPr>
          <w:rFonts w:ascii="Calibri" w:hAnsi="Calibri" w:cs="Calibri"/>
          <w:sz w:val="22"/>
          <w:szCs w:val="22"/>
        </w:rPr>
        <w:t xml:space="preserve"> przez </w:t>
      </w:r>
      <w:r w:rsidRPr="0064492D">
        <w:rPr>
          <w:rFonts w:ascii="Calibri" w:hAnsi="Calibri" w:cs="Calibri"/>
          <w:sz w:val="22"/>
          <w:szCs w:val="22"/>
        </w:rPr>
        <w:t>Producenta opisan</w:t>
      </w:r>
      <w:r w:rsidR="00B7635E" w:rsidRPr="0064492D">
        <w:rPr>
          <w:rFonts w:ascii="Calibri" w:hAnsi="Calibri" w:cs="Calibri"/>
          <w:sz w:val="22"/>
          <w:szCs w:val="22"/>
        </w:rPr>
        <w:t>e</w:t>
      </w:r>
      <w:r w:rsidRPr="0064492D">
        <w:rPr>
          <w:rFonts w:ascii="Calibri" w:hAnsi="Calibri" w:cs="Calibri"/>
          <w:sz w:val="22"/>
          <w:szCs w:val="22"/>
        </w:rPr>
        <w:t xml:space="preserve"> w dokumencie stanowiąc</w:t>
      </w:r>
      <w:r w:rsidR="0064492D">
        <w:rPr>
          <w:rFonts w:ascii="Calibri" w:hAnsi="Calibri" w:cs="Calibri"/>
          <w:sz w:val="22"/>
          <w:szCs w:val="22"/>
        </w:rPr>
        <w:t>ym</w:t>
      </w:r>
      <w:r w:rsidRPr="0064492D">
        <w:rPr>
          <w:rFonts w:ascii="Calibri" w:hAnsi="Calibri" w:cs="Calibri"/>
          <w:sz w:val="22"/>
          <w:szCs w:val="22"/>
        </w:rPr>
        <w:t xml:space="preserve"> </w:t>
      </w:r>
      <w:r w:rsidRPr="0064492D">
        <w:rPr>
          <w:rFonts w:ascii="Calibri" w:hAnsi="Calibri" w:cs="Calibri"/>
          <w:b/>
          <w:bCs/>
          <w:sz w:val="22"/>
          <w:szCs w:val="22"/>
        </w:rPr>
        <w:t>Załącznik nr 2</w:t>
      </w:r>
      <w:r w:rsidRPr="0064492D">
        <w:rPr>
          <w:rFonts w:ascii="Calibri" w:hAnsi="Calibri" w:cs="Calibri"/>
          <w:sz w:val="22"/>
          <w:szCs w:val="22"/>
        </w:rPr>
        <w:t xml:space="preserve"> do </w:t>
      </w:r>
      <w:r w:rsidR="00DA3501" w:rsidRPr="0064492D">
        <w:rPr>
          <w:rFonts w:ascii="Calibri" w:hAnsi="Calibri" w:cs="Calibri"/>
          <w:sz w:val="22"/>
          <w:szCs w:val="22"/>
        </w:rPr>
        <w:t>Umowy</w:t>
      </w:r>
      <w:r w:rsidR="00910DC2">
        <w:rPr>
          <w:rFonts w:ascii="Calibri" w:hAnsi="Calibri" w:cs="Calibri"/>
          <w:sz w:val="22"/>
          <w:szCs w:val="22"/>
        </w:rPr>
        <w:t>.</w:t>
      </w:r>
    </w:p>
    <w:p w14:paraId="550E4069" w14:textId="6E715770" w:rsidR="00D95803" w:rsidRDefault="00D95803" w:rsidP="00D95803">
      <w:pPr>
        <w:jc w:val="both"/>
        <w:rPr>
          <w:sz w:val="20"/>
          <w:szCs w:val="20"/>
        </w:rPr>
      </w:pPr>
    </w:p>
    <w:p w14:paraId="71C01E86" w14:textId="262778A7" w:rsidR="00910DC2" w:rsidRPr="00A73AA2" w:rsidRDefault="00910DC2" w:rsidP="00287227">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hanging="426"/>
        <w:contextualSpacing/>
        <w:jc w:val="both"/>
        <w:rPr>
          <w:rFonts w:eastAsia="Times New Roman" w:cstheme="minorHAnsi"/>
        </w:rPr>
      </w:pPr>
      <w:r w:rsidRPr="00910DC2">
        <w:rPr>
          <w:rFonts w:cs="Calibri"/>
        </w:rPr>
        <w:t xml:space="preserve">Przedmiotem zamówienia jest zakupienie i dostarczenie przez Wykonawcę na rzecz Zamawiającego subskrypcji Usługi wsparcia serwisowego Producenta dla </w:t>
      </w:r>
      <w:r w:rsidR="006B30E9">
        <w:rPr>
          <w:rFonts w:cs="Calibri"/>
        </w:rPr>
        <w:t xml:space="preserve">urządzeń i oprogramowania </w:t>
      </w:r>
      <w:r w:rsidRPr="00910DC2">
        <w:rPr>
          <w:rFonts w:cs="Calibri"/>
        </w:rPr>
        <w:t xml:space="preserve">macierzy z półkami dyskowymi </w:t>
      </w:r>
      <w:proofErr w:type="spellStart"/>
      <w:r w:rsidRPr="00910DC2">
        <w:rPr>
          <w:rFonts w:cs="Calibri"/>
        </w:rPr>
        <w:t>Huawei</w:t>
      </w:r>
      <w:proofErr w:type="spellEnd"/>
      <w:r w:rsidRPr="00910DC2">
        <w:rPr>
          <w:rFonts w:cs="Calibri"/>
        </w:rPr>
        <w:t xml:space="preserve"> </w:t>
      </w:r>
      <w:proofErr w:type="spellStart"/>
      <w:r w:rsidRPr="00910DC2">
        <w:rPr>
          <w:rFonts w:cs="Calibri"/>
        </w:rPr>
        <w:t>OceanStor</w:t>
      </w:r>
      <w:proofErr w:type="spellEnd"/>
      <w:r w:rsidRPr="00910DC2">
        <w:rPr>
          <w:rFonts w:cs="Calibri"/>
        </w:rPr>
        <w:t xml:space="preserve"> 5500 V3 (V300R006) zainstalowanej w sieci informatycznej Zamawiającego zgodnie z poniższym zestawieniem</w:t>
      </w:r>
      <w:r w:rsidR="00A73AA2">
        <w:rPr>
          <w:rFonts w:cs="Calibri"/>
        </w:rPr>
        <w:t>:</w:t>
      </w:r>
    </w:p>
    <w:p w14:paraId="43921EAD" w14:textId="57AFB30E" w:rsidR="00A73AA2" w:rsidRDefault="00A73AA2" w:rsidP="00A73AA2">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contextualSpacing/>
        <w:jc w:val="both"/>
        <w:rPr>
          <w:rFonts w:cs="Calibri"/>
        </w:rPr>
      </w:pPr>
    </w:p>
    <w:tbl>
      <w:tblPr>
        <w:tblW w:w="8694"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
        <w:gridCol w:w="2976"/>
        <w:gridCol w:w="1765"/>
        <w:gridCol w:w="1134"/>
        <w:gridCol w:w="1134"/>
        <w:gridCol w:w="1275"/>
      </w:tblGrid>
      <w:tr w:rsidR="00A73AA2" w:rsidRPr="006B30E9" w14:paraId="3D432BED" w14:textId="77777777">
        <w:trPr>
          <w:trHeight w:val="404"/>
        </w:trPr>
        <w:tc>
          <w:tcPr>
            <w:tcW w:w="410" w:type="dxa"/>
            <w:shd w:val="clear" w:color="000000" w:fill="99CCFF"/>
          </w:tcPr>
          <w:p w14:paraId="45F23BC5" w14:textId="77777777" w:rsidR="00A73AA2" w:rsidRPr="006B30E9" w:rsidRDefault="00A73AA2">
            <w:pPr>
              <w:jc w:val="center"/>
              <w:rPr>
                <w:rFonts w:ascii="Calibri" w:eastAsia="Times New Roman" w:hAnsi="Calibri" w:cs="Calibri"/>
                <w:b/>
                <w:bCs/>
                <w:sz w:val="18"/>
                <w:szCs w:val="18"/>
              </w:rPr>
            </w:pPr>
            <w:r w:rsidRPr="006B30E9">
              <w:rPr>
                <w:rFonts w:ascii="Calibri" w:eastAsia="Times New Roman" w:hAnsi="Calibri" w:cs="Calibri"/>
                <w:b/>
                <w:bCs/>
                <w:sz w:val="18"/>
                <w:szCs w:val="18"/>
              </w:rPr>
              <w:t>Lp.</w:t>
            </w:r>
          </w:p>
        </w:tc>
        <w:tc>
          <w:tcPr>
            <w:tcW w:w="2976" w:type="dxa"/>
            <w:shd w:val="clear" w:color="000000" w:fill="99CCFF"/>
            <w:hideMark/>
          </w:tcPr>
          <w:p w14:paraId="78EBBC45" w14:textId="77777777" w:rsidR="00A73AA2" w:rsidRPr="006B30E9" w:rsidRDefault="00A73AA2">
            <w:pPr>
              <w:jc w:val="center"/>
              <w:rPr>
                <w:rFonts w:ascii="Calibri" w:eastAsia="Times New Roman" w:hAnsi="Calibri" w:cs="Calibri"/>
                <w:b/>
                <w:bCs/>
                <w:sz w:val="18"/>
                <w:szCs w:val="18"/>
              </w:rPr>
            </w:pPr>
            <w:r w:rsidRPr="006B30E9">
              <w:rPr>
                <w:rFonts w:ascii="Calibri" w:eastAsia="Times New Roman" w:hAnsi="Calibri" w:cs="Calibri"/>
                <w:b/>
                <w:bCs/>
                <w:sz w:val="18"/>
                <w:szCs w:val="18"/>
              </w:rPr>
              <w:t>Wyszczególnienie urządzeń i oprogramowania (Lokalizacja/Typ/SN)</w:t>
            </w:r>
          </w:p>
        </w:tc>
        <w:tc>
          <w:tcPr>
            <w:tcW w:w="1765" w:type="dxa"/>
            <w:shd w:val="clear" w:color="000000" w:fill="99CCFF"/>
          </w:tcPr>
          <w:p w14:paraId="06A29CC1" w14:textId="77777777" w:rsidR="00A73AA2" w:rsidRPr="006B30E9" w:rsidRDefault="00A73AA2">
            <w:pPr>
              <w:jc w:val="center"/>
              <w:rPr>
                <w:rFonts w:ascii="Calibri" w:eastAsia="Times New Roman" w:hAnsi="Calibri" w:cs="Calibri"/>
                <w:b/>
                <w:bCs/>
                <w:sz w:val="18"/>
                <w:szCs w:val="18"/>
              </w:rPr>
            </w:pPr>
            <w:r w:rsidRPr="006B30E9">
              <w:rPr>
                <w:rFonts w:ascii="Calibri" w:eastAsia="Times New Roman" w:hAnsi="Calibri" w:cs="Calibri"/>
                <w:b/>
                <w:bCs/>
                <w:sz w:val="18"/>
                <w:szCs w:val="18"/>
              </w:rPr>
              <w:t>Rodzaj usługi wsparcia producenta</w:t>
            </w:r>
          </w:p>
        </w:tc>
        <w:tc>
          <w:tcPr>
            <w:tcW w:w="1134" w:type="dxa"/>
            <w:shd w:val="clear" w:color="000000" w:fill="99CCFF"/>
            <w:hideMark/>
          </w:tcPr>
          <w:p w14:paraId="27644AFE" w14:textId="77777777" w:rsidR="00A73AA2" w:rsidRPr="006B30E9" w:rsidRDefault="00A73AA2">
            <w:pPr>
              <w:jc w:val="center"/>
              <w:rPr>
                <w:rFonts w:ascii="Calibri" w:eastAsia="Times New Roman" w:hAnsi="Calibri" w:cs="Calibri"/>
                <w:b/>
                <w:bCs/>
                <w:sz w:val="18"/>
                <w:szCs w:val="18"/>
              </w:rPr>
            </w:pPr>
            <w:r w:rsidRPr="006B30E9">
              <w:rPr>
                <w:rFonts w:ascii="Calibri" w:eastAsia="Times New Roman" w:hAnsi="Calibri" w:cs="Calibri"/>
                <w:b/>
                <w:bCs/>
                <w:sz w:val="18"/>
                <w:szCs w:val="18"/>
              </w:rPr>
              <w:t>Początkowa Data okresu serwisu</w:t>
            </w:r>
          </w:p>
        </w:tc>
        <w:tc>
          <w:tcPr>
            <w:tcW w:w="1134" w:type="dxa"/>
            <w:shd w:val="clear" w:color="000000" w:fill="99CCFF"/>
            <w:hideMark/>
          </w:tcPr>
          <w:p w14:paraId="4D9DB290" w14:textId="77777777" w:rsidR="00A73AA2" w:rsidRPr="006B30E9" w:rsidRDefault="00A73AA2">
            <w:pPr>
              <w:jc w:val="center"/>
              <w:rPr>
                <w:rFonts w:ascii="Calibri" w:eastAsia="Times New Roman" w:hAnsi="Calibri" w:cs="Calibri"/>
                <w:b/>
                <w:bCs/>
                <w:sz w:val="18"/>
                <w:szCs w:val="18"/>
              </w:rPr>
            </w:pPr>
            <w:r w:rsidRPr="006B30E9">
              <w:rPr>
                <w:rFonts w:ascii="Calibri" w:eastAsia="Times New Roman" w:hAnsi="Calibri" w:cs="Calibri"/>
                <w:b/>
                <w:bCs/>
                <w:sz w:val="18"/>
                <w:szCs w:val="18"/>
              </w:rPr>
              <w:t>Okres w miesiącach</w:t>
            </w:r>
          </w:p>
        </w:tc>
        <w:tc>
          <w:tcPr>
            <w:tcW w:w="1275" w:type="dxa"/>
            <w:shd w:val="clear" w:color="000000" w:fill="99CCFF"/>
            <w:hideMark/>
          </w:tcPr>
          <w:p w14:paraId="35D8124F" w14:textId="77777777" w:rsidR="00A73AA2" w:rsidRPr="006B30E9" w:rsidRDefault="00A73AA2">
            <w:pPr>
              <w:jc w:val="center"/>
              <w:rPr>
                <w:rFonts w:ascii="Calibri" w:eastAsia="Times New Roman" w:hAnsi="Calibri" w:cs="Calibri"/>
                <w:b/>
                <w:bCs/>
                <w:sz w:val="18"/>
                <w:szCs w:val="18"/>
              </w:rPr>
            </w:pPr>
            <w:r w:rsidRPr="006B30E9">
              <w:rPr>
                <w:rFonts w:ascii="Calibri" w:eastAsia="Times New Roman" w:hAnsi="Calibri" w:cs="Calibri"/>
                <w:b/>
                <w:bCs/>
                <w:sz w:val="18"/>
                <w:szCs w:val="18"/>
              </w:rPr>
              <w:t>Końcowa Data okresu serwisu</w:t>
            </w:r>
          </w:p>
        </w:tc>
      </w:tr>
      <w:tr w:rsidR="00A73AA2" w:rsidRPr="006B30E9" w14:paraId="54E028EC" w14:textId="77777777">
        <w:trPr>
          <w:trHeight w:val="248"/>
        </w:trPr>
        <w:tc>
          <w:tcPr>
            <w:tcW w:w="410" w:type="dxa"/>
          </w:tcPr>
          <w:p w14:paraId="54F90B06"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1</w:t>
            </w:r>
          </w:p>
        </w:tc>
        <w:tc>
          <w:tcPr>
            <w:tcW w:w="2976" w:type="dxa"/>
            <w:shd w:val="clear" w:color="auto" w:fill="auto"/>
            <w:hideMark/>
          </w:tcPr>
          <w:p w14:paraId="7128BC8B" w14:textId="77777777" w:rsidR="00A73AA2" w:rsidRPr="006B30E9" w:rsidRDefault="00A73AA2">
            <w:pPr>
              <w:rPr>
                <w:rFonts w:ascii="Calibri" w:hAnsi="Calibri" w:cs="Calibri"/>
                <w:sz w:val="22"/>
                <w:szCs w:val="22"/>
              </w:rPr>
            </w:pPr>
            <w:r w:rsidRPr="006B30E9">
              <w:rPr>
                <w:rFonts w:ascii="Calibri" w:hAnsi="Calibri" w:cs="Calibri"/>
                <w:sz w:val="22"/>
                <w:szCs w:val="22"/>
              </w:rPr>
              <w:t>CTE0/półka/2102350HYE4YHB900001</w:t>
            </w:r>
          </w:p>
        </w:tc>
        <w:tc>
          <w:tcPr>
            <w:tcW w:w="1765" w:type="dxa"/>
          </w:tcPr>
          <w:p w14:paraId="42D618C2"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2A80927C"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218067E1"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561DEB7E"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6CBAD398" w14:textId="77777777">
        <w:trPr>
          <w:trHeight w:val="248"/>
        </w:trPr>
        <w:tc>
          <w:tcPr>
            <w:tcW w:w="410" w:type="dxa"/>
          </w:tcPr>
          <w:p w14:paraId="368ED202"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2</w:t>
            </w:r>
          </w:p>
        </w:tc>
        <w:tc>
          <w:tcPr>
            <w:tcW w:w="2976" w:type="dxa"/>
            <w:shd w:val="clear" w:color="auto" w:fill="auto"/>
            <w:hideMark/>
          </w:tcPr>
          <w:p w14:paraId="201B5C43"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CTE0.00/SAS/2102351KEG10HB000181</w:t>
            </w:r>
          </w:p>
        </w:tc>
        <w:tc>
          <w:tcPr>
            <w:tcW w:w="1765" w:type="dxa"/>
          </w:tcPr>
          <w:p w14:paraId="54AF3F65"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621FE35A"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7C61CF7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4F618F1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3443F327" w14:textId="77777777">
        <w:trPr>
          <w:trHeight w:val="248"/>
        </w:trPr>
        <w:tc>
          <w:tcPr>
            <w:tcW w:w="410" w:type="dxa"/>
          </w:tcPr>
          <w:p w14:paraId="56546C8C"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3</w:t>
            </w:r>
          </w:p>
        </w:tc>
        <w:tc>
          <w:tcPr>
            <w:tcW w:w="2976" w:type="dxa"/>
            <w:shd w:val="clear" w:color="auto" w:fill="auto"/>
            <w:hideMark/>
          </w:tcPr>
          <w:p w14:paraId="7FD51A49"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CTE0.01/SAS/2102351KEG10HB000183</w:t>
            </w:r>
          </w:p>
        </w:tc>
        <w:tc>
          <w:tcPr>
            <w:tcW w:w="1765" w:type="dxa"/>
          </w:tcPr>
          <w:p w14:paraId="2D5E642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1934C29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181940C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1BD778DA"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36C1BE21" w14:textId="77777777">
        <w:trPr>
          <w:trHeight w:val="248"/>
        </w:trPr>
        <w:tc>
          <w:tcPr>
            <w:tcW w:w="410" w:type="dxa"/>
          </w:tcPr>
          <w:p w14:paraId="2DD3DC3C"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4</w:t>
            </w:r>
          </w:p>
        </w:tc>
        <w:tc>
          <w:tcPr>
            <w:tcW w:w="2976" w:type="dxa"/>
            <w:shd w:val="clear" w:color="auto" w:fill="auto"/>
            <w:hideMark/>
          </w:tcPr>
          <w:p w14:paraId="33B4C510"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CTE0.02/SAS/2102351KEG10HB000182</w:t>
            </w:r>
          </w:p>
        </w:tc>
        <w:tc>
          <w:tcPr>
            <w:tcW w:w="1765" w:type="dxa"/>
          </w:tcPr>
          <w:p w14:paraId="38F8B36E"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38085AC7"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338F59A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1D6E97C9"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4A758EC1" w14:textId="77777777">
        <w:trPr>
          <w:trHeight w:val="248"/>
        </w:trPr>
        <w:tc>
          <w:tcPr>
            <w:tcW w:w="410" w:type="dxa"/>
          </w:tcPr>
          <w:p w14:paraId="41A7D619"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5</w:t>
            </w:r>
          </w:p>
        </w:tc>
        <w:tc>
          <w:tcPr>
            <w:tcW w:w="2976" w:type="dxa"/>
            <w:shd w:val="clear" w:color="auto" w:fill="auto"/>
            <w:hideMark/>
          </w:tcPr>
          <w:p w14:paraId="5ECD5C50"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CTE0.03/SAS/2102351KEG10HB000195</w:t>
            </w:r>
          </w:p>
        </w:tc>
        <w:tc>
          <w:tcPr>
            <w:tcW w:w="1765" w:type="dxa"/>
          </w:tcPr>
          <w:p w14:paraId="075B6419"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581BD04C"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3E12DCCF"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74ADCBEF"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59A90B77" w14:textId="77777777">
        <w:trPr>
          <w:trHeight w:val="248"/>
        </w:trPr>
        <w:tc>
          <w:tcPr>
            <w:tcW w:w="410" w:type="dxa"/>
          </w:tcPr>
          <w:p w14:paraId="1AF25091"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6</w:t>
            </w:r>
          </w:p>
        </w:tc>
        <w:tc>
          <w:tcPr>
            <w:tcW w:w="2976" w:type="dxa"/>
            <w:shd w:val="clear" w:color="auto" w:fill="auto"/>
            <w:hideMark/>
          </w:tcPr>
          <w:p w14:paraId="5D0984F8"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CTE0.04/SSD/2102351KEW10HB000068</w:t>
            </w:r>
          </w:p>
        </w:tc>
        <w:tc>
          <w:tcPr>
            <w:tcW w:w="1765" w:type="dxa"/>
          </w:tcPr>
          <w:p w14:paraId="513F0412"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798C088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0C30ACD1"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42628C31"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788F6108" w14:textId="77777777">
        <w:trPr>
          <w:trHeight w:val="248"/>
        </w:trPr>
        <w:tc>
          <w:tcPr>
            <w:tcW w:w="410" w:type="dxa"/>
          </w:tcPr>
          <w:p w14:paraId="4529C200"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7</w:t>
            </w:r>
          </w:p>
        </w:tc>
        <w:tc>
          <w:tcPr>
            <w:tcW w:w="2976" w:type="dxa"/>
            <w:shd w:val="clear" w:color="auto" w:fill="auto"/>
            <w:hideMark/>
          </w:tcPr>
          <w:p w14:paraId="6E0457CF"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CTE0.05/SSD/2102351KEW10HB000064</w:t>
            </w:r>
          </w:p>
        </w:tc>
        <w:tc>
          <w:tcPr>
            <w:tcW w:w="1765" w:type="dxa"/>
          </w:tcPr>
          <w:p w14:paraId="37A989E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7E1D07F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3AC7516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0B8B42D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662B5390" w14:textId="77777777">
        <w:trPr>
          <w:trHeight w:val="248"/>
        </w:trPr>
        <w:tc>
          <w:tcPr>
            <w:tcW w:w="410" w:type="dxa"/>
          </w:tcPr>
          <w:p w14:paraId="2F8A5B94"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lastRenderedPageBreak/>
              <w:t>8</w:t>
            </w:r>
          </w:p>
        </w:tc>
        <w:tc>
          <w:tcPr>
            <w:tcW w:w="2976" w:type="dxa"/>
            <w:shd w:val="clear" w:color="auto" w:fill="auto"/>
            <w:hideMark/>
          </w:tcPr>
          <w:p w14:paraId="69E8175A"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CTE0.06/SSD/2102351KEW10HB000063</w:t>
            </w:r>
          </w:p>
        </w:tc>
        <w:tc>
          <w:tcPr>
            <w:tcW w:w="1765" w:type="dxa"/>
          </w:tcPr>
          <w:p w14:paraId="07D4C8B1"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0923DE7C"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401AE6A8"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630F89EE"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3DFF7E30" w14:textId="77777777">
        <w:trPr>
          <w:trHeight w:val="248"/>
        </w:trPr>
        <w:tc>
          <w:tcPr>
            <w:tcW w:w="410" w:type="dxa"/>
          </w:tcPr>
          <w:p w14:paraId="2731AEEE"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9</w:t>
            </w:r>
          </w:p>
        </w:tc>
        <w:tc>
          <w:tcPr>
            <w:tcW w:w="2976" w:type="dxa"/>
            <w:shd w:val="clear" w:color="auto" w:fill="auto"/>
            <w:hideMark/>
          </w:tcPr>
          <w:p w14:paraId="38109E5A"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CTE0.07/SSD/2102351KEW10HB000004</w:t>
            </w:r>
          </w:p>
        </w:tc>
        <w:tc>
          <w:tcPr>
            <w:tcW w:w="1765" w:type="dxa"/>
          </w:tcPr>
          <w:p w14:paraId="7097BDE1"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085C631E"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5B532B79"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20B795EE"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4174E5DD" w14:textId="77777777">
        <w:trPr>
          <w:trHeight w:val="248"/>
        </w:trPr>
        <w:tc>
          <w:tcPr>
            <w:tcW w:w="410" w:type="dxa"/>
          </w:tcPr>
          <w:p w14:paraId="0D98D028"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10</w:t>
            </w:r>
          </w:p>
        </w:tc>
        <w:tc>
          <w:tcPr>
            <w:tcW w:w="2976" w:type="dxa"/>
            <w:shd w:val="clear" w:color="auto" w:fill="auto"/>
            <w:hideMark/>
          </w:tcPr>
          <w:p w14:paraId="3A764468"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CTE0.08/SSD/2102351KEW10HB000005</w:t>
            </w:r>
          </w:p>
        </w:tc>
        <w:tc>
          <w:tcPr>
            <w:tcW w:w="1765" w:type="dxa"/>
          </w:tcPr>
          <w:p w14:paraId="662B1442"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1DB516F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473E1C21"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34C9EC2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0642784C" w14:textId="77777777">
        <w:trPr>
          <w:trHeight w:val="248"/>
        </w:trPr>
        <w:tc>
          <w:tcPr>
            <w:tcW w:w="410" w:type="dxa"/>
          </w:tcPr>
          <w:p w14:paraId="3CA31F62"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11</w:t>
            </w:r>
          </w:p>
        </w:tc>
        <w:tc>
          <w:tcPr>
            <w:tcW w:w="2976" w:type="dxa"/>
            <w:shd w:val="clear" w:color="auto" w:fill="auto"/>
            <w:hideMark/>
          </w:tcPr>
          <w:p w14:paraId="58F7D31C"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CTE0.09/SSD/2102351KEW10HB000066</w:t>
            </w:r>
          </w:p>
        </w:tc>
        <w:tc>
          <w:tcPr>
            <w:tcW w:w="1765" w:type="dxa"/>
          </w:tcPr>
          <w:p w14:paraId="366AB137"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361D4EDE"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1D6763D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226E8DC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1255DBEA" w14:textId="77777777">
        <w:trPr>
          <w:trHeight w:val="248"/>
        </w:trPr>
        <w:tc>
          <w:tcPr>
            <w:tcW w:w="410" w:type="dxa"/>
          </w:tcPr>
          <w:p w14:paraId="3F0D9D07"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12</w:t>
            </w:r>
          </w:p>
        </w:tc>
        <w:tc>
          <w:tcPr>
            <w:tcW w:w="2976" w:type="dxa"/>
            <w:shd w:val="clear" w:color="auto" w:fill="auto"/>
            <w:hideMark/>
          </w:tcPr>
          <w:p w14:paraId="084DEFD6"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CTE0.10/SSD/2102351KEW10HB000073</w:t>
            </w:r>
          </w:p>
        </w:tc>
        <w:tc>
          <w:tcPr>
            <w:tcW w:w="1765" w:type="dxa"/>
          </w:tcPr>
          <w:p w14:paraId="30F6938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7E855629"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5C4759B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384A3812"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688EB24D" w14:textId="77777777">
        <w:trPr>
          <w:trHeight w:val="248"/>
        </w:trPr>
        <w:tc>
          <w:tcPr>
            <w:tcW w:w="410" w:type="dxa"/>
          </w:tcPr>
          <w:p w14:paraId="02E25D87"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13</w:t>
            </w:r>
          </w:p>
        </w:tc>
        <w:tc>
          <w:tcPr>
            <w:tcW w:w="2976" w:type="dxa"/>
            <w:shd w:val="clear" w:color="auto" w:fill="auto"/>
            <w:hideMark/>
          </w:tcPr>
          <w:p w14:paraId="412ABC64"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CTE0.11/SSD/2102351KEW10HB000077</w:t>
            </w:r>
          </w:p>
        </w:tc>
        <w:tc>
          <w:tcPr>
            <w:tcW w:w="1765" w:type="dxa"/>
          </w:tcPr>
          <w:p w14:paraId="1F8A129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0EF7CF3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53D48EAC"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1C7250B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1F4BEF76" w14:textId="77777777">
        <w:trPr>
          <w:trHeight w:val="248"/>
        </w:trPr>
        <w:tc>
          <w:tcPr>
            <w:tcW w:w="410" w:type="dxa"/>
          </w:tcPr>
          <w:p w14:paraId="455B148E"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14</w:t>
            </w:r>
          </w:p>
        </w:tc>
        <w:tc>
          <w:tcPr>
            <w:tcW w:w="2976" w:type="dxa"/>
            <w:shd w:val="clear" w:color="auto" w:fill="auto"/>
            <w:hideMark/>
          </w:tcPr>
          <w:p w14:paraId="52306A98"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CTE0.12/SSD/2102351KEW10HA000144</w:t>
            </w:r>
          </w:p>
        </w:tc>
        <w:tc>
          <w:tcPr>
            <w:tcW w:w="1765" w:type="dxa"/>
          </w:tcPr>
          <w:p w14:paraId="26762F59"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1F0332EA"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58C4FCB8"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1820042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379C9371" w14:textId="77777777">
        <w:trPr>
          <w:trHeight w:val="248"/>
        </w:trPr>
        <w:tc>
          <w:tcPr>
            <w:tcW w:w="410" w:type="dxa"/>
          </w:tcPr>
          <w:p w14:paraId="3F2E4A8C"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15</w:t>
            </w:r>
          </w:p>
        </w:tc>
        <w:tc>
          <w:tcPr>
            <w:tcW w:w="2976" w:type="dxa"/>
            <w:shd w:val="clear" w:color="auto" w:fill="auto"/>
            <w:hideMark/>
          </w:tcPr>
          <w:p w14:paraId="6DEEBE0A"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CTE0.13/SSD/2102351KEW10HA000146</w:t>
            </w:r>
          </w:p>
        </w:tc>
        <w:tc>
          <w:tcPr>
            <w:tcW w:w="1765" w:type="dxa"/>
          </w:tcPr>
          <w:p w14:paraId="7AFD760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68A5AFB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3752590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6D2ECDD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25CE73F8" w14:textId="77777777">
        <w:trPr>
          <w:trHeight w:val="248"/>
        </w:trPr>
        <w:tc>
          <w:tcPr>
            <w:tcW w:w="410" w:type="dxa"/>
          </w:tcPr>
          <w:p w14:paraId="0CD12F25"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16</w:t>
            </w:r>
          </w:p>
        </w:tc>
        <w:tc>
          <w:tcPr>
            <w:tcW w:w="2976" w:type="dxa"/>
            <w:shd w:val="clear" w:color="auto" w:fill="auto"/>
            <w:hideMark/>
          </w:tcPr>
          <w:p w14:paraId="500A50CB"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CTE0.14/SSD/2102351KEW10HB000078</w:t>
            </w:r>
          </w:p>
        </w:tc>
        <w:tc>
          <w:tcPr>
            <w:tcW w:w="1765" w:type="dxa"/>
          </w:tcPr>
          <w:p w14:paraId="36CA57FC"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0B9E2907"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4D98BA2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772A1E0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340E8D14" w14:textId="77777777">
        <w:trPr>
          <w:trHeight w:val="248"/>
        </w:trPr>
        <w:tc>
          <w:tcPr>
            <w:tcW w:w="410" w:type="dxa"/>
          </w:tcPr>
          <w:p w14:paraId="7C43B5F3"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17</w:t>
            </w:r>
          </w:p>
        </w:tc>
        <w:tc>
          <w:tcPr>
            <w:tcW w:w="2976" w:type="dxa"/>
            <w:shd w:val="clear" w:color="auto" w:fill="auto"/>
            <w:hideMark/>
          </w:tcPr>
          <w:p w14:paraId="4CA828B5"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CTE0.15/SSD/2102351KEW10HB000074</w:t>
            </w:r>
          </w:p>
        </w:tc>
        <w:tc>
          <w:tcPr>
            <w:tcW w:w="1765" w:type="dxa"/>
          </w:tcPr>
          <w:p w14:paraId="6A2E844A"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1595F13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34546948"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2557CADF"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1E90C5BE" w14:textId="77777777">
        <w:trPr>
          <w:trHeight w:val="248"/>
        </w:trPr>
        <w:tc>
          <w:tcPr>
            <w:tcW w:w="410" w:type="dxa"/>
          </w:tcPr>
          <w:p w14:paraId="2D46F75B"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18</w:t>
            </w:r>
          </w:p>
        </w:tc>
        <w:tc>
          <w:tcPr>
            <w:tcW w:w="2976" w:type="dxa"/>
            <w:shd w:val="clear" w:color="auto" w:fill="auto"/>
          </w:tcPr>
          <w:p w14:paraId="168C35A7"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CTE0.16/SAS/2102351KEG10HB000184</w:t>
            </w:r>
          </w:p>
        </w:tc>
        <w:tc>
          <w:tcPr>
            <w:tcW w:w="1765" w:type="dxa"/>
          </w:tcPr>
          <w:p w14:paraId="1BF3081C"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558AD5B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4A369D02"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2C323E67"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054C12CB" w14:textId="77777777">
        <w:trPr>
          <w:trHeight w:val="248"/>
        </w:trPr>
        <w:tc>
          <w:tcPr>
            <w:tcW w:w="410" w:type="dxa"/>
          </w:tcPr>
          <w:p w14:paraId="32FED913"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19</w:t>
            </w:r>
          </w:p>
        </w:tc>
        <w:tc>
          <w:tcPr>
            <w:tcW w:w="2976" w:type="dxa"/>
            <w:shd w:val="clear" w:color="auto" w:fill="auto"/>
          </w:tcPr>
          <w:p w14:paraId="75DA7994"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CTE0.17/SAS/2102351KEG10HB000201</w:t>
            </w:r>
          </w:p>
        </w:tc>
        <w:tc>
          <w:tcPr>
            <w:tcW w:w="1765" w:type="dxa"/>
          </w:tcPr>
          <w:p w14:paraId="59770E23"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476639C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37C3FBDC"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74A1FBF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384CD44F" w14:textId="77777777">
        <w:trPr>
          <w:trHeight w:val="248"/>
        </w:trPr>
        <w:tc>
          <w:tcPr>
            <w:tcW w:w="410" w:type="dxa"/>
          </w:tcPr>
          <w:p w14:paraId="5279A420"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20</w:t>
            </w:r>
          </w:p>
        </w:tc>
        <w:tc>
          <w:tcPr>
            <w:tcW w:w="2976" w:type="dxa"/>
            <w:shd w:val="clear" w:color="auto" w:fill="auto"/>
          </w:tcPr>
          <w:p w14:paraId="1F9A4A2D"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CTE0.18/SAS/2102351KEG10HB000202</w:t>
            </w:r>
          </w:p>
        </w:tc>
        <w:tc>
          <w:tcPr>
            <w:tcW w:w="1765" w:type="dxa"/>
          </w:tcPr>
          <w:p w14:paraId="7D1C5F0F"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4477C3E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41A4302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52D7B52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34BB46C1" w14:textId="77777777">
        <w:trPr>
          <w:trHeight w:val="248"/>
        </w:trPr>
        <w:tc>
          <w:tcPr>
            <w:tcW w:w="410" w:type="dxa"/>
          </w:tcPr>
          <w:p w14:paraId="7679B74F"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21</w:t>
            </w:r>
          </w:p>
        </w:tc>
        <w:tc>
          <w:tcPr>
            <w:tcW w:w="2976" w:type="dxa"/>
            <w:shd w:val="clear" w:color="auto" w:fill="auto"/>
          </w:tcPr>
          <w:p w14:paraId="367A3F05"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CTE0.19/SAS/2102351KEG10HB000193</w:t>
            </w:r>
          </w:p>
        </w:tc>
        <w:tc>
          <w:tcPr>
            <w:tcW w:w="1765" w:type="dxa"/>
          </w:tcPr>
          <w:p w14:paraId="0AD07D42"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7B6209AA"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7B19C3E7"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267D6C95"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683BECE4" w14:textId="77777777">
        <w:trPr>
          <w:trHeight w:val="248"/>
        </w:trPr>
        <w:tc>
          <w:tcPr>
            <w:tcW w:w="410" w:type="dxa"/>
          </w:tcPr>
          <w:p w14:paraId="0F961D8D"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22</w:t>
            </w:r>
          </w:p>
        </w:tc>
        <w:tc>
          <w:tcPr>
            <w:tcW w:w="2976" w:type="dxa"/>
            <w:shd w:val="clear" w:color="auto" w:fill="auto"/>
          </w:tcPr>
          <w:p w14:paraId="0CF86FFC"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CTE0.20/SAS/2102351KEG10HB000194</w:t>
            </w:r>
          </w:p>
        </w:tc>
        <w:tc>
          <w:tcPr>
            <w:tcW w:w="1765" w:type="dxa"/>
          </w:tcPr>
          <w:p w14:paraId="31ECCE25"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64AD32B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63805992"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DF918DE"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4CD850AB" w14:textId="77777777">
        <w:trPr>
          <w:trHeight w:val="248"/>
        </w:trPr>
        <w:tc>
          <w:tcPr>
            <w:tcW w:w="410" w:type="dxa"/>
          </w:tcPr>
          <w:p w14:paraId="5DFBC469"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23</w:t>
            </w:r>
          </w:p>
        </w:tc>
        <w:tc>
          <w:tcPr>
            <w:tcW w:w="2976" w:type="dxa"/>
            <w:shd w:val="clear" w:color="auto" w:fill="auto"/>
          </w:tcPr>
          <w:p w14:paraId="1EAAEB54"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CTE0.21/SAS/2102351KEG10HB000192</w:t>
            </w:r>
          </w:p>
        </w:tc>
        <w:tc>
          <w:tcPr>
            <w:tcW w:w="1765" w:type="dxa"/>
          </w:tcPr>
          <w:p w14:paraId="1E12C0AC"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5076411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63AB77C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41DF8A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66439A51" w14:textId="77777777">
        <w:trPr>
          <w:trHeight w:val="248"/>
        </w:trPr>
        <w:tc>
          <w:tcPr>
            <w:tcW w:w="410" w:type="dxa"/>
          </w:tcPr>
          <w:p w14:paraId="219B8697"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24</w:t>
            </w:r>
          </w:p>
        </w:tc>
        <w:tc>
          <w:tcPr>
            <w:tcW w:w="2976" w:type="dxa"/>
            <w:shd w:val="clear" w:color="auto" w:fill="auto"/>
          </w:tcPr>
          <w:p w14:paraId="668719DB"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CTE0.22/SAS/2102351KEG10HB000191</w:t>
            </w:r>
          </w:p>
        </w:tc>
        <w:tc>
          <w:tcPr>
            <w:tcW w:w="1765" w:type="dxa"/>
          </w:tcPr>
          <w:p w14:paraId="67F7DFF1"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2B570448"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444C0EEE"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34E592F5"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10D6CEAB" w14:textId="77777777">
        <w:trPr>
          <w:trHeight w:val="248"/>
        </w:trPr>
        <w:tc>
          <w:tcPr>
            <w:tcW w:w="410" w:type="dxa"/>
          </w:tcPr>
          <w:p w14:paraId="4A84030C"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25</w:t>
            </w:r>
          </w:p>
        </w:tc>
        <w:tc>
          <w:tcPr>
            <w:tcW w:w="2976" w:type="dxa"/>
            <w:shd w:val="clear" w:color="auto" w:fill="auto"/>
          </w:tcPr>
          <w:p w14:paraId="4575B33C"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CTE0.23/SAS/2102351KEG10HB000196</w:t>
            </w:r>
          </w:p>
        </w:tc>
        <w:tc>
          <w:tcPr>
            <w:tcW w:w="1765" w:type="dxa"/>
          </w:tcPr>
          <w:p w14:paraId="4F69D066"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296CBD7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4BAD1AA1"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AE36642"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0A480FA2" w14:textId="77777777">
        <w:trPr>
          <w:trHeight w:val="248"/>
        </w:trPr>
        <w:tc>
          <w:tcPr>
            <w:tcW w:w="410" w:type="dxa"/>
          </w:tcPr>
          <w:p w14:paraId="1BC31DB0"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26</w:t>
            </w:r>
          </w:p>
        </w:tc>
        <w:tc>
          <w:tcPr>
            <w:tcW w:w="2976" w:type="dxa"/>
            <w:shd w:val="clear" w:color="auto" w:fill="auto"/>
          </w:tcPr>
          <w:p w14:paraId="275698D2"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CTE0.24/SAS/2102350GDAFSMB000124</w:t>
            </w:r>
          </w:p>
        </w:tc>
        <w:tc>
          <w:tcPr>
            <w:tcW w:w="1765" w:type="dxa"/>
          </w:tcPr>
          <w:p w14:paraId="40316663"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4231C359"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0A200FF1"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0B104587"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035C68CA" w14:textId="77777777">
        <w:trPr>
          <w:trHeight w:val="248"/>
        </w:trPr>
        <w:tc>
          <w:tcPr>
            <w:tcW w:w="410" w:type="dxa"/>
          </w:tcPr>
          <w:p w14:paraId="098C6730"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27</w:t>
            </w:r>
          </w:p>
        </w:tc>
        <w:tc>
          <w:tcPr>
            <w:tcW w:w="2976" w:type="dxa"/>
            <w:shd w:val="clear" w:color="auto" w:fill="auto"/>
          </w:tcPr>
          <w:p w14:paraId="6A5F4BCA"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DAE010/</w:t>
            </w:r>
            <w:proofErr w:type="spellStart"/>
            <w:r w:rsidRPr="006B30E9">
              <w:rPr>
                <w:rFonts w:ascii="Calibri" w:eastAsia="Times New Roman" w:hAnsi="Calibri" w:cs="Calibri"/>
                <w:sz w:val="22"/>
                <w:szCs w:val="22"/>
                <w:lang w:val="en-US"/>
              </w:rPr>
              <w:t>półka</w:t>
            </w:r>
            <w:proofErr w:type="spellEnd"/>
            <w:r w:rsidRPr="006B30E9">
              <w:rPr>
                <w:rFonts w:ascii="Calibri" w:eastAsia="Times New Roman" w:hAnsi="Calibri" w:cs="Calibri"/>
                <w:sz w:val="22"/>
                <w:szCs w:val="22"/>
                <w:lang w:val="en-US"/>
              </w:rPr>
              <w:t>/21023598069WJA800356</w:t>
            </w:r>
          </w:p>
        </w:tc>
        <w:tc>
          <w:tcPr>
            <w:tcW w:w="1765" w:type="dxa"/>
          </w:tcPr>
          <w:p w14:paraId="64EB7CCA"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91F4D9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00F1600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6FD6D71"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21C56D8A" w14:textId="77777777">
        <w:trPr>
          <w:trHeight w:val="248"/>
        </w:trPr>
        <w:tc>
          <w:tcPr>
            <w:tcW w:w="410" w:type="dxa"/>
          </w:tcPr>
          <w:p w14:paraId="0B2CB912"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28</w:t>
            </w:r>
          </w:p>
        </w:tc>
        <w:tc>
          <w:tcPr>
            <w:tcW w:w="2976" w:type="dxa"/>
            <w:shd w:val="clear" w:color="auto" w:fill="auto"/>
          </w:tcPr>
          <w:p w14:paraId="4DC4970B"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DAE010.00/SAS/2102351KEG10JC000380</w:t>
            </w:r>
          </w:p>
        </w:tc>
        <w:tc>
          <w:tcPr>
            <w:tcW w:w="1765" w:type="dxa"/>
          </w:tcPr>
          <w:p w14:paraId="09E360FC"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730C4ACE"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399EC7EF"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1B68E27C"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5B88E818" w14:textId="77777777">
        <w:trPr>
          <w:trHeight w:val="248"/>
        </w:trPr>
        <w:tc>
          <w:tcPr>
            <w:tcW w:w="410" w:type="dxa"/>
          </w:tcPr>
          <w:p w14:paraId="2E080D58"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29</w:t>
            </w:r>
          </w:p>
        </w:tc>
        <w:tc>
          <w:tcPr>
            <w:tcW w:w="2976" w:type="dxa"/>
            <w:shd w:val="clear" w:color="auto" w:fill="auto"/>
          </w:tcPr>
          <w:p w14:paraId="05F4A404"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DAE010.01/SAS/2102351KEG10JC000392</w:t>
            </w:r>
          </w:p>
        </w:tc>
        <w:tc>
          <w:tcPr>
            <w:tcW w:w="1765" w:type="dxa"/>
          </w:tcPr>
          <w:p w14:paraId="1544E607"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0F395358"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253EFE4F"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7CAEDE09"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43C9C9AE" w14:textId="77777777">
        <w:trPr>
          <w:trHeight w:val="248"/>
        </w:trPr>
        <w:tc>
          <w:tcPr>
            <w:tcW w:w="410" w:type="dxa"/>
          </w:tcPr>
          <w:p w14:paraId="2E3CBF0E"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30</w:t>
            </w:r>
          </w:p>
        </w:tc>
        <w:tc>
          <w:tcPr>
            <w:tcW w:w="2976" w:type="dxa"/>
            <w:shd w:val="clear" w:color="auto" w:fill="auto"/>
          </w:tcPr>
          <w:p w14:paraId="6B7A49DC"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DAE010.02/SAS/2102351KEG10JC000390</w:t>
            </w:r>
          </w:p>
        </w:tc>
        <w:tc>
          <w:tcPr>
            <w:tcW w:w="1765" w:type="dxa"/>
          </w:tcPr>
          <w:p w14:paraId="4D706B97"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6CDC64A2"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5E0D807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705C7A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63B08177" w14:textId="77777777">
        <w:trPr>
          <w:trHeight w:val="248"/>
        </w:trPr>
        <w:tc>
          <w:tcPr>
            <w:tcW w:w="410" w:type="dxa"/>
          </w:tcPr>
          <w:p w14:paraId="2F4AFAE5"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31</w:t>
            </w:r>
          </w:p>
        </w:tc>
        <w:tc>
          <w:tcPr>
            <w:tcW w:w="2976" w:type="dxa"/>
            <w:shd w:val="clear" w:color="auto" w:fill="auto"/>
          </w:tcPr>
          <w:p w14:paraId="6A87DF22"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DAE010.03/SAS/2102351KEG10JC000388</w:t>
            </w:r>
          </w:p>
        </w:tc>
        <w:tc>
          <w:tcPr>
            <w:tcW w:w="1765" w:type="dxa"/>
          </w:tcPr>
          <w:p w14:paraId="7988012D"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71A215C7"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722A6C0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607E2DD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5FB1D4DE" w14:textId="77777777">
        <w:trPr>
          <w:trHeight w:val="248"/>
        </w:trPr>
        <w:tc>
          <w:tcPr>
            <w:tcW w:w="410" w:type="dxa"/>
          </w:tcPr>
          <w:p w14:paraId="0563AA92"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32</w:t>
            </w:r>
          </w:p>
        </w:tc>
        <w:tc>
          <w:tcPr>
            <w:tcW w:w="2976" w:type="dxa"/>
            <w:shd w:val="clear" w:color="auto" w:fill="auto"/>
          </w:tcPr>
          <w:p w14:paraId="5B934B93" w14:textId="77777777" w:rsidR="00A73AA2" w:rsidRPr="006B30E9" w:rsidRDefault="00A73AA2">
            <w:pPr>
              <w:rPr>
                <w:rFonts w:ascii="Calibri" w:eastAsia="Times New Roman" w:hAnsi="Calibri" w:cs="Calibri"/>
                <w:sz w:val="22"/>
                <w:szCs w:val="22"/>
                <w:lang w:val="en-US"/>
              </w:rPr>
            </w:pPr>
            <w:r w:rsidRPr="006B30E9">
              <w:rPr>
                <w:rFonts w:ascii="Calibri" w:eastAsia="Times New Roman" w:hAnsi="Calibri" w:cs="Calibri"/>
                <w:sz w:val="22"/>
                <w:szCs w:val="22"/>
                <w:lang w:val="en-US"/>
              </w:rPr>
              <w:t>DAE010.04/SAS/2102351KEG10JC000386</w:t>
            </w:r>
          </w:p>
        </w:tc>
        <w:tc>
          <w:tcPr>
            <w:tcW w:w="1765" w:type="dxa"/>
          </w:tcPr>
          <w:p w14:paraId="3CC72A82"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FB68A7A"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58EB4E9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56323897"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7458F710" w14:textId="77777777">
        <w:trPr>
          <w:trHeight w:val="248"/>
        </w:trPr>
        <w:tc>
          <w:tcPr>
            <w:tcW w:w="410" w:type="dxa"/>
          </w:tcPr>
          <w:p w14:paraId="44402496"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lastRenderedPageBreak/>
              <w:t>33</w:t>
            </w:r>
          </w:p>
        </w:tc>
        <w:tc>
          <w:tcPr>
            <w:tcW w:w="2976" w:type="dxa"/>
            <w:shd w:val="clear" w:color="auto" w:fill="auto"/>
            <w:vAlign w:val="bottom"/>
          </w:tcPr>
          <w:p w14:paraId="6BC86375"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DAE010.05/SAS/2102351KEG10JC000384</w:t>
            </w:r>
          </w:p>
        </w:tc>
        <w:tc>
          <w:tcPr>
            <w:tcW w:w="1765" w:type="dxa"/>
          </w:tcPr>
          <w:p w14:paraId="019C7EF6"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6BBF55C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264B2FF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2D7B758A"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7146931D" w14:textId="77777777">
        <w:trPr>
          <w:trHeight w:val="248"/>
        </w:trPr>
        <w:tc>
          <w:tcPr>
            <w:tcW w:w="410" w:type="dxa"/>
          </w:tcPr>
          <w:p w14:paraId="140B090A"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34</w:t>
            </w:r>
          </w:p>
        </w:tc>
        <w:tc>
          <w:tcPr>
            <w:tcW w:w="2976" w:type="dxa"/>
            <w:shd w:val="clear" w:color="auto" w:fill="auto"/>
            <w:vAlign w:val="bottom"/>
          </w:tcPr>
          <w:p w14:paraId="06669197"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DAE010.06/SAS/2102351KEG10JC000383</w:t>
            </w:r>
          </w:p>
        </w:tc>
        <w:tc>
          <w:tcPr>
            <w:tcW w:w="1765" w:type="dxa"/>
          </w:tcPr>
          <w:p w14:paraId="27EBEFE0"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215E29B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3471F917"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136DAB05"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04B86D83" w14:textId="77777777">
        <w:trPr>
          <w:trHeight w:val="248"/>
        </w:trPr>
        <w:tc>
          <w:tcPr>
            <w:tcW w:w="410" w:type="dxa"/>
          </w:tcPr>
          <w:p w14:paraId="3B86B77F"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35</w:t>
            </w:r>
          </w:p>
        </w:tc>
        <w:tc>
          <w:tcPr>
            <w:tcW w:w="2976" w:type="dxa"/>
            <w:shd w:val="clear" w:color="auto" w:fill="auto"/>
            <w:vAlign w:val="bottom"/>
          </w:tcPr>
          <w:p w14:paraId="3A3A55A2"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DAE010.07/SAS/2102351KEG10JC000381</w:t>
            </w:r>
          </w:p>
        </w:tc>
        <w:tc>
          <w:tcPr>
            <w:tcW w:w="1765" w:type="dxa"/>
          </w:tcPr>
          <w:p w14:paraId="6AF4012A"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2DDD95E1"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28CBA8B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28133A8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243B9898" w14:textId="77777777">
        <w:trPr>
          <w:trHeight w:val="248"/>
        </w:trPr>
        <w:tc>
          <w:tcPr>
            <w:tcW w:w="410" w:type="dxa"/>
          </w:tcPr>
          <w:p w14:paraId="324DFDBA"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36</w:t>
            </w:r>
          </w:p>
        </w:tc>
        <w:tc>
          <w:tcPr>
            <w:tcW w:w="2976" w:type="dxa"/>
            <w:shd w:val="clear" w:color="auto" w:fill="auto"/>
            <w:vAlign w:val="bottom"/>
          </w:tcPr>
          <w:p w14:paraId="750B98D1"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DAE010.08/SAS/2102351KEG10JC000387</w:t>
            </w:r>
          </w:p>
        </w:tc>
        <w:tc>
          <w:tcPr>
            <w:tcW w:w="1765" w:type="dxa"/>
          </w:tcPr>
          <w:p w14:paraId="58F2785E"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6900A475"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58B2157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2ED49F8"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38605717" w14:textId="77777777">
        <w:trPr>
          <w:trHeight w:val="248"/>
        </w:trPr>
        <w:tc>
          <w:tcPr>
            <w:tcW w:w="410" w:type="dxa"/>
          </w:tcPr>
          <w:p w14:paraId="1D59CF78"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37</w:t>
            </w:r>
          </w:p>
        </w:tc>
        <w:tc>
          <w:tcPr>
            <w:tcW w:w="2976" w:type="dxa"/>
            <w:shd w:val="clear" w:color="auto" w:fill="auto"/>
            <w:vAlign w:val="bottom"/>
          </w:tcPr>
          <w:p w14:paraId="1978F6AD"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DAE010.09/SAS/2102351KEG10JC000385</w:t>
            </w:r>
          </w:p>
        </w:tc>
        <w:tc>
          <w:tcPr>
            <w:tcW w:w="1765" w:type="dxa"/>
          </w:tcPr>
          <w:p w14:paraId="509C1AA5"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0FB716F1"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7DF7DDB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290177DE"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16FF7A20" w14:textId="77777777">
        <w:trPr>
          <w:trHeight w:val="248"/>
        </w:trPr>
        <w:tc>
          <w:tcPr>
            <w:tcW w:w="410" w:type="dxa"/>
          </w:tcPr>
          <w:p w14:paraId="62F9E638"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38</w:t>
            </w:r>
          </w:p>
        </w:tc>
        <w:tc>
          <w:tcPr>
            <w:tcW w:w="2976" w:type="dxa"/>
            <w:shd w:val="clear" w:color="auto" w:fill="auto"/>
            <w:vAlign w:val="bottom"/>
          </w:tcPr>
          <w:p w14:paraId="2801DC85"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DAE010.10/SAS/2102351KEG10JC000376</w:t>
            </w:r>
          </w:p>
        </w:tc>
        <w:tc>
          <w:tcPr>
            <w:tcW w:w="1765" w:type="dxa"/>
          </w:tcPr>
          <w:p w14:paraId="6A759C8D"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D03BCF1"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53743CB8"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2D4A508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32C88632" w14:textId="77777777">
        <w:trPr>
          <w:trHeight w:val="248"/>
        </w:trPr>
        <w:tc>
          <w:tcPr>
            <w:tcW w:w="410" w:type="dxa"/>
          </w:tcPr>
          <w:p w14:paraId="61FCCA81"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39</w:t>
            </w:r>
          </w:p>
        </w:tc>
        <w:tc>
          <w:tcPr>
            <w:tcW w:w="2976" w:type="dxa"/>
            <w:shd w:val="clear" w:color="auto" w:fill="auto"/>
            <w:vAlign w:val="bottom"/>
          </w:tcPr>
          <w:p w14:paraId="39F1AF80"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DAE010.11/SAS/2102351KEG10JC000378</w:t>
            </w:r>
          </w:p>
        </w:tc>
        <w:tc>
          <w:tcPr>
            <w:tcW w:w="1765" w:type="dxa"/>
          </w:tcPr>
          <w:p w14:paraId="07E685EA"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1AC0F4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30D2727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147DA25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4496F343" w14:textId="77777777">
        <w:trPr>
          <w:trHeight w:val="248"/>
        </w:trPr>
        <w:tc>
          <w:tcPr>
            <w:tcW w:w="410" w:type="dxa"/>
          </w:tcPr>
          <w:p w14:paraId="51D0E94E"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40</w:t>
            </w:r>
          </w:p>
        </w:tc>
        <w:tc>
          <w:tcPr>
            <w:tcW w:w="2976" w:type="dxa"/>
            <w:shd w:val="clear" w:color="auto" w:fill="auto"/>
            <w:vAlign w:val="bottom"/>
          </w:tcPr>
          <w:p w14:paraId="56933791"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DAE010.12/SAS/2102351KEG10K7000554</w:t>
            </w:r>
          </w:p>
        </w:tc>
        <w:tc>
          <w:tcPr>
            <w:tcW w:w="1765" w:type="dxa"/>
          </w:tcPr>
          <w:p w14:paraId="68C79488"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4B9A23F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7362663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20F726C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7FC2FA2D" w14:textId="77777777">
        <w:trPr>
          <w:trHeight w:val="248"/>
        </w:trPr>
        <w:tc>
          <w:tcPr>
            <w:tcW w:w="410" w:type="dxa"/>
          </w:tcPr>
          <w:p w14:paraId="6DFF24CF"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41</w:t>
            </w:r>
          </w:p>
        </w:tc>
        <w:tc>
          <w:tcPr>
            <w:tcW w:w="2976" w:type="dxa"/>
            <w:shd w:val="clear" w:color="auto" w:fill="auto"/>
            <w:vAlign w:val="bottom"/>
          </w:tcPr>
          <w:p w14:paraId="7034005F"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DAE010.13/SAS/2102351KEG10K7000555</w:t>
            </w:r>
          </w:p>
        </w:tc>
        <w:tc>
          <w:tcPr>
            <w:tcW w:w="1765" w:type="dxa"/>
          </w:tcPr>
          <w:p w14:paraId="15FF415D"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7C7B4235"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1FA7D8A7"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052F39A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40367AC1" w14:textId="77777777">
        <w:trPr>
          <w:trHeight w:val="248"/>
        </w:trPr>
        <w:tc>
          <w:tcPr>
            <w:tcW w:w="410" w:type="dxa"/>
          </w:tcPr>
          <w:p w14:paraId="760499FD"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42</w:t>
            </w:r>
          </w:p>
        </w:tc>
        <w:tc>
          <w:tcPr>
            <w:tcW w:w="2976" w:type="dxa"/>
            <w:shd w:val="clear" w:color="auto" w:fill="auto"/>
            <w:vAlign w:val="bottom"/>
          </w:tcPr>
          <w:p w14:paraId="299472AD"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DAE010.14/SAS/2102350GDA9WJB000798</w:t>
            </w:r>
          </w:p>
        </w:tc>
        <w:tc>
          <w:tcPr>
            <w:tcW w:w="1765" w:type="dxa"/>
          </w:tcPr>
          <w:p w14:paraId="3F0022C0"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0341F9A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1513C767"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32D5695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2044B72C" w14:textId="77777777">
        <w:trPr>
          <w:trHeight w:val="248"/>
        </w:trPr>
        <w:tc>
          <w:tcPr>
            <w:tcW w:w="410" w:type="dxa"/>
          </w:tcPr>
          <w:p w14:paraId="051023A5"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43</w:t>
            </w:r>
          </w:p>
        </w:tc>
        <w:tc>
          <w:tcPr>
            <w:tcW w:w="2976" w:type="dxa"/>
            <w:shd w:val="clear" w:color="auto" w:fill="auto"/>
            <w:vAlign w:val="bottom"/>
          </w:tcPr>
          <w:p w14:paraId="57342923"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DAE010.15/SAS/2102351KEG10K7000558</w:t>
            </w:r>
          </w:p>
        </w:tc>
        <w:tc>
          <w:tcPr>
            <w:tcW w:w="1765" w:type="dxa"/>
          </w:tcPr>
          <w:p w14:paraId="071B0666"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2D1330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1E9E4677"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3902174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06371E51" w14:textId="77777777">
        <w:trPr>
          <w:trHeight w:val="248"/>
        </w:trPr>
        <w:tc>
          <w:tcPr>
            <w:tcW w:w="410" w:type="dxa"/>
          </w:tcPr>
          <w:p w14:paraId="0733D06E"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44</w:t>
            </w:r>
          </w:p>
        </w:tc>
        <w:tc>
          <w:tcPr>
            <w:tcW w:w="2976" w:type="dxa"/>
            <w:shd w:val="clear" w:color="auto" w:fill="auto"/>
            <w:vAlign w:val="bottom"/>
          </w:tcPr>
          <w:p w14:paraId="69CFBD56"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DAE010.16/SAS/2102351KEG10K7000591</w:t>
            </w:r>
          </w:p>
        </w:tc>
        <w:tc>
          <w:tcPr>
            <w:tcW w:w="1765" w:type="dxa"/>
          </w:tcPr>
          <w:p w14:paraId="619F80FB"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F23F6E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61C2B31C"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055E1ACF"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0D079C4A" w14:textId="77777777">
        <w:trPr>
          <w:trHeight w:val="248"/>
        </w:trPr>
        <w:tc>
          <w:tcPr>
            <w:tcW w:w="410" w:type="dxa"/>
          </w:tcPr>
          <w:p w14:paraId="0B92B5DD"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45</w:t>
            </w:r>
          </w:p>
        </w:tc>
        <w:tc>
          <w:tcPr>
            <w:tcW w:w="2976" w:type="dxa"/>
            <w:shd w:val="clear" w:color="auto" w:fill="auto"/>
            <w:vAlign w:val="bottom"/>
          </w:tcPr>
          <w:p w14:paraId="165787C0"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DAE010.17/SAS/2102351KEG10K7000553</w:t>
            </w:r>
          </w:p>
        </w:tc>
        <w:tc>
          <w:tcPr>
            <w:tcW w:w="1765" w:type="dxa"/>
          </w:tcPr>
          <w:p w14:paraId="36FF8786"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03FEF10E"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6672639A"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D63E9A7"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79FF6F0F" w14:textId="77777777">
        <w:trPr>
          <w:trHeight w:val="248"/>
        </w:trPr>
        <w:tc>
          <w:tcPr>
            <w:tcW w:w="410" w:type="dxa"/>
          </w:tcPr>
          <w:p w14:paraId="78037695"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46</w:t>
            </w:r>
          </w:p>
        </w:tc>
        <w:tc>
          <w:tcPr>
            <w:tcW w:w="2976" w:type="dxa"/>
            <w:shd w:val="clear" w:color="auto" w:fill="auto"/>
            <w:vAlign w:val="bottom"/>
          </w:tcPr>
          <w:p w14:paraId="37E918B5"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DAE010.18/SAS/2102351KEG10K7000559</w:t>
            </w:r>
          </w:p>
        </w:tc>
        <w:tc>
          <w:tcPr>
            <w:tcW w:w="1765" w:type="dxa"/>
          </w:tcPr>
          <w:p w14:paraId="0465A4DC"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4A723BE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1B6FE3CF"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2E83311A"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33CFC663" w14:textId="77777777">
        <w:trPr>
          <w:trHeight w:val="248"/>
        </w:trPr>
        <w:tc>
          <w:tcPr>
            <w:tcW w:w="410" w:type="dxa"/>
          </w:tcPr>
          <w:p w14:paraId="575490A1"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47</w:t>
            </w:r>
          </w:p>
        </w:tc>
        <w:tc>
          <w:tcPr>
            <w:tcW w:w="2976" w:type="dxa"/>
            <w:shd w:val="clear" w:color="auto" w:fill="auto"/>
            <w:vAlign w:val="bottom"/>
          </w:tcPr>
          <w:p w14:paraId="623D45D4"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DAE010.19/SAS/2102351KEG10K7000560</w:t>
            </w:r>
          </w:p>
        </w:tc>
        <w:tc>
          <w:tcPr>
            <w:tcW w:w="1765" w:type="dxa"/>
          </w:tcPr>
          <w:p w14:paraId="63ACD1F2"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77FF1B62"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10CA831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4134F2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0393165D" w14:textId="77777777">
        <w:trPr>
          <w:trHeight w:val="248"/>
        </w:trPr>
        <w:tc>
          <w:tcPr>
            <w:tcW w:w="410" w:type="dxa"/>
          </w:tcPr>
          <w:p w14:paraId="44FA812E"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48</w:t>
            </w:r>
          </w:p>
        </w:tc>
        <w:tc>
          <w:tcPr>
            <w:tcW w:w="2976" w:type="dxa"/>
            <w:shd w:val="clear" w:color="auto" w:fill="auto"/>
            <w:vAlign w:val="bottom"/>
          </w:tcPr>
          <w:p w14:paraId="593AAAE9"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DAE010.20/SAS/2102351KEG10K7000588</w:t>
            </w:r>
          </w:p>
        </w:tc>
        <w:tc>
          <w:tcPr>
            <w:tcW w:w="1765" w:type="dxa"/>
          </w:tcPr>
          <w:p w14:paraId="3ABB8762"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4745932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532BA6EC"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CAF7E7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73C39294" w14:textId="77777777">
        <w:trPr>
          <w:trHeight w:val="248"/>
        </w:trPr>
        <w:tc>
          <w:tcPr>
            <w:tcW w:w="410" w:type="dxa"/>
          </w:tcPr>
          <w:p w14:paraId="3CCDA8AE"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49</w:t>
            </w:r>
          </w:p>
        </w:tc>
        <w:tc>
          <w:tcPr>
            <w:tcW w:w="2976" w:type="dxa"/>
            <w:shd w:val="clear" w:color="auto" w:fill="auto"/>
            <w:vAlign w:val="bottom"/>
          </w:tcPr>
          <w:p w14:paraId="38CCEC36"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DAE010.21/SAS/2102351KEG10K7000556</w:t>
            </w:r>
          </w:p>
        </w:tc>
        <w:tc>
          <w:tcPr>
            <w:tcW w:w="1765" w:type="dxa"/>
          </w:tcPr>
          <w:p w14:paraId="288E94A8"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00E9BDF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222A34EE"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83D53C5"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4429B5AD" w14:textId="77777777">
        <w:trPr>
          <w:trHeight w:val="248"/>
        </w:trPr>
        <w:tc>
          <w:tcPr>
            <w:tcW w:w="410" w:type="dxa"/>
          </w:tcPr>
          <w:p w14:paraId="30DB3067"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50</w:t>
            </w:r>
          </w:p>
        </w:tc>
        <w:tc>
          <w:tcPr>
            <w:tcW w:w="2976" w:type="dxa"/>
            <w:shd w:val="clear" w:color="auto" w:fill="auto"/>
            <w:vAlign w:val="bottom"/>
          </w:tcPr>
          <w:p w14:paraId="63DCA3FA"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DAE010.22/SAS/2102351KEG10K7000557</w:t>
            </w:r>
          </w:p>
        </w:tc>
        <w:tc>
          <w:tcPr>
            <w:tcW w:w="1765" w:type="dxa"/>
          </w:tcPr>
          <w:p w14:paraId="228B8F61"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5F0842BF"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5AF5704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14E22ECA"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26E3E175" w14:textId="77777777">
        <w:trPr>
          <w:trHeight w:val="248"/>
        </w:trPr>
        <w:tc>
          <w:tcPr>
            <w:tcW w:w="410" w:type="dxa"/>
          </w:tcPr>
          <w:p w14:paraId="0F2B93D4"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51</w:t>
            </w:r>
          </w:p>
        </w:tc>
        <w:tc>
          <w:tcPr>
            <w:tcW w:w="2976" w:type="dxa"/>
            <w:shd w:val="clear" w:color="auto" w:fill="auto"/>
            <w:vAlign w:val="bottom"/>
          </w:tcPr>
          <w:p w14:paraId="15D2E7A9"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DAE010.23/SAS/2102351KEG10K7000589</w:t>
            </w:r>
          </w:p>
        </w:tc>
        <w:tc>
          <w:tcPr>
            <w:tcW w:w="1765" w:type="dxa"/>
          </w:tcPr>
          <w:p w14:paraId="570E0859"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506322E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063E2F2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1AA429CA"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1908B0D7" w14:textId="77777777">
        <w:trPr>
          <w:trHeight w:val="248"/>
        </w:trPr>
        <w:tc>
          <w:tcPr>
            <w:tcW w:w="410" w:type="dxa"/>
          </w:tcPr>
          <w:p w14:paraId="0F4D0C64"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52</w:t>
            </w:r>
          </w:p>
        </w:tc>
        <w:tc>
          <w:tcPr>
            <w:tcW w:w="2976" w:type="dxa"/>
            <w:shd w:val="clear" w:color="auto" w:fill="auto"/>
            <w:vAlign w:val="bottom"/>
          </w:tcPr>
          <w:p w14:paraId="19E1055D"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DAE010.24/SAS/2102350GDAFSMB000100</w:t>
            </w:r>
          </w:p>
        </w:tc>
        <w:tc>
          <w:tcPr>
            <w:tcW w:w="1765" w:type="dxa"/>
          </w:tcPr>
          <w:p w14:paraId="68977AA1"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1648550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6FF2752F"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3867A25"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70200213" w14:textId="77777777">
        <w:trPr>
          <w:trHeight w:val="248"/>
        </w:trPr>
        <w:tc>
          <w:tcPr>
            <w:tcW w:w="410" w:type="dxa"/>
          </w:tcPr>
          <w:p w14:paraId="7D74E1F2"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53</w:t>
            </w:r>
          </w:p>
        </w:tc>
        <w:tc>
          <w:tcPr>
            <w:tcW w:w="2976" w:type="dxa"/>
            <w:shd w:val="clear" w:color="auto" w:fill="auto"/>
            <w:vAlign w:val="bottom"/>
          </w:tcPr>
          <w:p w14:paraId="080D09D0"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DAE011/półka/21023598069WKB800116</w:t>
            </w:r>
          </w:p>
        </w:tc>
        <w:tc>
          <w:tcPr>
            <w:tcW w:w="1765" w:type="dxa"/>
          </w:tcPr>
          <w:p w14:paraId="773E1EA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252A6E9E"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67E272BF"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7558F0EF"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6DB7E3F6" w14:textId="77777777">
        <w:trPr>
          <w:trHeight w:val="248"/>
        </w:trPr>
        <w:tc>
          <w:tcPr>
            <w:tcW w:w="410" w:type="dxa"/>
          </w:tcPr>
          <w:p w14:paraId="16FC797B"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54</w:t>
            </w:r>
          </w:p>
        </w:tc>
        <w:tc>
          <w:tcPr>
            <w:tcW w:w="2976" w:type="dxa"/>
            <w:shd w:val="clear" w:color="auto" w:fill="auto"/>
            <w:vAlign w:val="bottom"/>
          </w:tcPr>
          <w:p w14:paraId="6ECD30C8"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DAE011.00/SSD/2102352CMB9WKB000315</w:t>
            </w:r>
          </w:p>
        </w:tc>
        <w:tc>
          <w:tcPr>
            <w:tcW w:w="1765" w:type="dxa"/>
          </w:tcPr>
          <w:p w14:paraId="50D5655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259D77A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2504DCC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46956E5E"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7B3E2437" w14:textId="77777777">
        <w:trPr>
          <w:trHeight w:val="248"/>
        </w:trPr>
        <w:tc>
          <w:tcPr>
            <w:tcW w:w="410" w:type="dxa"/>
          </w:tcPr>
          <w:p w14:paraId="42B15013"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55</w:t>
            </w:r>
          </w:p>
        </w:tc>
        <w:tc>
          <w:tcPr>
            <w:tcW w:w="2976" w:type="dxa"/>
            <w:shd w:val="clear" w:color="auto" w:fill="auto"/>
            <w:vAlign w:val="bottom"/>
          </w:tcPr>
          <w:p w14:paraId="2759BE8C"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DAE011.01/SSD/2102352CMB9WKB000298</w:t>
            </w:r>
          </w:p>
        </w:tc>
        <w:tc>
          <w:tcPr>
            <w:tcW w:w="1765" w:type="dxa"/>
          </w:tcPr>
          <w:p w14:paraId="38EFCBF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626F902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6CFAEDF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7187A12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043564B5" w14:textId="77777777">
        <w:trPr>
          <w:trHeight w:val="248"/>
        </w:trPr>
        <w:tc>
          <w:tcPr>
            <w:tcW w:w="410" w:type="dxa"/>
          </w:tcPr>
          <w:p w14:paraId="1A004419"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56</w:t>
            </w:r>
          </w:p>
        </w:tc>
        <w:tc>
          <w:tcPr>
            <w:tcW w:w="2976" w:type="dxa"/>
            <w:shd w:val="clear" w:color="auto" w:fill="auto"/>
            <w:vAlign w:val="bottom"/>
          </w:tcPr>
          <w:p w14:paraId="17413F23"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DAE011.02/SSD/2102352CMB9WKB000333</w:t>
            </w:r>
          </w:p>
        </w:tc>
        <w:tc>
          <w:tcPr>
            <w:tcW w:w="1765" w:type="dxa"/>
          </w:tcPr>
          <w:p w14:paraId="3D1FE33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0B5C124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663676E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527C4379"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290C308C" w14:textId="77777777">
        <w:trPr>
          <w:trHeight w:val="248"/>
        </w:trPr>
        <w:tc>
          <w:tcPr>
            <w:tcW w:w="410" w:type="dxa"/>
          </w:tcPr>
          <w:p w14:paraId="0F652EE0"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57</w:t>
            </w:r>
          </w:p>
        </w:tc>
        <w:tc>
          <w:tcPr>
            <w:tcW w:w="2976" w:type="dxa"/>
            <w:shd w:val="clear" w:color="auto" w:fill="auto"/>
            <w:vAlign w:val="bottom"/>
          </w:tcPr>
          <w:p w14:paraId="37C406EA"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DAE011.03/SSD/2102352CMB9WKB000393</w:t>
            </w:r>
          </w:p>
        </w:tc>
        <w:tc>
          <w:tcPr>
            <w:tcW w:w="1765" w:type="dxa"/>
          </w:tcPr>
          <w:p w14:paraId="764A1A0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13D60C7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15A7E2A8"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64AF02D2"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3102ED04" w14:textId="77777777">
        <w:trPr>
          <w:trHeight w:val="248"/>
        </w:trPr>
        <w:tc>
          <w:tcPr>
            <w:tcW w:w="410" w:type="dxa"/>
          </w:tcPr>
          <w:p w14:paraId="53AF20CF"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lastRenderedPageBreak/>
              <w:t>58</w:t>
            </w:r>
          </w:p>
        </w:tc>
        <w:tc>
          <w:tcPr>
            <w:tcW w:w="2976" w:type="dxa"/>
            <w:shd w:val="clear" w:color="auto" w:fill="auto"/>
            <w:vAlign w:val="bottom"/>
          </w:tcPr>
          <w:p w14:paraId="008A76A7"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DAE011.04/SSD/2102352CMB9WKC000041</w:t>
            </w:r>
          </w:p>
        </w:tc>
        <w:tc>
          <w:tcPr>
            <w:tcW w:w="1765" w:type="dxa"/>
          </w:tcPr>
          <w:p w14:paraId="5AF682CA"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E0459F9"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47FC7B8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3C1C9EC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1C53AD04" w14:textId="77777777">
        <w:trPr>
          <w:trHeight w:val="248"/>
        </w:trPr>
        <w:tc>
          <w:tcPr>
            <w:tcW w:w="410" w:type="dxa"/>
          </w:tcPr>
          <w:p w14:paraId="584B6DF2"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59</w:t>
            </w:r>
          </w:p>
        </w:tc>
        <w:tc>
          <w:tcPr>
            <w:tcW w:w="2976" w:type="dxa"/>
            <w:shd w:val="clear" w:color="auto" w:fill="auto"/>
            <w:vAlign w:val="bottom"/>
          </w:tcPr>
          <w:p w14:paraId="60C5BF4B"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DAE011.05/SSD/2102352CMB9WKB000380</w:t>
            </w:r>
          </w:p>
        </w:tc>
        <w:tc>
          <w:tcPr>
            <w:tcW w:w="1765" w:type="dxa"/>
          </w:tcPr>
          <w:p w14:paraId="1D488D0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0357AEF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55DF4C7C"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7286115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02A757CE" w14:textId="77777777">
        <w:trPr>
          <w:trHeight w:val="248"/>
        </w:trPr>
        <w:tc>
          <w:tcPr>
            <w:tcW w:w="410" w:type="dxa"/>
          </w:tcPr>
          <w:p w14:paraId="512142B3"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60</w:t>
            </w:r>
          </w:p>
        </w:tc>
        <w:tc>
          <w:tcPr>
            <w:tcW w:w="2976" w:type="dxa"/>
            <w:shd w:val="clear" w:color="auto" w:fill="auto"/>
            <w:vAlign w:val="bottom"/>
          </w:tcPr>
          <w:p w14:paraId="0408BB7A"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DAE011.06/SSD/2102352CMB9WKB000370</w:t>
            </w:r>
          </w:p>
        </w:tc>
        <w:tc>
          <w:tcPr>
            <w:tcW w:w="1765" w:type="dxa"/>
          </w:tcPr>
          <w:p w14:paraId="5E0CE0C1"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2F17371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28AA15B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200F366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2225ACCF" w14:textId="77777777">
        <w:trPr>
          <w:trHeight w:val="248"/>
        </w:trPr>
        <w:tc>
          <w:tcPr>
            <w:tcW w:w="410" w:type="dxa"/>
          </w:tcPr>
          <w:p w14:paraId="68E01E66"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61</w:t>
            </w:r>
          </w:p>
        </w:tc>
        <w:tc>
          <w:tcPr>
            <w:tcW w:w="2976" w:type="dxa"/>
            <w:shd w:val="clear" w:color="auto" w:fill="auto"/>
            <w:vAlign w:val="bottom"/>
          </w:tcPr>
          <w:p w14:paraId="78FB2178"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DAE011.07/SSD/2102352CMB9WKC000100</w:t>
            </w:r>
          </w:p>
        </w:tc>
        <w:tc>
          <w:tcPr>
            <w:tcW w:w="1765" w:type="dxa"/>
          </w:tcPr>
          <w:p w14:paraId="553FF772"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1204BE3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5B00EEE2"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4DD93DD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7A679E54" w14:textId="77777777">
        <w:trPr>
          <w:trHeight w:val="248"/>
        </w:trPr>
        <w:tc>
          <w:tcPr>
            <w:tcW w:w="410" w:type="dxa"/>
          </w:tcPr>
          <w:p w14:paraId="1A633CEB"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62</w:t>
            </w:r>
          </w:p>
        </w:tc>
        <w:tc>
          <w:tcPr>
            <w:tcW w:w="2976" w:type="dxa"/>
            <w:shd w:val="clear" w:color="auto" w:fill="auto"/>
            <w:vAlign w:val="bottom"/>
          </w:tcPr>
          <w:p w14:paraId="6C24D44B" w14:textId="77777777" w:rsidR="00A73AA2" w:rsidRPr="006B30E9" w:rsidRDefault="00A73AA2">
            <w:pPr>
              <w:rPr>
                <w:rFonts w:ascii="Calibri" w:eastAsia="Times New Roman" w:hAnsi="Calibri" w:cs="Calibri"/>
                <w:sz w:val="22"/>
                <w:szCs w:val="22"/>
                <w:lang w:val="en-US"/>
              </w:rPr>
            </w:pPr>
            <w:r w:rsidRPr="006B30E9">
              <w:rPr>
                <w:rFonts w:ascii="Calibri" w:hAnsi="Calibri" w:cs="Calibri"/>
                <w:sz w:val="22"/>
                <w:szCs w:val="22"/>
              </w:rPr>
              <w:t>DAE011.08/SAS/2102350GDAFSMB000125</w:t>
            </w:r>
          </w:p>
        </w:tc>
        <w:tc>
          <w:tcPr>
            <w:tcW w:w="1765" w:type="dxa"/>
          </w:tcPr>
          <w:p w14:paraId="5BF121A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4CA5E15C"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12C3556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6AAFEEC3"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185566BC" w14:textId="77777777">
        <w:trPr>
          <w:trHeight w:val="248"/>
        </w:trPr>
        <w:tc>
          <w:tcPr>
            <w:tcW w:w="410" w:type="dxa"/>
          </w:tcPr>
          <w:p w14:paraId="74320781"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63</w:t>
            </w:r>
          </w:p>
        </w:tc>
        <w:tc>
          <w:tcPr>
            <w:tcW w:w="2976" w:type="dxa"/>
            <w:shd w:val="clear" w:color="auto" w:fill="auto"/>
            <w:hideMark/>
          </w:tcPr>
          <w:p w14:paraId="3E56DDF8" w14:textId="77777777" w:rsidR="00A73AA2" w:rsidRPr="006B30E9" w:rsidRDefault="00A73AA2">
            <w:pPr>
              <w:rPr>
                <w:rFonts w:ascii="Calibri" w:eastAsia="Times New Roman" w:hAnsi="Calibri" w:cs="Calibri"/>
                <w:sz w:val="22"/>
                <w:szCs w:val="22"/>
                <w:lang w:val="en-US"/>
              </w:rPr>
            </w:pP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V3 Disk Enclosure</w:t>
            </w:r>
          </w:p>
        </w:tc>
        <w:tc>
          <w:tcPr>
            <w:tcW w:w="1765" w:type="dxa"/>
          </w:tcPr>
          <w:p w14:paraId="258E418C"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lang w:val="en-US"/>
              </w:rPr>
              <w:t>Hi-Care Application Software Upgrade Support Service</w:t>
            </w:r>
          </w:p>
        </w:tc>
        <w:tc>
          <w:tcPr>
            <w:tcW w:w="1134" w:type="dxa"/>
            <w:shd w:val="clear" w:color="auto" w:fill="auto"/>
            <w:hideMark/>
          </w:tcPr>
          <w:p w14:paraId="5D755227"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2022/4/15</w:t>
            </w:r>
          </w:p>
        </w:tc>
        <w:tc>
          <w:tcPr>
            <w:tcW w:w="1134" w:type="dxa"/>
            <w:shd w:val="clear" w:color="auto" w:fill="auto"/>
            <w:noWrap/>
            <w:hideMark/>
          </w:tcPr>
          <w:p w14:paraId="78DD882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19</w:t>
            </w:r>
          </w:p>
        </w:tc>
        <w:tc>
          <w:tcPr>
            <w:tcW w:w="1275" w:type="dxa"/>
            <w:shd w:val="clear" w:color="auto" w:fill="auto"/>
            <w:hideMark/>
          </w:tcPr>
          <w:p w14:paraId="65BCD572"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2023/11/14</w:t>
            </w:r>
          </w:p>
        </w:tc>
      </w:tr>
      <w:tr w:rsidR="00A73AA2" w:rsidRPr="006B30E9" w14:paraId="2C9276BF" w14:textId="77777777">
        <w:trPr>
          <w:trHeight w:val="248"/>
        </w:trPr>
        <w:tc>
          <w:tcPr>
            <w:tcW w:w="410" w:type="dxa"/>
          </w:tcPr>
          <w:p w14:paraId="1F52F87D"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64</w:t>
            </w:r>
          </w:p>
        </w:tc>
        <w:tc>
          <w:tcPr>
            <w:tcW w:w="2976" w:type="dxa"/>
            <w:shd w:val="clear" w:color="auto" w:fill="auto"/>
            <w:hideMark/>
          </w:tcPr>
          <w:p w14:paraId="4D13A41C" w14:textId="77777777" w:rsidR="00A73AA2" w:rsidRPr="006B30E9" w:rsidRDefault="00A73AA2">
            <w:pPr>
              <w:rPr>
                <w:rFonts w:ascii="Calibri" w:eastAsia="Times New Roman" w:hAnsi="Calibri" w:cs="Calibri"/>
                <w:sz w:val="22"/>
                <w:szCs w:val="22"/>
                <w:lang w:val="en-US"/>
              </w:rPr>
            </w:pP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V3 Disk Enclosure</w:t>
            </w:r>
          </w:p>
        </w:tc>
        <w:tc>
          <w:tcPr>
            <w:tcW w:w="1765" w:type="dxa"/>
          </w:tcPr>
          <w:p w14:paraId="058B91B4"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lang w:val="en-US"/>
              </w:rPr>
              <w:t>Hi-Care Application Software Upgrade Support Service</w:t>
            </w:r>
          </w:p>
        </w:tc>
        <w:tc>
          <w:tcPr>
            <w:tcW w:w="1134" w:type="dxa"/>
            <w:shd w:val="clear" w:color="auto" w:fill="auto"/>
            <w:hideMark/>
          </w:tcPr>
          <w:p w14:paraId="56615D76"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2023/3/1</w:t>
            </w:r>
          </w:p>
        </w:tc>
        <w:tc>
          <w:tcPr>
            <w:tcW w:w="1134" w:type="dxa"/>
            <w:shd w:val="clear" w:color="auto" w:fill="auto"/>
            <w:noWrap/>
            <w:hideMark/>
          </w:tcPr>
          <w:p w14:paraId="704B651C"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hideMark/>
          </w:tcPr>
          <w:p w14:paraId="1772DCEF"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655F3E1B" w14:textId="77777777">
        <w:trPr>
          <w:trHeight w:val="497"/>
        </w:trPr>
        <w:tc>
          <w:tcPr>
            <w:tcW w:w="410" w:type="dxa"/>
          </w:tcPr>
          <w:p w14:paraId="09E24087"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65</w:t>
            </w:r>
          </w:p>
        </w:tc>
        <w:tc>
          <w:tcPr>
            <w:tcW w:w="2976" w:type="dxa"/>
            <w:shd w:val="clear" w:color="auto" w:fill="auto"/>
            <w:hideMark/>
          </w:tcPr>
          <w:p w14:paraId="47D224EE" w14:textId="77777777" w:rsidR="00A73AA2" w:rsidRPr="006B30E9" w:rsidRDefault="00A73AA2">
            <w:pPr>
              <w:rPr>
                <w:rFonts w:ascii="Calibri" w:eastAsia="Times New Roman" w:hAnsi="Calibri" w:cs="Calibri"/>
                <w:sz w:val="22"/>
                <w:szCs w:val="22"/>
                <w:lang w:val="en-US"/>
              </w:rPr>
            </w:pP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5500 V3 Basic Software License for Block</w:t>
            </w:r>
          </w:p>
        </w:tc>
        <w:tc>
          <w:tcPr>
            <w:tcW w:w="1765" w:type="dxa"/>
          </w:tcPr>
          <w:p w14:paraId="63DF868A"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lang w:val="en-US"/>
              </w:rPr>
              <w:t>Hi-Care Application Software Upgrade Support Service</w:t>
            </w:r>
          </w:p>
        </w:tc>
        <w:tc>
          <w:tcPr>
            <w:tcW w:w="1134" w:type="dxa"/>
            <w:shd w:val="clear" w:color="auto" w:fill="auto"/>
            <w:hideMark/>
          </w:tcPr>
          <w:p w14:paraId="1139524C"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5F16F23E"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0E581D0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27FF354A" w14:textId="77777777">
        <w:trPr>
          <w:trHeight w:val="497"/>
        </w:trPr>
        <w:tc>
          <w:tcPr>
            <w:tcW w:w="410" w:type="dxa"/>
          </w:tcPr>
          <w:p w14:paraId="11DE8F77"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66</w:t>
            </w:r>
          </w:p>
        </w:tc>
        <w:tc>
          <w:tcPr>
            <w:tcW w:w="2976" w:type="dxa"/>
            <w:shd w:val="clear" w:color="auto" w:fill="auto"/>
            <w:hideMark/>
          </w:tcPr>
          <w:p w14:paraId="22329329" w14:textId="77777777" w:rsidR="00A73AA2" w:rsidRPr="006B30E9" w:rsidRDefault="00A73AA2">
            <w:pPr>
              <w:rPr>
                <w:rFonts w:ascii="Calibri" w:eastAsia="Times New Roman" w:hAnsi="Calibri" w:cs="Calibri"/>
                <w:sz w:val="22"/>
                <w:szCs w:val="22"/>
                <w:lang w:val="en-US"/>
              </w:rPr>
            </w:pP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5500 V3 </w:t>
            </w: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HW </w:t>
            </w:r>
            <w:proofErr w:type="spellStart"/>
            <w:r w:rsidRPr="006B30E9">
              <w:rPr>
                <w:rFonts w:ascii="Calibri" w:eastAsia="Times New Roman" w:hAnsi="Calibri" w:cs="Calibri"/>
                <w:sz w:val="22"/>
                <w:szCs w:val="22"/>
                <w:lang w:val="en-US"/>
              </w:rPr>
              <w:t>UltraPath</w:t>
            </w:r>
            <w:proofErr w:type="spellEnd"/>
            <w:r w:rsidRPr="006B30E9">
              <w:rPr>
                <w:rFonts w:ascii="Calibri" w:eastAsia="Times New Roman" w:hAnsi="Calibri" w:cs="Calibri"/>
                <w:sz w:val="22"/>
                <w:szCs w:val="22"/>
                <w:lang w:val="en-US"/>
              </w:rPr>
              <w:t xml:space="preserve"> Software License</w:t>
            </w:r>
          </w:p>
        </w:tc>
        <w:tc>
          <w:tcPr>
            <w:tcW w:w="1765" w:type="dxa"/>
          </w:tcPr>
          <w:p w14:paraId="094457F3"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lang w:val="en-US"/>
              </w:rPr>
              <w:t>Hi-Care Application Software Upgrade Support Service</w:t>
            </w:r>
          </w:p>
        </w:tc>
        <w:tc>
          <w:tcPr>
            <w:tcW w:w="1134" w:type="dxa"/>
            <w:shd w:val="clear" w:color="auto" w:fill="auto"/>
            <w:hideMark/>
          </w:tcPr>
          <w:p w14:paraId="1DEEC6C4"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6C4C1D99"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3F1872F7"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09064926" w14:textId="77777777">
        <w:trPr>
          <w:trHeight w:val="622"/>
        </w:trPr>
        <w:tc>
          <w:tcPr>
            <w:tcW w:w="410" w:type="dxa"/>
          </w:tcPr>
          <w:p w14:paraId="04AC1D45"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67</w:t>
            </w:r>
          </w:p>
        </w:tc>
        <w:tc>
          <w:tcPr>
            <w:tcW w:w="2976" w:type="dxa"/>
            <w:shd w:val="clear" w:color="auto" w:fill="auto"/>
            <w:hideMark/>
          </w:tcPr>
          <w:p w14:paraId="59EB9B2F" w14:textId="77777777" w:rsidR="00A73AA2" w:rsidRPr="006B30E9" w:rsidRDefault="00A73AA2">
            <w:pPr>
              <w:rPr>
                <w:rFonts w:ascii="Calibri" w:eastAsia="Times New Roman" w:hAnsi="Calibri" w:cs="Calibri"/>
                <w:sz w:val="22"/>
                <w:szCs w:val="22"/>
                <w:lang w:val="en-US"/>
              </w:rPr>
            </w:pP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5500 V3 </w:t>
            </w:r>
            <w:proofErr w:type="spellStart"/>
            <w:r w:rsidRPr="006B30E9">
              <w:rPr>
                <w:rFonts w:ascii="Calibri" w:eastAsia="Times New Roman" w:hAnsi="Calibri" w:cs="Calibri"/>
                <w:sz w:val="22"/>
                <w:szCs w:val="22"/>
                <w:lang w:val="en-US"/>
              </w:rPr>
              <w:t>SmartDedupe</w:t>
            </w:r>
            <w:proofErr w:type="spellEnd"/>
            <w:r w:rsidRPr="006B30E9">
              <w:rPr>
                <w:rFonts w:ascii="Calibri" w:eastAsia="Times New Roman" w:hAnsi="Calibri" w:cs="Calibri"/>
                <w:sz w:val="22"/>
                <w:szCs w:val="22"/>
                <w:lang w:val="en-US"/>
              </w:rPr>
              <w:t xml:space="preserve"> &amp; </w:t>
            </w:r>
            <w:proofErr w:type="spellStart"/>
            <w:r w:rsidRPr="006B30E9">
              <w:rPr>
                <w:rFonts w:ascii="Calibri" w:eastAsia="Times New Roman" w:hAnsi="Calibri" w:cs="Calibri"/>
                <w:sz w:val="22"/>
                <w:szCs w:val="22"/>
                <w:lang w:val="en-US"/>
              </w:rPr>
              <w:t>SmartCompression</w:t>
            </w:r>
            <w:proofErr w:type="spellEnd"/>
            <w:r w:rsidRPr="006B30E9">
              <w:rPr>
                <w:rFonts w:ascii="Calibri" w:eastAsia="Times New Roman" w:hAnsi="Calibri" w:cs="Calibri"/>
                <w:sz w:val="22"/>
                <w:szCs w:val="22"/>
                <w:lang w:val="en-US"/>
              </w:rPr>
              <w:t>(for LUN)</w:t>
            </w:r>
          </w:p>
        </w:tc>
        <w:tc>
          <w:tcPr>
            <w:tcW w:w="1765" w:type="dxa"/>
          </w:tcPr>
          <w:p w14:paraId="3EAD3FFA"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lang w:val="en-US"/>
              </w:rPr>
              <w:t>Hi-Care Application Software Upgrade Support Service</w:t>
            </w:r>
          </w:p>
        </w:tc>
        <w:tc>
          <w:tcPr>
            <w:tcW w:w="1134" w:type="dxa"/>
            <w:shd w:val="clear" w:color="auto" w:fill="auto"/>
            <w:hideMark/>
          </w:tcPr>
          <w:p w14:paraId="177C34DC"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1304AA0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34FA7FD1"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522B7666" w14:textId="77777777">
        <w:trPr>
          <w:trHeight w:val="497"/>
        </w:trPr>
        <w:tc>
          <w:tcPr>
            <w:tcW w:w="410" w:type="dxa"/>
          </w:tcPr>
          <w:p w14:paraId="5130F093"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68</w:t>
            </w:r>
          </w:p>
        </w:tc>
        <w:tc>
          <w:tcPr>
            <w:tcW w:w="2976" w:type="dxa"/>
            <w:shd w:val="clear" w:color="auto" w:fill="auto"/>
            <w:hideMark/>
          </w:tcPr>
          <w:p w14:paraId="5D8A12F7" w14:textId="77777777" w:rsidR="00A73AA2" w:rsidRPr="006B30E9" w:rsidRDefault="00A73AA2">
            <w:pPr>
              <w:rPr>
                <w:rFonts w:ascii="Calibri" w:eastAsia="Times New Roman" w:hAnsi="Calibri" w:cs="Calibri"/>
                <w:sz w:val="22"/>
                <w:szCs w:val="22"/>
                <w:lang w:val="en-US"/>
              </w:rPr>
            </w:pP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5500 V3 Data Protection Software suit License</w:t>
            </w:r>
          </w:p>
        </w:tc>
        <w:tc>
          <w:tcPr>
            <w:tcW w:w="1765" w:type="dxa"/>
          </w:tcPr>
          <w:p w14:paraId="15066639" w14:textId="77777777" w:rsidR="00A73AA2" w:rsidRPr="006B30E9" w:rsidRDefault="00A73AA2">
            <w:pPr>
              <w:jc w:val="center"/>
              <w:rPr>
                <w:rFonts w:ascii="Calibri" w:eastAsia="Times New Roman" w:hAnsi="Calibri" w:cs="Calibri"/>
                <w:sz w:val="22"/>
                <w:szCs w:val="22"/>
                <w:lang w:val="en-US"/>
              </w:rPr>
            </w:pPr>
            <w:r w:rsidRPr="006B30E9">
              <w:rPr>
                <w:rFonts w:ascii="Calibri" w:eastAsia="Times New Roman" w:hAnsi="Calibri" w:cs="Calibri"/>
                <w:sz w:val="22"/>
                <w:szCs w:val="22"/>
                <w:lang w:val="en-US"/>
              </w:rPr>
              <w:t>Hi-Care Application Software Upgrade Support Service</w:t>
            </w:r>
          </w:p>
        </w:tc>
        <w:tc>
          <w:tcPr>
            <w:tcW w:w="1134" w:type="dxa"/>
            <w:shd w:val="clear" w:color="auto" w:fill="auto"/>
            <w:hideMark/>
          </w:tcPr>
          <w:p w14:paraId="318C600A"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714D3679"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3A2FADCD"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73AA2" w:rsidRPr="006B30E9" w14:paraId="48F40DA1" w14:textId="77777777">
        <w:trPr>
          <w:trHeight w:val="505"/>
        </w:trPr>
        <w:tc>
          <w:tcPr>
            <w:tcW w:w="410" w:type="dxa"/>
          </w:tcPr>
          <w:p w14:paraId="686A1A98" w14:textId="77777777" w:rsidR="00A73AA2" w:rsidRPr="006B30E9" w:rsidRDefault="00A73AA2">
            <w:pPr>
              <w:rPr>
                <w:rFonts w:ascii="Calibri" w:eastAsia="Times New Roman" w:hAnsi="Calibri" w:cs="Calibri"/>
                <w:sz w:val="22"/>
                <w:szCs w:val="22"/>
              </w:rPr>
            </w:pPr>
            <w:r w:rsidRPr="006B30E9">
              <w:rPr>
                <w:rFonts w:ascii="Calibri" w:eastAsia="Times New Roman" w:hAnsi="Calibri" w:cs="Calibri"/>
                <w:sz w:val="22"/>
                <w:szCs w:val="22"/>
              </w:rPr>
              <w:t>69</w:t>
            </w:r>
          </w:p>
        </w:tc>
        <w:tc>
          <w:tcPr>
            <w:tcW w:w="2976" w:type="dxa"/>
            <w:shd w:val="clear" w:color="auto" w:fill="auto"/>
            <w:hideMark/>
          </w:tcPr>
          <w:p w14:paraId="498B1681" w14:textId="77777777" w:rsidR="00A73AA2" w:rsidRPr="006B30E9" w:rsidRDefault="00A73AA2">
            <w:pPr>
              <w:rPr>
                <w:rFonts w:ascii="Calibri" w:eastAsia="Times New Roman" w:hAnsi="Calibri" w:cs="Calibri"/>
                <w:sz w:val="22"/>
                <w:szCs w:val="22"/>
                <w:lang w:val="en-US"/>
              </w:rPr>
            </w:pP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5500 V3 Performance Speedup Solution Suite License</w:t>
            </w:r>
          </w:p>
        </w:tc>
        <w:tc>
          <w:tcPr>
            <w:tcW w:w="1765" w:type="dxa"/>
          </w:tcPr>
          <w:p w14:paraId="77EB322B" w14:textId="77777777" w:rsidR="00A73AA2" w:rsidRPr="006B30E9" w:rsidRDefault="00A73AA2">
            <w:pPr>
              <w:jc w:val="center"/>
              <w:rPr>
                <w:rFonts w:ascii="Calibri" w:eastAsia="Times New Roman" w:hAnsi="Calibri" w:cs="Calibri"/>
                <w:sz w:val="22"/>
                <w:szCs w:val="22"/>
                <w:lang w:val="en-US"/>
              </w:rPr>
            </w:pPr>
            <w:bookmarkStart w:id="1" w:name="_Hlk117766780"/>
            <w:r w:rsidRPr="006B30E9">
              <w:rPr>
                <w:rFonts w:ascii="Calibri" w:eastAsia="Times New Roman" w:hAnsi="Calibri" w:cs="Calibri"/>
                <w:sz w:val="22"/>
                <w:szCs w:val="22"/>
                <w:lang w:val="en-US"/>
              </w:rPr>
              <w:t>Hi-Care Application Software Upgrade Support Service</w:t>
            </w:r>
            <w:bookmarkEnd w:id="1"/>
          </w:p>
        </w:tc>
        <w:tc>
          <w:tcPr>
            <w:tcW w:w="1134" w:type="dxa"/>
            <w:shd w:val="clear" w:color="auto" w:fill="auto"/>
            <w:hideMark/>
          </w:tcPr>
          <w:p w14:paraId="14F09DA0"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6DDBBC4B"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21D379CA" w14:textId="77777777" w:rsidR="00A73AA2" w:rsidRPr="006B30E9" w:rsidRDefault="00A73AA2">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bl>
    <w:p w14:paraId="371CA85F" w14:textId="7D79742D" w:rsidR="00910DC2" w:rsidRDefault="00910DC2" w:rsidP="00910DC2">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contextualSpacing/>
        <w:jc w:val="both"/>
        <w:rPr>
          <w:rFonts w:eastAsia="Times New Roman" w:cstheme="minorHAnsi"/>
        </w:rPr>
      </w:pPr>
    </w:p>
    <w:p w14:paraId="53F1D3C1" w14:textId="725FF602" w:rsidR="00910DC2" w:rsidRDefault="00910DC2" w:rsidP="00910DC2">
      <w:pPr>
        <w:jc w:val="both"/>
        <w:rPr>
          <w:sz w:val="20"/>
          <w:szCs w:val="20"/>
        </w:rPr>
      </w:pPr>
      <w:r w:rsidRPr="00910DC2">
        <w:rPr>
          <w:sz w:val="20"/>
          <w:szCs w:val="20"/>
        </w:rPr>
        <w:t>W przypadku, gdy produkt posiada normę równoważną na Wykonawcy spoczywa obowiązek udowodnienia równoważności.</w:t>
      </w:r>
    </w:p>
    <w:p w14:paraId="666DAA54" w14:textId="77777777" w:rsidR="00910DC2" w:rsidRPr="00910DC2" w:rsidRDefault="00910DC2" w:rsidP="00910DC2">
      <w:pPr>
        <w:jc w:val="both"/>
        <w:rPr>
          <w:sz w:val="20"/>
          <w:szCs w:val="20"/>
        </w:rPr>
      </w:pPr>
    </w:p>
    <w:p w14:paraId="4F601A44" w14:textId="415FA61F" w:rsidR="006B30E9" w:rsidRPr="0014354A" w:rsidRDefault="3DC8C9CA" w:rsidP="3DC8C9CA">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hanging="426"/>
        <w:contextualSpacing/>
        <w:jc w:val="both"/>
        <w:rPr>
          <w:rFonts w:eastAsia="Times New Roman" w:cstheme="minorBidi"/>
        </w:rPr>
      </w:pPr>
      <w:r w:rsidRPr="3DC8C9CA">
        <w:rPr>
          <w:rFonts w:cstheme="minorBidi"/>
        </w:rPr>
        <w:t xml:space="preserve">Dla wymienionych w pkt 2 urządzeń i oprogramowania wchodzących w skład </w:t>
      </w:r>
      <w:proofErr w:type="spellStart"/>
      <w:r w:rsidRPr="3DC8C9CA">
        <w:rPr>
          <w:rFonts w:eastAsia="Times New Roman" w:cstheme="minorBidi"/>
        </w:rPr>
        <w:t>OceanStor</w:t>
      </w:r>
      <w:proofErr w:type="spellEnd"/>
      <w:r w:rsidRPr="3DC8C9CA">
        <w:rPr>
          <w:rFonts w:eastAsia="Times New Roman" w:cstheme="minorBidi"/>
        </w:rPr>
        <w:t xml:space="preserve"> 5500 V3 </w:t>
      </w:r>
      <w:r w:rsidRPr="3DC8C9CA">
        <w:rPr>
          <w:rFonts w:cstheme="minorBidi"/>
        </w:rPr>
        <w:t xml:space="preserve">będącego w posiadaniu Zamawiającego ma zostać udzielone wsparcie producenta macierzy firmy </w:t>
      </w:r>
      <w:proofErr w:type="spellStart"/>
      <w:r w:rsidRPr="3DC8C9CA">
        <w:rPr>
          <w:rFonts w:cstheme="minorBidi"/>
        </w:rPr>
        <w:t>Huawei</w:t>
      </w:r>
      <w:proofErr w:type="spellEnd"/>
      <w:r w:rsidRPr="3DC8C9CA">
        <w:rPr>
          <w:rFonts w:cstheme="minorBidi"/>
        </w:rPr>
        <w:t xml:space="preserve">  na warunkach </w:t>
      </w:r>
      <w:proofErr w:type="spellStart"/>
      <w:r w:rsidRPr="3DC8C9CA">
        <w:rPr>
          <w:rFonts w:cstheme="minorBidi"/>
        </w:rPr>
        <w:t>Huawei</w:t>
      </w:r>
      <w:proofErr w:type="spellEnd"/>
      <w:r w:rsidRPr="3DC8C9CA">
        <w:rPr>
          <w:rFonts w:cstheme="minorBidi"/>
        </w:rPr>
        <w:t xml:space="preserve"> Hi-</w:t>
      </w:r>
      <w:proofErr w:type="spellStart"/>
      <w:r w:rsidRPr="3DC8C9CA">
        <w:rPr>
          <w:rFonts w:cstheme="minorBidi"/>
        </w:rPr>
        <w:t>Care</w:t>
      </w:r>
      <w:proofErr w:type="spellEnd"/>
      <w:r w:rsidRPr="3DC8C9CA">
        <w:rPr>
          <w:rFonts w:cstheme="minorBidi"/>
        </w:rPr>
        <w:t xml:space="preserve"> Software </w:t>
      </w:r>
      <w:proofErr w:type="spellStart"/>
      <w:r w:rsidRPr="3DC8C9CA">
        <w:rPr>
          <w:rFonts w:cstheme="minorBidi"/>
        </w:rPr>
        <w:t>Maintenance</w:t>
      </w:r>
      <w:proofErr w:type="spellEnd"/>
      <w:r w:rsidRPr="3DC8C9CA">
        <w:rPr>
          <w:rFonts w:cstheme="minorBidi"/>
        </w:rPr>
        <w:t xml:space="preserve"> Services </w:t>
      </w:r>
      <w:r w:rsidR="006B30E9">
        <w:br/>
      </w:r>
      <w:r w:rsidRPr="3DC8C9CA">
        <w:rPr>
          <w:rFonts w:cstheme="minorBidi"/>
        </w:rPr>
        <w:t xml:space="preserve">- </w:t>
      </w:r>
      <w:r w:rsidRPr="3DC8C9CA">
        <w:rPr>
          <w:rFonts w:eastAsia="Times New Roman" w:cstheme="minorBidi"/>
        </w:rPr>
        <w:t>Hi-</w:t>
      </w:r>
      <w:proofErr w:type="spellStart"/>
      <w:r w:rsidRPr="3DC8C9CA">
        <w:rPr>
          <w:rFonts w:eastAsia="Times New Roman" w:cstheme="minorBidi"/>
        </w:rPr>
        <w:t>Care</w:t>
      </w:r>
      <w:proofErr w:type="spellEnd"/>
      <w:r w:rsidRPr="3DC8C9CA">
        <w:rPr>
          <w:rFonts w:eastAsia="Times New Roman" w:cstheme="minorBidi"/>
        </w:rPr>
        <w:t xml:space="preserve"> Application Software Upgrade </w:t>
      </w:r>
      <w:proofErr w:type="spellStart"/>
      <w:r w:rsidRPr="3DC8C9CA">
        <w:rPr>
          <w:rFonts w:eastAsia="Times New Roman" w:cstheme="minorBidi"/>
        </w:rPr>
        <w:t>Support</w:t>
      </w:r>
      <w:proofErr w:type="spellEnd"/>
      <w:r w:rsidRPr="3DC8C9CA">
        <w:rPr>
          <w:rFonts w:eastAsia="Times New Roman" w:cstheme="minorBidi"/>
        </w:rPr>
        <w:t xml:space="preserve"> Service i </w:t>
      </w:r>
      <w:proofErr w:type="spellStart"/>
      <w:r w:rsidRPr="3DC8C9CA">
        <w:rPr>
          <w:rFonts w:eastAsia="Times New Roman" w:cstheme="minorBidi"/>
        </w:rPr>
        <w:t>Huawei</w:t>
      </w:r>
      <w:proofErr w:type="spellEnd"/>
      <w:r w:rsidRPr="3DC8C9CA">
        <w:rPr>
          <w:rFonts w:eastAsia="Times New Roman" w:cstheme="minorBidi"/>
        </w:rPr>
        <w:t xml:space="preserve"> Hi-</w:t>
      </w:r>
      <w:proofErr w:type="spellStart"/>
      <w:r w:rsidRPr="3DC8C9CA">
        <w:rPr>
          <w:rFonts w:eastAsia="Times New Roman" w:cstheme="minorBidi"/>
        </w:rPr>
        <w:t>Care</w:t>
      </w:r>
      <w:proofErr w:type="spellEnd"/>
      <w:r w:rsidRPr="3DC8C9CA">
        <w:rPr>
          <w:rFonts w:eastAsia="Times New Roman" w:cstheme="minorBidi"/>
        </w:rPr>
        <w:t xml:space="preserve"> Service - </w:t>
      </w:r>
      <w:proofErr w:type="spellStart"/>
      <w:r w:rsidRPr="3DC8C9CA">
        <w:rPr>
          <w:rFonts w:eastAsia="Times New Roman" w:cstheme="minorBidi"/>
        </w:rPr>
        <w:t>Onsite</w:t>
      </w:r>
      <w:proofErr w:type="spellEnd"/>
      <w:r w:rsidRPr="3DC8C9CA">
        <w:rPr>
          <w:rFonts w:eastAsia="Times New Roman" w:cstheme="minorBidi"/>
        </w:rPr>
        <w:t xml:space="preserve"> Standard </w:t>
      </w:r>
      <w:r w:rsidRPr="3DC8C9CA">
        <w:rPr>
          <w:rFonts w:cstheme="minorBidi"/>
        </w:rPr>
        <w:t>opisanych w Załączniku nr 2 do Umowy</w:t>
      </w:r>
      <w:r w:rsidRPr="3DC8C9CA">
        <w:rPr>
          <w:rFonts w:eastAsia="Times New Roman" w:cstheme="minorBidi"/>
        </w:rPr>
        <w:t xml:space="preserve">. </w:t>
      </w:r>
    </w:p>
    <w:p w14:paraId="34DC87B5" w14:textId="77777777" w:rsidR="006B30E9" w:rsidRPr="00461FF7" w:rsidRDefault="006B30E9" w:rsidP="006B30E9">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hanging="426"/>
        <w:contextualSpacing/>
        <w:jc w:val="both"/>
        <w:rPr>
          <w:rFonts w:eastAsia="Times New Roman" w:cstheme="minorHAnsi"/>
        </w:rPr>
      </w:pPr>
      <w:r w:rsidRPr="00461FF7">
        <w:rPr>
          <w:rFonts w:cstheme="minorHAnsi"/>
        </w:rPr>
        <w:t xml:space="preserve">Zamawiający  wymaga dostępu do Centrum Pomocy Technicznej </w:t>
      </w:r>
      <w:proofErr w:type="spellStart"/>
      <w:r w:rsidRPr="00461FF7">
        <w:rPr>
          <w:rFonts w:cstheme="minorHAnsi"/>
        </w:rPr>
        <w:t>Huawei</w:t>
      </w:r>
      <w:proofErr w:type="spellEnd"/>
      <w:r w:rsidRPr="00461FF7">
        <w:rPr>
          <w:rFonts w:cstheme="minorHAnsi"/>
        </w:rPr>
        <w:t xml:space="preserve"> (TAC) 24 godziny na dobę, 7 dni w tygodniu za pośrednictwem infolinii, poczty e-mail, stron internetowych i aplikacji mobilnej w celu konsultacji technicznych produktów, rozwiązywania problemów i innych zgłoszeń serwisowych.</w:t>
      </w:r>
    </w:p>
    <w:p w14:paraId="0B4EFEE7" w14:textId="79F3BE3C" w:rsidR="006B30E9" w:rsidRPr="007F2471" w:rsidRDefault="3DC8C9CA" w:rsidP="3DC8C9CA">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Lines="60" w:before="144" w:afterLines="60" w:after="144"/>
        <w:ind w:left="426" w:hanging="426"/>
        <w:contextualSpacing/>
        <w:jc w:val="both"/>
        <w:rPr>
          <w:rFonts w:eastAsia="Times New Roman" w:cstheme="minorBidi"/>
        </w:rPr>
      </w:pPr>
      <w:r w:rsidRPr="3DC8C9CA">
        <w:rPr>
          <w:rFonts w:cstheme="minorBidi"/>
        </w:rPr>
        <w:lastRenderedPageBreak/>
        <w:t xml:space="preserve">Zamawiający wymaga dostępu do witryny pomocy technicznej, gdzie będzie mógł znaleźć aktualne informacje, typowe przypadki, specjalistyczne pytania i odpowiedzi, dokumenty dotyczące produktu. Witryna pomocy technicznej powinna zawierać techniczne i ogólne informacje o macierzy z półkami dyskowymi </w:t>
      </w:r>
      <w:proofErr w:type="spellStart"/>
      <w:r w:rsidRPr="3DC8C9CA">
        <w:rPr>
          <w:rFonts w:cstheme="minorBidi"/>
        </w:rPr>
        <w:t>Huawei</w:t>
      </w:r>
      <w:proofErr w:type="spellEnd"/>
      <w:r w:rsidRPr="3DC8C9CA">
        <w:rPr>
          <w:rFonts w:cstheme="minorBidi"/>
        </w:rPr>
        <w:t xml:space="preserve"> </w:t>
      </w:r>
      <w:proofErr w:type="spellStart"/>
      <w:r w:rsidRPr="3DC8C9CA">
        <w:rPr>
          <w:rFonts w:cstheme="minorBidi"/>
        </w:rPr>
        <w:t>OceanStor</w:t>
      </w:r>
      <w:proofErr w:type="spellEnd"/>
      <w:r w:rsidRPr="3DC8C9CA">
        <w:rPr>
          <w:rFonts w:cstheme="minorBidi"/>
        </w:rPr>
        <w:t xml:space="preserve"> 5500 V3 (V300R006) wraz z podręcznikami produktów, przewodnikami konfiguracji, opisami konserwacji i możliwość pobierania oprogramowania.</w:t>
      </w:r>
    </w:p>
    <w:p w14:paraId="709596B7" w14:textId="30AF4558" w:rsidR="006B30E9" w:rsidRPr="00B4798B" w:rsidRDefault="3DC8C9CA" w:rsidP="3DC8C9CA">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Lines="60" w:before="144" w:afterLines="60" w:after="144"/>
        <w:ind w:left="426" w:hanging="426"/>
        <w:contextualSpacing/>
        <w:jc w:val="both"/>
        <w:rPr>
          <w:rFonts w:eastAsia="Times New Roman" w:cstheme="minorBidi"/>
        </w:rPr>
      </w:pPr>
      <w:r w:rsidRPr="3DC8C9CA">
        <w:rPr>
          <w:rFonts w:cstheme="minorBidi"/>
        </w:rPr>
        <w:t>Zamawiający wymaga, aby w okresie ważności usługi był zapewniony dostęp do aktualizacji oprogramowania systemowego, które obejmują poprawki błędów i wydania konserwacyjne. Zamawiający będzie mógł uzyskać aktualizacje oprogramowania ze strony pomocy technicznej w tym przeprowadzić instalację aktualizacji oprogramowania układowego bez ponoszenia dodatkowych kosztów.</w:t>
      </w:r>
    </w:p>
    <w:p w14:paraId="35C3F087" w14:textId="3916E2D0" w:rsidR="006B30E9" w:rsidRPr="007F2471" w:rsidRDefault="3DC8C9CA" w:rsidP="3DC8C9CA">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Lines="60" w:before="144" w:afterLines="60" w:after="144"/>
        <w:ind w:left="425" w:hanging="425"/>
        <w:contextualSpacing/>
        <w:jc w:val="both"/>
        <w:rPr>
          <w:rFonts w:eastAsia="Times New Roman" w:cstheme="minorBidi"/>
        </w:rPr>
      </w:pPr>
      <w:r w:rsidRPr="3DC8C9CA">
        <w:rPr>
          <w:rFonts w:cstheme="minorBidi"/>
        </w:rPr>
        <w:t xml:space="preserve">W przypadku usunięcia awarii macierzy z półkami dyskowymi </w:t>
      </w:r>
      <w:proofErr w:type="spellStart"/>
      <w:r w:rsidRPr="3DC8C9CA">
        <w:rPr>
          <w:rFonts w:cstheme="minorBidi"/>
        </w:rPr>
        <w:t>Huawei</w:t>
      </w:r>
      <w:proofErr w:type="spellEnd"/>
      <w:r w:rsidRPr="3DC8C9CA">
        <w:rPr>
          <w:rFonts w:cstheme="minorBidi"/>
        </w:rPr>
        <w:t xml:space="preserve"> </w:t>
      </w:r>
      <w:proofErr w:type="spellStart"/>
      <w:r w:rsidRPr="3DC8C9CA">
        <w:rPr>
          <w:rFonts w:cstheme="minorBidi"/>
        </w:rPr>
        <w:t>OceanStor</w:t>
      </w:r>
      <w:proofErr w:type="spellEnd"/>
      <w:r w:rsidRPr="3DC8C9CA">
        <w:rPr>
          <w:rFonts w:cstheme="minorBidi"/>
        </w:rPr>
        <w:t xml:space="preserve"> 5500 V3 (V300R006) związanej z fizyczną wymianą urządzenia wymienionego w pkt 1 Zamawiający wymaga, aby wymieniane części były nowe i dostarczone bez ponoszenia dodatkowych kosztów. Jeśli części nie są już produkowane lub nie są dostępne zostaną dostarczone części o wydajności równej lub lepszej niż oryginał. Na wymienione części zostanie udzielona gwarancja producenta. Zamawiający ze względu na bezpieczeństwo danych w przypadku wymiany wadliwych części na nowe, zastrzega sobie prawo do ich zatrzymania. </w:t>
      </w:r>
    </w:p>
    <w:p w14:paraId="55685F24" w14:textId="595C9229" w:rsidR="00910DC2" w:rsidRPr="007F2471" w:rsidRDefault="00910DC2" w:rsidP="006B30E9">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contextualSpacing/>
        <w:jc w:val="both"/>
        <w:rPr>
          <w:rFonts w:eastAsia="Times New Roman" w:cstheme="minorHAnsi"/>
        </w:rPr>
      </w:pPr>
    </w:p>
    <w:p w14:paraId="0D3464F1" w14:textId="77777777" w:rsidR="00910DC2" w:rsidRDefault="00910DC2" w:rsidP="00D95803">
      <w:pPr>
        <w:jc w:val="both"/>
        <w:rPr>
          <w:sz w:val="20"/>
          <w:szCs w:val="20"/>
        </w:rPr>
      </w:pPr>
    </w:p>
    <w:p w14:paraId="1056B82F" w14:textId="77777777" w:rsidR="00D10CB2" w:rsidRPr="00916159" w:rsidRDefault="00D10CB2" w:rsidP="00D10CB2">
      <w:pPr>
        <w:spacing w:after="120"/>
        <w:jc w:val="both"/>
        <w:rPr>
          <w:rFonts w:ascii="Calibri" w:eastAsia="Calibri" w:hAnsi="Calibri" w:cs="Calibri"/>
          <w:sz w:val="22"/>
          <w:szCs w:val="22"/>
        </w:rPr>
      </w:pPr>
    </w:p>
    <w:p w14:paraId="2A533A77" w14:textId="6C629072" w:rsidR="00CA5970" w:rsidRPr="00097FC2" w:rsidRDefault="00A570C3" w:rsidP="00910DC2">
      <w:pPr>
        <w:suppressAutoHyphens w:val="0"/>
        <w:rPr>
          <w:rFonts w:eastAsia="Arial" w:cs="Calibri"/>
          <w:b/>
          <w:bCs/>
          <w:u w:val="single"/>
        </w:rPr>
      </w:pPr>
      <w:r>
        <w:rPr>
          <w:rFonts w:eastAsia="Times New Roman" w:cs="Calibri"/>
        </w:rPr>
        <w:br w:type="page"/>
      </w:r>
      <w:r w:rsidR="00E04EFB" w:rsidRPr="00097FC2">
        <w:rPr>
          <w:rFonts w:cs="Calibri"/>
          <w:b/>
          <w:bCs/>
          <w:u w:val="single"/>
        </w:rPr>
        <w:lastRenderedPageBreak/>
        <w:t>Termin realizacji</w:t>
      </w:r>
      <w:r w:rsidR="001E6CBA" w:rsidRPr="00097FC2">
        <w:rPr>
          <w:rFonts w:cs="Calibri"/>
          <w:b/>
          <w:bCs/>
          <w:u w:val="single"/>
        </w:rPr>
        <w:t xml:space="preserve"> zamówienia</w:t>
      </w:r>
      <w:r w:rsidR="00E04EFB" w:rsidRPr="00097FC2">
        <w:rPr>
          <w:rFonts w:cs="Calibri"/>
          <w:b/>
          <w:bCs/>
          <w:u w:val="single"/>
        </w:rPr>
        <w:t xml:space="preserve"> </w:t>
      </w:r>
    </w:p>
    <w:p w14:paraId="5E0EDA18" w14:textId="7707CE0C" w:rsidR="00BA1CEA" w:rsidRPr="00C5641E" w:rsidRDefault="00BA1CEA" w:rsidP="00AC581E">
      <w:pPr>
        <w:spacing w:after="120"/>
        <w:jc w:val="both"/>
        <w:rPr>
          <w:rFonts w:ascii="Calibri" w:hAnsi="Calibri" w:cs="Calibri"/>
          <w:sz w:val="22"/>
          <w:szCs w:val="22"/>
        </w:rPr>
      </w:pPr>
      <w:r w:rsidRPr="00C5641E">
        <w:rPr>
          <w:rFonts w:ascii="Calibri" w:hAnsi="Calibri" w:cs="Calibri"/>
          <w:sz w:val="22"/>
          <w:szCs w:val="22"/>
        </w:rPr>
        <w:t xml:space="preserve">Zamawiający wymaga dla pozycji wymienionych w pkt. </w:t>
      </w:r>
      <w:r w:rsidR="00C5641E" w:rsidRPr="00C5641E">
        <w:rPr>
          <w:rFonts w:ascii="Calibri" w:hAnsi="Calibri" w:cs="Calibri"/>
          <w:sz w:val="22"/>
          <w:szCs w:val="22"/>
        </w:rPr>
        <w:t>2</w:t>
      </w:r>
      <w:r w:rsidRPr="00C5641E">
        <w:rPr>
          <w:rFonts w:ascii="Calibri" w:hAnsi="Calibri" w:cs="Calibri"/>
          <w:sz w:val="22"/>
          <w:szCs w:val="22"/>
        </w:rPr>
        <w:t xml:space="preserve"> świadczenia Usług wsparcia serwisowego </w:t>
      </w:r>
      <w:r w:rsidR="00C5641E">
        <w:rPr>
          <w:rFonts w:ascii="Calibri" w:hAnsi="Calibri" w:cs="Calibri"/>
          <w:sz w:val="22"/>
          <w:szCs w:val="22"/>
        </w:rPr>
        <w:t xml:space="preserve">od dnia wskazanego w kolumnie data końcowa do </w:t>
      </w:r>
      <w:r w:rsidRPr="00C5641E">
        <w:rPr>
          <w:rFonts w:ascii="Calibri" w:hAnsi="Calibri" w:cs="Calibri"/>
          <w:sz w:val="22"/>
          <w:szCs w:val="22"/>
        </w:rPr>
        <w:t>dnia 30 listopada 2023 roku.</w:t>
      </w:r>
    </w:p>
    <w:p w14:paraId="1DF4A02C" w14:textId="63D6530F" w:rsidR="00BA1CEA" w:rsidRPr="00C5641E" w:rsidRDefault="00BA1CEA" w:rsidP="00AC581E">
      <w:pPr>
        <w:pStyle w:val="Umowa"/>
        <w:ind w:firstLine="0"/>
        <w:rPr>
          <w:rFonts w:ascii="Calibri" w:hAnsi="Calibri" w:cs="Calibri"/>
        </w:rPr>
      </w:pPr>
      <w:r w:rsidRPr="00C5641E">
        <w:rPr>
          <w:rStyle w:val="BrakA"/>
          <w:rFonts w:ascii="Calibri" w:eastAsia="Arial Unicode MS" w:hAnsi="Calibri" w:cs="Calibri"/>
        </w:rPr>
        <w:t>Przekazanie przedmiotu Umowy odbędzie się w ten sposób, że Wykonawca dostarczy Zmawiającemu dokument potwierdzający realizację przedmiotu Umowy</w:t>
      </w:r>
      <w:r w:rsidRPr="00C5641E">
        <w:rPr>
          <w:rFonts w:ascii="Calibri" w:hAnsi="Calibri" w:cs="Calibri"/>
          <w:b/>
          <w:bCs/>
        </w:rPr>
        <w:t xml:space="preserve"> </w:t>
      </w:r>
      <w:r w:rsidRPr="00C5641E">
        <w:rPr>
          <w:rFonts w:ascii="Calibri" w:hAnsi="Calibri" w:cs="Calibri"/>
        </w:rPr>
        <w:t>najpóźniej dnia 1.12.2022 r.</w:t>
      </w:r>
    </w:p>
    <w:p w14:paraId="062AB185" w14:textId="77777777" w:rsidR="00C5641E" w:rsidRDefault="00C5641E" w:rsidP="00C5641E">
      <w:pPr>
        <w:pStyle w:val="Umowa"/>
        <w:ind w:firstLine="0"/>
        <w:rPr>
          <w:rFonts w:ascii="Calibri" w:hAnsi="Calibri" w:cs="Calibri"/>
          <w:b/>
          <w:bCs/>
          <w:u w:val="single"/>
        </w:rPr>
      </w:pPr>
    </w:p>
    <w:p w14:paraId="279B76BC" w14:textId="4B2C8658" w:rsidR="00543A6E" w:rsidRPr="006A1896" w:rsidRDefault="006A1896" w:rsidP="00C5641E">
      <w:pPr>
        <w:pStyle w:val="Umowa"/>
        <w:ind w:firstLine="0"/>
        <w:rPr>
          <w:rFonts w:ascii="Calibri" w:hAnsi="Calibri" w:cs="Calibri"/>
          <w:b/>
          <w:bCs/>
        </w:rPr>
      </w:pPr>
      <w:r w:rsidRPr="006A1896">
        <w:rPr>
          <w:rFonts w:ascii="Calibri" w:hAnsi="Calibri" w:cs="Calibri"/>
          <w:b/>
          <w:bCs/>
          <w:u w:val="single"/>
        </w:rPr>
        <w:t>Termin związania ofertą</w:t>
      </w:r>
      <w:r w:rsidRPr="006A1896">
        <w:rPr>
          <w:rFonts w:ascii="Calibri" w:hAnsi="Calibri" w:cs="Calibri"/>
          <w:b/>
          <w:bCs/>
        </w:rPr>
        <w:t xml:space="preserve"> – 30 dni. </w:t>
      </w:r>
    </w:p>
    <w:p w14:paraId="3646C03A" w14:textId="77777777" w:rsidR="00543A6E" w:rsidRPr="00916159" w:rsidRDefault="00543A6E">
      <w:pPr>
        <w:jc w:val="both"/>
        <w:rPr>
          <w:rFonts w:ascii="Calibri" w:eastAsia="Calibri" w:hAnsi="Calibri" w:cs="Calibri"/>
          <w:sz w:val="22"/>
          <w:szCs w:val="22"/>
        </w:rPr>
      </w:pPr>
    </w:p>
    <w:p w14:paraId="53494211" w14:textId="60ED5A42" w:rsidR="00543A6E" w:rsidRPr="00AC581E" w:rsidRDefault="00E04EFB" w:rsidP="00AC581E">
      <w:pPr>
        <w:spacing w:after="120"/>
        <w:jc w:val="both"/>
        <w:rPr>
          <w:rFonts w:eastAsia="Arial" w:cs="Calibri"/>
          <w:b/>
          <w:bCs/>
          <w:u w:val="single"/>
        </w:rPr>
      </w:pPr>
      <w:r w:rsidRPr="00AC581E">
        <w:rPr>
          <w:rFonts w:cs="Calibri"/>
          <w:b/>
          <w:bCs/>
          <w:u w:val="single"/>
        </w:rPr>
        <w:t>Termin płatności:</w:t>
      </w:r>
    </w:p>
    <w:p w14:paraId="3C786D94" w14:textId="63D4E557" w:rsidR="00543A6E" w:rsidRPr="00916159" w:rsidRDefault="3DC8C9CA" w:rsidP="00AC581E">
      <w:pPr>
        <w:spacing w:after="120"/>
        <w:jc w:val="both"/>
        <w:rPr>
          <w:rFonts w:ascii="Calibri" w:eastAsia="Arial" w:hAnsi="Calibri" w:cs="Calibri"/>
          <w:sz w:val="22"/>
          <w:szCs w:val="22"/>
        </w:rPr>
      </w:pPr>
      <w:r w:rsidRPr="3DC8C9CA">
        <w:rPr>
          <w:rFonts w:ascii="Calibri" w:hAnsi="Calibri" w:cs="Calibri"/>
          <w:sz w:val="22"/>
          <w:szCs w:val="22"/>
        </w:rPr>
        <w:t>Do 30 dni od daty wpływu prawidłowo wystawionej faktury do Zamawiającego. Przelew zostanie dokonany na rachunek Wykonawcy, który jest zgodny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731708D5" w14:textId="77777777" w:rsidR="00654C7C" w:rsidRPr="00916159" w:rsidRDefault="00654C7C">
      <w:pPr>
        <w:jc w:val="both"/>
        <w:rPr>
          <w:rFonts w:ascii="Calibri" w:eastAsia="Calibri" w:hAnsi="Calibri" w:cs="Calibri"/>
          <w:sz w:val="22"/>
          <w:szCs w:val="22"/>
        </w:rPr>
      </w:pPr>
    </w:p>
    <w:p w14:paraId="5DFFC239" w14:textId="35EF4E06" w:rsidR="00543A6E" w:rsidRPr="00916159" w:rsidRDefault="00E04EFB" w:rsidP="00AC581E">
      <w:pPr>
        <w:pStyle w:val="Akapitzlist"/>
        <w:spacing w:after="120"/>
        <w:ind w:left="0"/>
        <w:jc w:val="both"/>
        <w:rPr>
          <w:rFonts w:eastAsia="Arial" w:cs="Calibri"/>
          <w:b/>
          <w:bCs/>
          <w:u w:val="single"/>
        </w:rPr>
      </w:pPr>
      <w:r w:rsidRPr="00916159">
        <w:rPr>
          <w:rFonts w:cs="Calibri"/>
          <w:b/>
          <w:bCs/>
          <w:u w:val="single"/>
        </w:rPr>
        <w:t>Zasady, miejsce i termin złożenia oferty:</w:t>
      </w:r>
    </w:p>
    <w:p w14:paraId="37CAF088" w14:textId="26B33126" w:rsidR="00543A6E" w:rsidRPr="00916159" w:rsidRDefault="00E04EFB" w:rsidP="00AC581E">
      <w:pPr>
        <w:numPr>
          <w:ilvl w:val="2"/>
          <w:numId w:val="12"/>
        </w:numPr>
        <w:spacing w:after="120"/>
        <w:ind w:left="426" w:hanging="426"/>
        <w:jc w:val="both"/>
        <w:rPr>
          <w:rFonts w:ascii="Calibri" w:hAnsi="Calibri" w:cs="Calibri"/>
          <w:sz w:val="22"/>
          <w:szCs w:val="22"/>
        </w:rPr>
      </w:pPr>
      <w:r w:rsidRPr="00916159">
        <w:rPr>
          <w:rFonts w:ascii="Calibri" w:hAnsi="Calibri" w:cs="Calibri"/>
          <w:sz w:val="22"/>
          <w:szCs w:val="22"/>
        </w:rPr>
        <w:t xml:space="preserve">Oferta winna zostać złożona na </w:t>
      </w:r>
      <w:r w:rsidR="00CA5970" w:rsidRPr="00916159">
        <w:rPr>
          <w:rFonts w:ascii="Calibri" w:hAnsi="Calibri" w:cs="Calibri"/>
          <w:sz w:val="22"/>
          <w:szCs w:val="22"/>
        </w:rPr>
        <w:t>F</w:t>
      </w:r>
      <w:r w:rsidRPr="00916159">
        <w:rPr>
          <w:rFonts w:ascii="Calibri" w:hAnsi="Calibri" w:cs="Calibri"/>
          <w:sz w:val="22"/>
          <w:szCs w:val="22"/>
        </w:rPr>
        <w:t xml:space="preserve">ormularzu ofertowym z określeniem wynagrodzenia brutto, stanowiącym załącznik nr 1 do Zapytania ofertowego. </w:t>
      </w:r>
    </w:p>
    <w:p w14:paraId="7F7A537D" w14:textId="65639B0B" w:rsidR="00543A6E" w:rsidRPr="00916159" w:rsidRDefault="3DC8C9CA" w:rsidP="00AC581E">
      <w:pPr>
        <w:numPr>
          <w:ilvl w:val="2"/>
          <w:numId w:val="12"/>
        </w:numPr>
        <w:spacing w:after="120"/>
        <w:ind w:left="426" w:hanging="426"/>
        <w:jc w:val="both"/>
        <w:rPr>
          <w:rFonts w:ascii="Calibri" w:hAnsi="Calibri" w:cs="Calibri"/>
          <w:sz w:val="22"/>
          <w:szCs w:val="22"/>
        </w:rPr>
      </w:pPr>
      <w:r w:rsidRPr="3DC8C9CA">
        <w:rPr>
          <w:rFonts w:ascii="Calibri" w:hAnsi="Calibri" w:cs="Calibri"/>
          <w:sz w:val="22"/>
          <w:szCs w:val="22"/>
        </w:rPr>
        <w:t>Oferta musi zostać podpisana przez Wykonawcę oraz posiadać datę sporządzenia.</w:t>
      </w:r>
    </w:p>
    <w:p w14:paraId="12E1EA8F" w14:textId="77777777" w:rsidR="00543A6E" w:rsidRPr="00916159" w:rsidRDefault="00E04EFB" w:rsidP="00AC581E">
      <w:pPr>
        <w:numPr>
          <w:ilvl w:val="2"/>
          <w:numId w:val="12"/>
        </w:numPr>
        <w:spacing w:after="120"/>
        <w:ind w:left="426" w:hanging="426"/>
        <w:jc w:val="both"/>
        <w:rPr>
          <w:rFonts w:ascii="Calibri" w:hAnsi="Calibri" w:cs="Calibri"/>
          <w:sz w:val="22"/>
          <w:szCs w:val="22"/>
        </w:rPr>
      </w:pPr>
      <w:r w:rsidRPr="00916159">
        <w:rPr>
          <w:rFonts w:ascii="Calibri" w:hAnsi="Calibri" w:cs="Calibri"/>
          <w:sz w:val="22"/>
          <w:szCs w:val="22"/>
        </w:rPr>
        <w:t>Wszelkie rozliczenia pomiędzy Zamawiającym, a Wykonawcą odbywać się będą w złotych polskich.</w:t>
      </w:r>
    </w:p>
    <w:p w14:paraId="7FF02512" w14:textId="77777777" w:rsidR="00543A6E" w:rsidRPr="00916159" w:rsidRDefault="00E04EFB" w:rsidP="00AC581E">
      <w:pPr>
        <w:numPr>
          <w:ilvl w:val="2"/>
          <w:numId w:val="12"/>
        </w:numPr>
        <w:spacing w:after="120"/>
        <w:ind w:left="426" w:hanging="426"/>
        <w:jc w:val="both"/>
        <w:rPr>
          <w:rFonts w:ascii="Calibri" w:hAnsi="Calibri" w:cs="Calibri"/>
          <w:sz w:val="22"/>
          <w:szCs w:val="22"/>
        </w:rPr>
      </w:pPr>
      <w:r w:rsidRPr="00916159">
        <w:rPr>
          <w:rFonts w:ascii="Calibri" w:hAnsi="Calibri" w:cs="Calibri"/>
          <w:sz w:val="22"/>
          <w:szCs w:val="22"/>
        </w:rPr>
        <w:t>Całość zapytania ofertowego prowadzone jest w języku polskim.</w:t>
      </w:r>
    </w:p>
    <w:p w14:paraId="3ACB1B6D" w14:textId="77777777" w:rsidR="00543A6E" w:rsidRPr="00916159" w:rsidRDefault="00E04EFB" w:rsidP="00AC581E">
      <w:pPr>
        <w:numPr>
          <w:ilvl w:val="2"/>
          <w:numId w:val="12"/>
        </w:numPr>
        <w:spacing w:after="120"/>
        <w:ind w:left="426" w:hanging="426"/>
        <w:jc w:val="both"/>
        <w:rPr>
          <w:rFonts w:ascii="Calibri" w:hAnsi="Calibri" w:cs="Calibri"/>
          <w:sz w:val="22"/>
          <w:szCs w:val="22"/>
        </w:rPr>
      </w:pPr>
      <w:r w:rsidRPr="00916159">
        <w:rPr>
          <w:rFonts w:ascii="Calibri" w:hAnsi="Calibri" w:cs="Calibri"/>
          <w:sz w:val="22"/>
          <w:szCs w:val="22"/>
        </w:rPr>
        <w:t>Oferty złożone po terminie nie będą rozpatrywane.</w:t>
      </w:r>
    </w:p>
    <w:p w14:paraId="1CE7F00E" w14:textId="77777777" w:rsidR="00543A6E" w:rsidRPr="00916159" w:rsidRDefault="00E04EFB" w:rsidP="00AC581E">
      <w:pPr>
        <w:numPr>
          <w:ilvl w:val="2"/>
          <w:numId w:val="12"/>
        </w:numPr>
        <w:spacing w:after="120"/>
        <w:ind w:left="426" w:hanging="426"/>
        <w:jc w:val="both"/>
        <w:rPr>
          <w:rFonts w:ascii="Calibri" w:hAnsi="Calibri" w:cs="Calibri"/>
          <w:sz w:val="22"/>
          <w:szCs w:val="22"/>
        </w:rPr>
      </w:pPr>
      <w:r w:rsidRPr="00916159">
        <w:rPr>
          <w:rFonts w:ascii="Calibri" w:hAnsi="Calibri" w:cs="Calibri"/>
          <w:sz w:val="22"/>
          <w:szCs w:val="22"/>
        </w:rPr>
        <w:t xml:space="preserve">Oferent może przed upływem terminu składania ofert zmienić lub wycofać swoją ofertę. </w:t>
      </w:r>
    </w:p>
    <w:p w14:paraId="08F0F932" w14:textId="77777777" w:rsidR="00543A6E" w:rsidRPr="00916159" w:rsidRDefault="00E04EFB" w:rsidP="00AC581E">
      <w:pPr>
        <w:numPr>
          <w:ilvl w:val="2"/>
          <w:numId w:val="12"/>
        </w:numPr>
        <w:spacing w:after="120"/>
        <w:ind w:left="426" w:hanging="426"/>
        <w:jc w:val="both"/>
        <w:rPr>
          <w:rFonts w:ascii="Calibri" w:hAnsi="Calibri" w:cs="Calibri"/>
          <w:sz w:val="22"/>
          <w:szCs w:val="22"/>
        </w:rPr>
      </w:pPr>
      <w:r w:rsidRPr="00916159">
        <w:rPr>
          <w:rFonts w:ascii="Calibri" w:hAnsi="Calibri" w:cs="Calibri"/>
          <w:sz w:val="22"/>
          <w:szCs w:val="22"/>
        </w:rPr>
        <w:t xml:space="preserve">W toku badania i oceny ofert Zamawiający może żądać od oferentów wyjaśnień dotyczących treści złożonych ofert. </w:t>
      </w:r>
    </w:p>
    <w:p w14:paraId="1F9497CE" w14:textId="77777777" w:rsidR="00543A6E" w:rsidRPr="00916159" w:rsidRDefault="00E04EFB" w:rsidP="00AC581E">
      <w:pPr>
        <w:numPr>
          <w:ilvl w:val="2"/>
          <w:numId w:val="12"/>
        </w:numPr>
        <w:spacing w:after="120"/>
        <w:ind w:left="426" w:hanging="426"/>
        <w:jc w:val="both"/>
        <w:rPr>
          <w:rFonts w:ascii="Calibri" w:hAnsi="Calibri" w:cs="Calibri"/>
          <w:sz w:val="22"/>
          <w:szCs w:val="22"/>
        </w:rPr>
      </w:pPr>
      <w:r w:rsidRPr="00916159">
        <w:rPr>
          <w:rFonts w:ascii="Calibri" w:hAnsi="Calibri" w:cs="Calibri"/>
          <w:sz w:val="22"/>
          <w:szCs w:val="22"/>
        </w:rPr>
        <w:t>Zamawiający nie dopuszcza składania ofert częściowych i wariantowych.</w:t>
      </w:r>
    </w:p>
    <w:p w14:paraId="22908CDC" w14:textId="77777777" w:rsidR="00543A6E" w:rsidRPr="00916159" w:rsidRDefault="00E04EFB" w:rsidP="00AC581E">
      <w:pPr>
        <w:numPr>
          <w:ilvl w:val="2"/>
          <w:numId w:val="12"/>
        </w:numPr>
        <w:spacing w:after="120"/>
        <w:ind w:left="426" w:hanging="426"/>
        <w:jc w:val="both"/>
        <w:rPr>
          <w:rFonts w:ascii="Calibri" w:hAnsi="Calibri" w:cs="Calibri"/>
          <w:sz w:val="22"/>
          <w:szCs w:val="22"/>
        </w:rPr>
      </w:pPr>
      <w:r w:rsidRPr="00916159">
        <w:rPr>
          <w:rFonts w:ascii="Calibri" w:hAnsi="Calibri" w:cs="Calibri"/>
          <w:sz w:val="22"/>
          <w:szCs w:val="22"/>
        </w:rPr>
        <w:t xml:space="preserve">Ewentualne poprawki w ofercie muszą być naniesione w sposób czytelny oraz opatrzone podpisem osoby podpisującej ofertę. </w:t>
      </w:r>
    </w:p>
    <w:p w14:paraId="1E78914A" w14:textId="77777777" w:rsidR="00543A6E" w:rsidRPr="00916159" w:rsidRDefault="00E04EFB" w:rsidP="00AC581E">
      <w:pPr>
        <w:numPr>
          <w:ilvl w:val="2"/>
          <w:numId w:val="12"/>
        </w:numPr>
        <w:spacing w:after="120"/>
        <w:ind w:left="426" w:hanging="426"/>
        <w:jc w:val="both"/>
        <w:rPr>
          <w:rFonts w:ascii="Calibri" w:hAnsi="Calibri" w:cs="Calibri"/>
          <w:sz w:val="22"/>
          <w:szCs w:val="22"/>
        </w:rPr>
      </w:pPr>
      <w:r w:rsidRPr="00916159">
        <w:rPr>
          <w:rFonts w:ascii="Calibri" w:hAnsi="Calibri" w:cs="Calibri"/>
          <w:sz w:val="22"/>
          <w:szCs w:val="22"/>
        </w:rPr>
        <w:t xml:space="preserve">W przypadku przedłożenia oferty niekompletnej, Zamawiający wezwie do złożenia brakujących dokumentów w określonym terminie. </w:t>
      </w:r>
    </w:p>
    <w:p w14:paraId="126A94A9" w14:textId="77777777" w:rsidR="00543A6E" w:rsidRPr="00916159" w:rsidRDefault="00E04EFB" w:rsidP="00AC581E">
      <w:pPr>
        <w:numPr>
          <w:ilvl w:val="2"/>
          <w:numId w:val="12"/>
        </w:numPr>
        <w:spacing w:after="120"/>
        <w:ind w:left="426" w:hanging="426"/>
        <w:jc w:val="both"/>
        <w:rPr>
          <w:rFonts w:ascii="Calibri" w:hAnsi="Calibri" w:cs="Calibri"/>
          <w:sz w:val="22"/>
          <w:szCs w:val="22"/>
        </w:rPr>
      </w:pPr>
      <w:r w:rsidRPr="00916159">
        <w:rPr>
          <w:rFonts w:ascii="Calibri" w:hAnsi="Calibri" w:cs="Calibri"/>
          <w:sz w:val="22"/>
          <w:szCs w:val="22"/>
        </w:rPr>
        <w:t xml:space="preserve">W przypadku wystąpienia omyłek (pisarskich, rachunkowych) w ofercie, Zamawiający poprawi powyższe błędy i zawiadomi o tym oferenta, którego oferta została skorygowana. </w:t>
      </w:r>
    </w:p>
    <w:p w14:paraId="3CF4DBA4" w14:textId="2C8DC7ED" w:rsidR="00503505" w:rsidRDefault="00E04EFB" w:rsidP="00AC581E">
      <w:pPr>
        <w:numPr>
          <w:ilvl w:val="2"/>
          <w:numId w:val="12"/>
        </w:numPr>
        <w:spacing w:after="120"/>
        <w:ind w:left="426" w:hanging="426"/>
        <w:jc w:val="both"/>
        <w:rPr>
          <w:rFonts w:ascii="Calibri" w:hAnsi="Calibri" w:cs="Calibri"/>
          <w:sz w:val="22"/>
          <w:szCs w:val="22"/>
        </w:rPr>
      </w:pPr>
      <w:r w:rsidRPr="00916159">
        <w:rPr>
          <w:rFonts w:ascii="Calibri" w:hAnsi="Calibri" w:cs="Calibri"/>
          <w:sz w:val="22"/>
          <w:szCs w:val="22"/>
        </w:rPr>
        <w:t>W przypadku, gdy oferta jest niezgodna z treścią zapytania ofertowego i nie ma możliwości jej poprawienia, oferta podlega odrzuceniu.</w:t>
      </w:r>
    </w:p>
    <w:p w14:paraId="563B8D36" w14:textId="5A482391" w:rsidR="00D95803" w:rsidRDefault="00D95803" w:rsidP="00AC581E">
      <w:pPr>
        <w:numPr>
          <w:ilvl w:val="2"/>
          <w:numId w:val="12"/>
        </w:numPr>
        <w:spacing w:after="120"/>
        <w:ind w:left="426" w:hanging="426"/>
        <w:jc w:val="both"/>
        <w:rPr>
          <w:rFonts w:ascii="Calibri" w:hAnsi="Calibri" w:cs="Calibri"/>
          <w:sz w:val="22"/>
          <w:szCs w:val="22"/>
        </w:rPr>
      </w:pPr>
      <w:r w:rsidRPr="00916159">
        <w:rPr>
          <w:rFonts w:ascii="Calibri" w:hAnsi="Calibri" w:cs="Calibri"/>
          <w:sz w:val="22"/>
          <w:szCs w:val="22"/>
        </w:rPr>
        <w:t>Warunkiem rozpatrywania przez Zamawiającego złożonej Oferty jest spełnienie i złożenie przez Wykonawcę odpowiednich oświadczeń wymienionych w niniejszym Zapytaniu ofertowym oraz Formularza ofertowego wg wzoru stanowiącego Załącznik nr 5 do Umowy</w:t>
      </w:r>
      <w:r w:rsidR="00265930">
        <w:rPr>
          <w:rFonts w:ascii="Calibri" w:hAnsi="Calibri" w:cs="Calibri"/>
          <w:sz w:val="22"/>
          <w:szCs w:val="22"/>
        </w:rPr>
        <w:t>.</w:t>
      </w:r>
    </w:p>
    <w:p w14:paraId="0C13028F" w14:textId="77777777" w:rsidR="00265930" w:rsidRPr="00916159" w:rsidRDefault="00265930" w:rsidP="00AC581E">
      <w:pPr>
        <w:numPr>
          <w:ilvl w:val="2"/>
          <w:numId w:val="12"/>
        </w:numPr>
        <w:spacing w:after="120"/>
        <w:ind w:left="426" w:hanging="426"/>
        <w:jc w:val="both"/>
        <w:rPr>
          <w:rFonts w:ascii="Calibri" w:hAnsi="Calibri" w:cs="Calibri"/>
          <w:sz w:val="22"/>
          <w:szCs w:val="22"/>
        </w:rPr>
      </w:pPr>
      <w:r w:rsidRPr="00916159">
        <w:rPr>
          <w:rFonts w:ascii="Calibri" w:hAnsi="Calibri" w:cs="Calibri"/>
          <w:sz w:val="22"/>
          <w:szCs w:val="22"/>
        </w:rPr>
        <w:t xml:space="preserve">Zapytania należy kierować w formie pisemnej na adres email: </w:t>
      </w:r>
      <w:r w:rsidRPr="00916159">
        <w:rPr>
          <w:rFonts w:ascii="Calibri" w:hAnsi="Calibri" w:cs="Calibri"/>
          <w:b/>
          <w:bCs/>
          <w:sz w:val="22"/>
          <w:szCs w:val="22"/>
        </w:rPr>
        <w:t>joanna.pietrzak@pm.szczecin.pl</w:t>
      </w:r>
    </w:p>
    <w:p w14:paraId="1C894E4A" w14:textId="77777777" w:rsidR="00265930" w:rsidRPr="00916159" w:rsidRDefault="00265930" w:rsidP="00265930">
      <w:pPr>
        <w:spacing w:after="120"/>
        <w:ind w:left="851"/>
        <w:jc w:val="both"/>
        <w:rPr>
          <w:rFonts w:ascii="Calibri" w:hAnsi="Calibri" w:cs="Calibri"/>
          <w:sz w:val="22"/>
          <w:szCs w:val="22"/>
        </w:rPr>
      </w:pPr>
    </w:p>
    <w:p w14:paraId="5580A44C" w14:textId="77777777" w:rsidR="00D95803" w:rsidRDefault="00D95803" w:rsidP="00D95803">
      <w:pPr>
        <w:spacing w:after="120"/>
        <w:ind w:left="851"/>
        <w:jc w:val="both"/>
        <w:rPr>
          <w:rFonts w:ascii="Calibri" w:hAnsi="Calibri" w:cs="Calibri"/>
          <w:sz w:val="22"/>
          <w:szCs w:val="22"/>
        </w:rPr>
      </w:pPr>
    </w:p>
    <w:p w14:paraId="2CBAEB5C" w14:textId="5652FCA4" w:rsidR="00543A6E" w:rsidRPr="00916159" w:rsidRDefault="3DC8C9CA" w:rsidP="00D95803">
      <w:pPr>
        <w:spacing w:after="120"/>
        <w:jc w:val="both"/>
        <w:rPr>
          <w:rFonts w:ascii="Calibri" w:hAnsi="Calibri" w:cs="Calibri"/>
          <w:sz w:val="22"/>
          <w:szCs w:val="22"/>
        </w:rPr>
      </w:pPr>
      <w:r w:rsidRPr="3DC8C9CA">
        <w:rPr>
          <w:rFonts w:ascii="Calibri" w:hAnsi="Calibri" w:cs="Calibri"/>
          <w:sz w:val="22"/>
          <w:szCs w:val="22"/>
        </w:rPr>
        <w:lastRenderedPageBreak/>
        <w:t xml:space="preserve">Złożenie oferty cenowej nie jest równoznaczne ze złożeniem zamówienia przez Zamawiającego i nie łączy się z koniecznością zawarcia przez niego umowy. Zamawiający oczekuje odpowiedzi w terminie do dnia </w:t>
      </w:r>
      <w:r w:rsidR="00135F24">
        <w:rPr>
          <w:rFonts w:ascii="Calibri" w:hAnsi="Calibri" w:cs="Calibri"/>
          <w:b/>
          <w:bCs/>
          <w:sz w:val="22"/>
          <w:szCs w:val="22"/>
        </w:rPr>
        <w:t>24</w:t>
      </w:r>
      <w:r w:rsidR="00292F70">
        <w:rPr>
          <w:rFonts w:ascii="Calibri" w:hAnsi="Calibri" w:cs="Calibri"/>
          <w:b/>
          <w:bCs/>
          <w:sz w:val="22"/>
          <w:szCs w:val="22"/>
        </w:rPr>
        <w:t>.11</w:t>
      </w:r>
      <w:r w:rsidRPr="3DC8C9CA">
        <w:rPr>
          <w:rFonts w:ascii="Calibri" w:hAnsi="Calibri" w:cs="Calibri"/>
          <w:b/>
          <w:bCs/>
          <w:sz w:val="22"/>
          <w:szCs w:val="22"/>
        </w:rPr>
        <w:t>.2022 do godz.12..00 r</w:t>
      </w:r>
      <w:r w:rsidRPr="3DC8C9CA">
        <w:rPr>
          <w:rFonts w:ascii="Calibri" w:hAnsi="Calibri" w:cs="Calibri"/>
          <w:sz w:val="22"/>
          <w:szCs w:val="22"/>
        </w:rPr>
        <w:t xml:space="preserve">. w siedzibie Zamawiającego w Kancelarii lub na adres mailowy: </w:t>
      </w:r>
      <w:r w:rsidRPr="3DC8C9CA">
        <w:rPr>
          <w:rFonts w:ascii="Calibri" w:hAnsi="Calibri" w:cs="Calibri"/>
          <w:b/>
          <w:bCs/>
          <w:sz w:val="22"/>
          <w:szCs w:val="22"/>
        </w:rPr>
        <w:t>joanna.pietrzak@pm.szczecin.pl</w:t>
      </w:r>
      <w:r w:rsidRPr="3DC8C9CA">
        <w:rPr>
          <w:rFonts w:ascii="Calibri" w:hAnsi="Calibri" w:cs="Calibri"/>
          <w:sz w:val="22"/>
          <w:szCs w:val="22"/>
        </w:rPr>
        <w:t xml:space="preserve"> z uwagi na fakt gromadzenia odpowiedniej ilości ofert, niezbędnych w procedurze Politechniki Morskiej w Szczecinie.</w:t>
      </w:r>
    </w:p>
    <w:p w14:paraId="7610740D" w14:textId="15F0C268" w:rsidR="00503505" w:rsidRPr="00916159" w:rsidRDefault="00503505" w:rsidP="00D95803">
      <w:pPr>
        <w:spacing w:after="120"/>
        <w:ind w:left="851"/>
        <w:jc w:val="both"/>
        <w:rPr>
          <w:rFonts w:ascii="Calibri" w:hAnsi="Calibri" w:cs="Calibri"/>
          <w:sz w:val="22"/>
          <w:szCs w:val="22"/>
        </w:rPr>
      </w:pPr>
    </w:p>
    <w:p w14:paraId="2A4C3599" w14:textId="77777777" w:rsidR="00543A6E" w:rsidRPr="00916159" w:rsidRDefault="00543A6E">
      <w:pPr>
        <w:tabs>
          <w:tab w:val="left" w:pos="993"/>
        </w:tabs>
        <w:spacing w:line="276" w:lineRule="auto"/>
        <w:jc w:val="both"/>
        <w:rPr>
          <w:rFonts w:ascii="Calibri" w:eastAsia="Calibri" w:hAnsi="Calibri" w:cs="Calibri"/>
          <w:sz w:val="22"/>
          <w:szCs w:val="22"/>
          <w:u w:val="single"/>
        </w:rPr>
      </w:pPr>
    </w:p>
    <w:p w14:paraId="42AA6524" w14:textId="77777777" w:rsidR="00503505" w:rsidRPr="00AC581E" w:rsidRDefault="00E04EFB" w:rsidP="00AC581E">
      <w:pPr>
        <w:tabs>
          <w:tab w:val="left" w:pos="993"/>
        </w:tabs>
        <w:spacing w:line="276" w:lineRule="auto"/>
        <w:jc w:val="both"/>
        <w:rPr>
          <w:rFonts w:eastAsia="Arial" w:cs="Calibri"/>
          <w:b/>
          <w:bCs/>
          <w:u w:val="single"/>
        </w:rPr>
      </w:pPr>
      <w:r w:rsidRPr="00AC581E">
        <w:rPr>
          <w:rFonts w:cs="Calibri"/>
          <w:b/>
          <w:bCs/>
          <w:u w:val="single"/>
        </w:rPr>
        <w:t>Ocena ofert:</w:t>
      </w:r>
    </w:p>
    <w:p w14:paraId="6B2C34E2" w14:textId="1DF6F5C4" w:rsidR="00503505" w:rsidRPr="00AC581E" w:rsidRDefault="00E04EFB" w:rsidP="00AC581E">
      <w:pPr>
        <w:tabs>
          <w:tab w:val="left" w:pos="993"/>
        </w:tabs>
        <w:spacing w:line="276" w:lineRule="auto"/>
        <w:jc w:val="both"/>
        <w:rPr>
          <w:rFonts w:cs="Calibri"/>
        </w:rPr>
      </w:pPr>
      <w:r w:rsidRPr="00AC581E">
        <w:rPr>
          <w:rFonts w:cs="Calibri"/>
        </w:rPr>
        <w:t xml:space="preserve">Cena - 100% </w:t>
      </w:r>
    </w:p>
    <w:p w14:paraId="263F2058" w14:textId="77777777" w:rsidR="00503505" w:rsidRPr="00916159" w:rsidRDefault="00503505" w:rsidP="00503505">
      <w:pPr>
        <w:pStyle w:val="Akapitzlist"/>
        <w:tabs>
          <w:tab w:val="left" w:pos="993"/>
        </w:tabs>
        <w:spacing w:line="276" w:lineRule="auto"/>
        <w:ind w:left="426"/>
        <w:jc w:val="both"/>
        <w:rPr>
          <w:rFonts w:eastAsia="Arial" w:cs="Calibri"/>
          <w:b/>
          <w:bCs/>
          <w:u w:val="single"/>
        </w:rPr>
      </w:pPr>
    </w:p>
    <w:p w14:paraId="2CFE2191" w14:textId="4B2525E9" w:rsidR="00543A6E" w:rsidRPr="00AC581E" w:rsidRDefault="30C92C81" w:rsidP="00AC581E">
      <w:pPr>
        <w:tabs>
          <w:tab w:val="left" w:pos="993"/>
        </w:tabs>
        <w:spacing w:line="276" w:lineRule="auto"/>
        <w:jc w:val="both"/>
        <w:rPr>
          <w:rFonts w:eastAsia="Arial" w:cs="Calibri"/>
          <w:b/>
          <w:bCs/>
          <w:u w:val="single"/>
        </w:rPr>
      </w:pPr>
      <w:r w:rsidRPr="00AC581E">
        <w:rPr>
          <w:rFonts w:cs="Calibri"/>
          <w:b/>
          <w:bCs/>
          <w:u w:val="single"/>
        </w:rPr>
        <w:t xml:space="preserve">Dodatkowe informacje </w:t>
      </w:r>
    </w:p>
    <w:p w14:paraId="2745753E" w14:textId="77777777" w:rsidR="30C92C81" w:rsidRDefault="30C92C81" w:rsidP="00AC581E">
      <w:pPr>
        <w:tabs>
          <w:tab w:val="left" w:pos="993"/>
        </w:tabs>
        <w:spacing w:after="120"/>
        <w:jc w:val="both"/>
        <w:rPr>
          <w:rFonts w:ascii="Calibri" w:eastAsia="Arial" w:hAnsi="Calibri" w:cs="Calibri"/>
          <w:sz w:val="22"/>
          <w:szCs w:val="22"/>
        </w:rPr>
      </w:pPr>
      <w:r w:rsidRPr="30C92C81">
        <w:rPr>
          <w:rFonts w:ascii="Calibri" w:hAnsi="Calibri" w:cs="Calibri"/>
          <w:sz w:val="22"/>
          <w:szCs w:val="22"/>
        </w:rPr>
        <w:t xml:space="preserve">Zamawiający zastrzega sobie prawo do: </w:t>
      </w:r>
    </w:p>
    <w:p w14:paraId="3F38D4D1" w14:textId="77777777" w:rsidR="30C92C81" w:rsidRDefault="30C92C81" w:rsidP="00AC581E">
      <w:pPr>
        <w:pStyle w:val="Akapitzlist"/>
        <w:numPr>
          <w:ilvl w:val="0"/>
          <w:numId w:val="13"/>
        </w:numPr>
        <w:spacing w:after="120"/>
        <w:ind w:left="426" w:hanging="426"/>
        <w:jc w:val="both"/>
        <w:rPr>
          <w:rFonts w:cs="Calibri"/>
        </w:rPr>
      </w:pPr>
      <w:r w:rsidRPr="30C92C81">
        <w:rPr>
          <w:rFonts w:cs="Calibri"/>
        </w:rPr>
        <w:t>Zmiany lub odwołania niniejszego ogłoszenia.</w:t>
      </w:r>
    </w:p>
    <w:p w14:paraId="709C63C5" w14:textId="0EB03467" w:rsidR="30C92C81" w:rsidRDefault="30C92C81" w:rsidP="00AC581E">
      <w:pPr>
        <w:pStyle w:val="Akapitzlist"/>
        <w:numPr>
          <w:ilvl w:val="0"/>
          <w:numId w:val="13"/>
        </w:numPr>
        <w:spacing w:after="120"/>
        <w:ind w:left="426" w:hanging="426"/>
        <w:jc w:val="both"/>
        <w:rPr>
          <w:rFonts w:cs="Calibri"/>
        </w:rPr>
      </w:pPr>
      <w:r w:rsidRPr="30C92C81">
        <w:rPr>
          <w:rFonts w:cs="Calibri"/>
        </w:rPr>
        <w:t>Zmiany warunków lub terminów prowadzonego zapytania cenowego.</w:t>
      </w:r>
    </w:p>
    <w:p w14:paraId="4B9C1F85" w14:textId="3DC5459D" w:rsidR="30C92C81" w:rsidRDefault="30C92C81" w:rsidP="00AC581E">
      <w:pPr>
        <w:pStyle w:val="Akapitzlist"/>
        <w:numPr>
          <w:ilvl w:val="0"/>
          <w:numId w:val="13"/>
        </w:numPr>
        <w:spacing w:after="120"/>
        <w:ind w:left="426" w:hanging="426"/>
        <w:jc w:val="both"/>
        <w:rPr>
          <w:rFonts w:cs="Calibri"/>
        </w:rPr>
      </w:pPr>
      <w:r w:rsidRPr="30C92C81">
        <w:rPr>
          <w:rFonts w:cs="Calibri"/>
        </w:rPr>
        <w:t>Unieważnienia postępowania na każdym jego etapie bez podania przyczyny, a także do pozostawienia postępowania bez wyboru Oferty.</w:t>
      </w:r>
    </w:p>
    <w:p w14:paraId="1A443961" w14:textId="6A6C04CA" w:rsidR="30C92C81" w:rsidRDefault="30C92C81" w:rsidP="00AC581E">
      <w:pPr>
        <w:pStyle w:val="Akapitzlist"/>
        <w:numPr>
          <w:ilvl w:val="0"/>
          <w:numId w:val="13"/>
        </w:numPr>
        <w:spacing w:after="120"/>
        <w:ind w:left="426" w:hanging="426"/>
        <w:jc w:val="both"/>
        <w:rPr>
          <w:rFonts w:cs="Calibri"/>
        </w:rPr>
      </w:pPr>
      <w:r w:rsidRPr="30C92C81">
        <w:rPr>
          <w:rFonts w:cs="Calibri"/>
        </w:rPr>
        <w:t>Zamawiający informuje, że w niniejszym postępowaniu Wykonawcom nie przysługują środki ochrony prawnej określone w ustawie z dnia 11.09.2019 r. – Prawo Zamówień Publicznych.</w:t>
      </w:r>
    </w:p>
    <w:p w14:paraId="275281AF" w14:textId="177D6118" w:rsidR="30C92C81" w:rsidRPr="00AC581E" w:rsidRDefault="30C92C81" w:rsidP="00AC581E">
      <w:pPr>
        <w:tabs>
          <w:tab w:val="left" w:pos="993"/>
        </w:tabs>
        <w:spacing w:line="276" w:lineRule="auto"/>
        <w:jc w:val="both"/>
        <w:rPr>
          <w:rFonts w:eastAsia="Arial" w:cs="Calibri"/>
          <w:b/>
          <w:bCs/>
          <w:u w:val="single"/>
        </w:rPr>
      </w:pPr>
      <w:r w:rsidRPr="00AC581E">
        <w:rPr>
          <w:rFonts w:eastAsia="Arial" w:cs="Calibri"/>
          <w:b/>
          <w:bCs/>
          <w:u w:val="single"/>
        </w:rPr>
        <w:t>Klauzula informacyjna Politechniki Morskiej w Szczecinie</w:t>
      </w:r>
    </w:p>
    <w:p w14:paraId="14FFB279" w14:textId="3EDDE149" w:rsidR="30C92C81" w:rsidRPr="0094691A" w:rsidRDefault="30C92C81" w:rsidP="00AC581E">
      <w:pPr>
        <w:jc w:val="both"/>
        <w:rPr>
          <w:rFonts w:ascii="Calibri" w:eastAsia="Calibri" w:hAnsi="Calibri" w:cs="Calibri"/>
          <w:color w:val="000000" w:themeColor="text1"/>
          <w:sz w:val="22"/>
          <w:szCs w:val="22"/>
        </w:rPr>
      </w:pPr>
      <w:r w:rsidRPr="0094691A">
        <w:rPr>
          <w:rFonts w:ascii="Calibri" w:eastAsia="Calibri" w:hAnsi="Calibri" w:cs="Calibr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6F39B27E" w14:textId="0C2CAAF4" w:rsidR="30C92C81" w:rsidRPr="0094691A" w:rsidRDefault="30C92C81" w:rsidP="00AC581E">
      <w:pPr>
        <w:pStyle w:val="Akapitzlist"/>
        <w:numPr>
          <w:ilvl w:val="0"/>
          <w:numId w:val="2"/>
        </w:numPr>
        <w:ind w:left="284" w:hanging="284"/>
        <w:jc w:val="both"/>
        <w:rPr>
          <w:rFonts w:eastAsia="Calibri" w:cs="Calibri"/>
          <w:color w:val="000000" w:themeColor="text1"/>
        </w:rPr>
      </w:pPr>
      <w:r w:rsidRPr="0094691A">
        <w:rPr>
          <w:rFonts w:eastAsia="Calibri" w:cs="Calibri"/>
          <w:color w:val="000000" w:themeColor="text1"/>
        </w:rPr>
        <w:t>administratorem Pani/Pana danych osobowych jest Politechnika Morska w Szczecinie ul. Wały Chrobrego 1-2, 70-500 Szczecin, tel. (91) 48 09 400, pm@pm.szczecin.pl;</w:t>
      </w:r>
    </w:p>
    <w:p w14:paraId="76676709" w14:textId="32EBD1FC" w:rsidR="30C92C81" w:rsidRPr="0094691A" w:rsidRDefault="30C92C81" w:rsidP="00AC581E">
      <w:pPr>
        <w:pStyle w:val="Akapitzlist"/>
        <w:numPr>
          <w:ilvl w:val="0"/>
          <w:numId w:val="2"/>
        </w:numPr>
        <w:ind w:left="284" w:hanging="284"/>
        <w:jc w:val="both"/>
        <w:rPr>
          <w:rFonts w:eastAsia="Calibri" w:cs="Calibri"/>
          <w:color w:val="000000" w:themeColor="text1"/>
        </w:rPr>
      </w:pPr>
      <w:r w:rsidRPr="0094691A">
        <w:rPr>
          <w:rFonts w:eastAsia="Calibri" w:cs="Calibri"/>
          <w:color w:val="000000" w:themeColor="text1"/>
        </w:rPr>
        <w:t>dane kontaktowe do inspektora ochrony danych e-mail: iod@pm.szczecin.pl;</w:t>
      </w:r>
    </w:p>
    <w:p w14:paraId="7C8491BE" w14:textId="271DA0C0" w:rsidR="30C92C81" w:rsidRPr="0094691A" w:rsidRDefault="30C92C81" w:rsidP="00AC581E">
      <w:pPr>
        <w:pStyle w:val="Akapitzlist"/>
        <w:numPr>
          <w:ilvl w:val="0"/>
          <w:numId w:val="2"/>
        </w:numPr>
        <w:ind w:left="284" w:hanging="284"/>
        <w:jc w:val="both"/>
        <w:rPr>
          <w:rFonts w:eastAsia="Calibri" w:cs="Calibri"/>
          <w:color w:val="000000" w:themeColor="text1"/>
        </w:rPr>
      </w:pPr>
      <w:r w:rsidRPr="0094691A">
        <w:rPr>
          <w:rFonts w:eastAsia="Calibri" w:cs="Calibri"/>
          <w:color w:val="000000" w:themeColor="text1"/>
        </w:rPr>
        <w:t>Pani/Pana dane osobowe dane osobowe przetwarzane będą na podstawie art. 6 ust. 1 lit. b RODO w celu związanym z niniejszym postępowaniem prowadzonym w trybie Zapytania ofertowego, tj. w procedurze wyboru Wykonawcy i dalej w związku z realizowaną umową;</w:t>
      </w:r>
    </w:p>
    <w:p w14:paraId="5B0B5380" w14:textId="6BE4B489" w:rsidR="30C92C81" w:rsidRPr="0094691A" w:rsidRDefault="30C92C81" w:rsidP="00AC581E">
      <w:pPr>
        <w:pStyle w:val="Akapitzlist"/>
        <w:numPr>
          <w:ilvl w:val="0"/>
          <w:numId w:val="2"/>
        </w:numPr>
        <w:ind w:left="284" w:hanging="284"/>
        <w:jc w:val="both"/>
        <w:rPr>
          <w:rFonts w:eastAsia="Calibri" w:cs="Calibri"/>
          <w:color w:val="000000" w:themeColor="text1"/>
        </w:rPr>
      </w:pPr>
      <w:r w:rsidRPr="0094691A">
        <w:rPr>
          <w:rFonts w:eastAsia="Calibri" w:cs="Calibri"/>
          <w:color w:val="000000" w:themeColor="text1"/>
        </w:rPr>
        <w:t>odbiorcami danych osobowych mogą być osoby lub podmioty, którym udostępniona zostanie dokumentacja postępowania w oparciu o przepisy obowiązującego prawa, w tym w szczególności przepisy ustawy z 6 września 2001 r. o dostępie do informacji publicznej oraz podmiotom przetwarzającym dane w naszym imieniu, na podstawie umowy powierzenia danych;</w:t>
      </w:r>
    </w:p>
    <w:p w14:paraId="77A4C172" w14:textId="2B538315" w:rsidR="30C92C81" w:rsidRPr="0094691A" w:rsidRDefault="30C92C81" w:rsidP="00AC581E">
      <w:pPr>
        <w:pStyle w:val="Akapitzlist"/>
        <w:numPr>
          <w:ilvl w:val="0"/>
          <w:numId w:val="2"/>
        </w:numPr>
        <w:ind w:left="284" w:hanging="284"/>
        <w:jc w:val="both"/>
        <w:rPr>
          <w:rFonts w:eastAsia="Calibri" w:cs="Calibri"/>
          <w:color w:val="000000" w:themeColor="text1"/>
        </w:rPr>
      </w:pPr>
      <w:r w:rsidRPr="0094691A">
        <w:rPr>
          <w:rFonts w:eastAsia="Calibri" w:cs="Calibri"/>
          <w:color w:val="000000" w:themeColor="text1"/>
        </w:rPr>
        <w:t>Pani/Pana dane osobowe będą przechowywane do momentu zakończenia realizacji celów określonych w pkt. 3, a po tym czasie przez okres wymagany przez przepisy powszechnie obowiązującego prawa;</w:t>
      </w:r>
    </w:p>
    <w:p w14:paraId="158A37FE" w14:textId="7CB39110" w:rsidR="30C92C81" w:rsidRPr="0094691A" w:rsidRDefault="30C92C81" w:rsidP="00AC581E">
      <w:pPr>
        <w:pStyle w:val="Akapitzlist"/>
        <w:numPr>
          <w:ilvl w:val="0"/>
          <w:numId w:val="2"/>
        </w:numPr>
        <w:ind w:left="284" w:hanging="284"/>
        <w:jc w:val="both"/>
        <w:rPr>
          <w:rFonts w:eastAsia="Calibri" w:cs="Calibri"/>
          <w:color w:val="000000" w:themeColor="text1"/>
        </w:rPr>
      </w:pPr>
      <w:r w:rsidRPr="0094691A">
        <w:rPr>
          <w:rFonts w:eastAsia="Calibri" w:cs="Calibri"/>
          <w:color w:val="000000" w:themeColor="text1"/>
        </w:rPr>
        <w:t>podanie danych osobowych jest dobrowolne w celu zawarcia i wykonywania umowy łączącej Zamawiającego z Wykonawcą w ramach niniejszego postępowania prowadzonego w trybie Zapytania ofertowego, aczkolwiek odmowa ich podania uniemożliwi podjęcie współpracy pomiędzy ww. stronami;</w:t>
      </w:r>
    </w:p>
    <w:p w14:paraId="68AE7E6C" w14:textId="6A68AE2B" w:rsidR="30C92C81" w:rsidRPr="0094691A" w:rsidRDefault="30C92C81" w:rsidP="00AC581E">
      <w:pPr>
        <w:pStyle w:val="Akapitzlist"/>
        <w:numPr>
          <w:ilvl w:val="0"/>
          <w:numId w:val="2"/>
        </w:numPr>
        <w:ind w:left="284" w:hanging="284"/>
        <w:jc w:val="both"/>
        <w:rPr>
          <w:rFonts w:eastAsia="Calibri" w:cs="Calibri"/>
          <w:color w:val="000000" w:themeColor="text1"/>
        </w:rPr>
      </w:pPr>
      <w:r w:rsidRPr="0094691A">
        <w:rPr>
          <w:rFonts w:eastAsia="Calibri" w:cs="Calibri"/>
          <w:color w:val="000000" w:themeColor="text1"/>
        </w:rPr>
        <w:t>w odniesieniu do Pani/Pana danych osobowych decyzje nie będą podejmowane w sposób zautomatyzowany, stosowanie do art. 22 RODO;</w:t>
      </w:r>
    </w:p>
    <w:p w14:paraId="7CB41D91" w14:textId="61867F67" w:rsidR="30C92C81" w:rsidRPr="0094691A" w:rsidRDefault="30C92C81" w:rsidP="00AC581E">
      <w:pPr>
        <w:pStyle w:val="Akapitzlist"/>
        <w:numPr>
          <w:ilvl w:val="0"/>
          <w:numId w:val="2"/>
        </w:numPr>
        <w:ind w:left="284" w:hanging="284"/>
        <w:jc w:val="both"/>
        <w:rPr>
          <w:rFonts w:eastAsia="Calibri" w:cs="Calibri"/>
          <w:color w:val="000000" w:themeColor="text1"/>
        </w:rPr>
      </w:pPr>
      <w:r w:rsidRPr="0094691A">
        <w:rPr>
          <w:rFonts w:eastAsia="Calibri" w:cs="Calibri"/>
          <w:color w:val="000000" w:themeColor="text1"/>
        </w:rPr>
        <w:t>posiada Pani/Pan:</w:t>
      </w:r>
    </w:p>
    <w:p w14:paraId="347C9142" w14:textId="2128F55B" w:rsidR="30C92C81" w:rsidRPr="0094691A" w:rsidRDefault="30C92C81" w:rsidP="00AC581E">
      <w:pPr>
        <w:pStyle w:val="Akapitzlist"/>
        <w:numPr>
          <w:ilvl w:val="0"/>
          <w:numId w:val="1"/>
        </w:numPr>
        <w:ind w:left="284" w:hanging="284"/>
        <w:jc w:val="both"/>
        <w:rPr>
          <w:rFonts w:eastAsia="Calibri" w:cs="Calibri"/>
          <w:color w:val="000000" w:themeColor="text1"/>
        </w:rPr>
      </w:pPr>
      <w:r w:rsidRPr="0094691A">
        <w:rPr>
          <w:rFonts w:eastAsia="Calibri" w:cs="Calibri"/>
          <w:color w:val="000000" w:themeColor="text1"/>
        </w:rPr>
        <w:t>prawo dostępu do danych osobowych Pani/Pana dotyczących na podstawie art. 15 RODO;</w:t>
      </w:r>
    </w:p>
    <w:p w14:paraId="7CD3821A" w14:textId="73CA389B" w:rsidR="30C92C81" w:rsidRPr="0094691A" w:rsidRDefault="30C92C81" w:rsidP="00AC581E">
      <w:pPr>
        <w:pStyle w:val="Akapitzlist"/>
        <w:numPr>
          <w:ilvl w:val="0"/>
          <w:numId w:val="1"/>
        </w:numPr>
        <w:ind w:left="284" w:hanging="284"/>
        <w:jc w:val="both"/>
        <w:rPr>
          <w:rFonts w:eastAsia="Calibri" w:cs="Calibri"/>
          <w:color w:val="000000" w:themeColor="text1"/>
        </w:rPr>
      </w:pPr>
      <w:r w:rsidRPr="0094691A">
        <w:rPr>
          <w:rFonts w:eastAsia="Calibri" w:cs="Calibri"/>
          <w:color w:val="000000" w:themeColor="text1"/>
        </w:rPr>
        <w:t>prawo do sprostowania Pani/Pana danych osobowych na podstawie art. 16 RODO;</w:t>
      </w:r>
    </w:p>
    <w:p w14:paraId="3B7226D6" w14:textId="0AD73793" w:rsidR="30C92C81" w:rsidRPr="0094691A" w:rsidRDefault="30C92C81" w:rsidP="00AC581E">
      <w:pPr>
        <w:pStyle w:val="Akapitzlist"/>
        <w:numPr>
          <w:ilvl w:val="0"/>
          <w:numId w:val="1"/>
        </w:numPr>
        <w:ind w:left="284" w:hanging="284"/>
        <w:jc w:val="both"/>
        <w:rPr>
          <w:rFonts w:eastAsia="Calibri" w:cs="Calibri"/>
          <w:color w:val="000000" w:themeColor="text1"/>
        </w:rPr>
      </w:pPr>
      <w:r w:rsidRPr="0094691A">
        <w:rPr>
          <w:rFonts w:eastAsia="Calibri" w:cs="Calibri"/>
          <w:color w:val="000000" w:themeColor="text1"/>
        </w:rPr>
        <w:t>prawo do żądania usunięcia danych osobowych w przypadkach określonych w art. 17 RODO;</w:t>
      </w:r>
    </w:p>
    <w:p w14:paraId="7F05530D" w14:textId="03203E3F" w:rsidR="30C92C81" w:rsidRPr="0094691A" w:rsidRDefault="30C92C81" w:rsidP="00AC581E">
      <w:pPr>
        <w:pStyle w:val="Akapitzlist"/>
        <w:numPr>
          <w:ilvl w:val="0"/>
          <w:numId w:val="1"/>
        </w:numPr>
        <w:ind w:left="284" w:hanging="284"/>
        <w:jc w:val="both"/>
        <w:rPr>
          <w:rFonts w:eastAsia="Calibri" w:cs="Calibri"/>
          <w:color w:val="000000" w:themeColor="text1"/>
        </w:rPr>
      </w:pPr>
      <w:r w:rsidRPr="0094691A">
        <w:rPr>
          <w:rFonts w:eastAsia="Calibri" w:cs="Calibri"/>
          <w:color w:val="000000" w:themeColor="text1"/>
        </w:rPr>
        <w:lastRenderedPageBreak/>
        <w:t>na podstawie art. 18 RODO prawo żądania od administratora ograniczenia przetwarzania danych osobowych z zastrzeżeniem przypadków, o których mowa w art. 18 ust. 2 RODO;</w:t>
      </w:r>
    </w:p>
    <w:p w14:paraId="271D9E0F" w14:textId="6CEA8404" w:rsidR="30C92C81" w:rsidRPr="0094691A" w:rsidRDefault="30C92C81" w:rsidP="00AC581E">
      <w:pPr>
        <w:pStyle w:val="Akapitzlist"/>
        <w:numPr>
          <w:ilvl w:val="0"/>
          <w:numId w:val="1"/>
        </w:numPr>
        <w:ind w:left="284" w:hanging="284"/>
        <w:jc w:val="both"/>
        <w:rPr>
          <w:rFonts w:eastAsia="Calibri" w:cs="Calibri"/>
          <w:color w:val="000000" w:themeColor="text1"/>
        </w:rPr>
      </w:pPr>
      <w:r w:rsidRPr="0094691A">
        <w:rPr>
          <w:rFonts w:eastAsia="Calibri" w:cs="Calibri"/>
          <w:color w:val="000000" w:themeColor="text1"/>
        </w:rPr>
        <w:t>prawo wniesienia sprzeciwu wobec przetwarzania danych osobowych w przypadkach określonych w art. 21 RODO.</w:t>
      </w:r>
    </w:p>
    <w:p w14:paraId="0EC0F03F" w14:textId="19784BC4" w:rsidR="30C92C81" w:rsidRPr="0094691A" w:rsidRDefault="30C92C81" w:rsidP="00AC581E">
      <w:pPr>
        <w:ind w:left="284"/>
        <w:jc w:val="both"/>
        <w:rPr>
          <w:rFonts w:ascii="Calibri" w:eastAsia="Calibri" w:hAnsi="Calibri" w:cs="Calibri"/>
          <w:color w:val="000000" w:themeColor="text1"/>
          <w:sz w:val="22"/>
          <w:szCs w:val="22"/>
        </w:rPr>
      </w:pPr>
      <w:r w:rsidRPr="0094691A">
        <w:rPr>
          <w:rFonts w:ascii="Calibri" w:eastAsia="Calibri" w:hAnsi="Calibri" w:cs="Calibri"/>
          <w:color w:val="000000" w:themeColor="text1"/>
          <w:sz w:val="22"/>
          <w:szCs w:val="22"/>
        </w:rPr>
        <w:t>Z tych praw może Pan/Pani skorzystać, składając wniosek w formie pisemnej do Inspektora Ochrony Danych na adres administratora z dopiskiem „Inspektor Ochrony Danych” lub na adres e-mail: iod@pm.szczecin.pl;</w:t>
      </w:r>
    </w:p>
    <w:p w14:paraId="0EDB919C" w14:textId="6670E458" w:rsidR="30C92C81" w:rsidRPr="0094691A" w:rsidRDefault="30C92C81" w:rsidP="00AC581E">
      <w:pPr>
        <w:pStyle w:val="Akapitzlist"/>
        <w:numPr>
          <w:ilvl w:val="0"/>
          <w:numId w:val="2"/>
        </w:numPr>
        <w:ind w:left="284" w:hanging="284"/>
        <w:jc w:val="both"/>
        <w:rPr>
          <w:rFonts w:eastAsia="Calibri" w:cs="Calibri"/>
          <w:color w:val="000000" w:themeColor="text1"/>
        </w:rPr>
      </w:pPr>
      <w:r w:rsidRPr="0094691A">
        <w:rPr>
          <w:rFonts w:eastAsia="Calibri" w:cs="Calibri"/>
          <w:color w:val="000000" w:themeColor="text1"/>
        </w:rPr>
        <w:t>ma również Pani/ Pan prawo do wniesienia skargi do Prezesa Urzędu Ochrony Danych Osobowych, gdy uzna Pani/Pan, że przetwarzanie danych osobowych Pani/Pana dotyczących narusza przepisy RODO.</w:t>
      </w:r>
    </w:p>
    <w:p w14:paraId="6A9317AD" w14:textId="4B15F11F" w:rsidR="30C92C81" w:rsidRDefault="30C92C81" w:rsidP="0094691A">
      <w:pPr>
        <w:shd w:val="clear" w:color="auto" w:fill="FFFFFF" w:themeFill="background1"/>
        <w:tabs>
          <w:tab w:val="left" w:pos="993"/>
        </w:tabs>
        <w:spacing w:line="276" w:lineRule="auto"/>
        <w:jc w:val="both"/>
        <w:rPr>
          <w:rFonts w:eastAsia="Arial" w:cs="Calibri"/>
          <w:b/>
          <w:bCs/>
          <w:u w:val="single"/>
        </w:rPr>
      </w:pPr>
    </w:p>
    <w:p w14:paraId="7B79F830" w14:textId="77777777" w:rsidR="00543A6E" w:rsidRPr="00916159" w:rsidRDefault="00543A6E">
      <w:pPr>
        <w:spacing w:before="60" w:after="60"/>
        <w:jc w:val="both"/>
        <w:rPr>
          <w:rFonts w:ascii="Calibri" w:eastAsia="Calibri" w:hAnsi="Calibri" w:cs="Calibri"/>
          <w:sz w:val="22"/>
          <w:szCs w:val="22"/>
        </w:rPr>
      </w:pPr>
    </w:p>
    <w:bookmarkEnd w:id="0"/>
    <w:p w14:paraId="1EEEE7B6" w14:textId="3B58C26E" w:rsidR="00265930" w:rsidRDefault="00265930">
      <w:pPr>
        <w:suppressAutoHyphens w:val="0"/>
        <w:jc w:val="both"/>
        <w:rPr>
          <w:rFonts w:ascii="Calibri" w:hAnsi="Calibri" w:cs="Calibri"/>
          <w:sz w:val="22"/>
          <w:szCs w:val="22"/>
        </w:rPr>
      </w:pPr>
    </w:p>
    <w:p w14:paraId="277939E4" w14:textId="77777777" w:rsidR="00393356" w:rsidRPr="00A40F3D" w:rsidRDefault="00265930" w:rsidP="00393356">
      <w:pPr>
        <w:suppressAutoHyphens w:val="0"/>
        <w:rPr>
          <w:sz w:val="20"/>
          <w:szCs w:val="20"/>
        </w:rPr>
      </w:pPr>
      <w:r>
        <w:rPr>
          <w:rFonts w:ascii="Calibri" w:hAnsi="Calibri" w:cs="Calibri"/>
          <w:sz w:val="22"/>
          <w:szCs w:val="22"/>
        </w:rPr>
        <w:br w:type="page"/>
      </w:r>
      <w:r w:rsidRPr="00A40F3D">
        <w:rPr>
          <w:sz w:val="22"/>
          <w:szCs w:val="22"/>
        </w:rPr>
        <w:lastRenderedPageBreak/>
        <w:tab/>
      </w:r>
      <w:r w:rsidRPr="00A40F3D">
        <w:rPr>
          <w:sz w:val="22"/>
          <w:szCs w:val="22"/>
        </w:rPr>
        <w:tab/>
      </w:r>
      <w:r w:rsidRPr="00A40F3D">
        <w:rPr>
          <w:sz w:val="22"/>
          <w:szCs w:val="22"/>
        </w:rPr>
        <w:tab/>
      </w:r>
      <w:r w:rsidRPr="00A40F3D">
        <w:rPr>
          <w:sz w:val="22"/>
          <w:szCs w:val="22"/>
        </w:rPr>
        <w:tab/>
      </w:r>
      <w:r w:rsidRPr="00A40F3D">
        <w:rPr>
          <w:sz w:val="22"/>
          <w:szCs w:val="22"/>
        </w:rPr>
        <w:tab/>
      </w:r>
      <w:r w:rsidR="00393356" w:rsidRPr="00A40F3D">
        <w:rPr>
          <w:sz w:val="20"/>
          <w:szCs w:val="20"/>
        </w:rPr>
        <w:t xml:space="preserve">               Załącznik nr </w:t>
      </w:r>
      <w:r w:rsidR="00393356">
        <w:rPr>
          <w:sz w:val="20"/>
          <w:szCs w:val="20"/>
        </w:rPr>
        <w:t>1</w:t>
      </w:r>
    </w:p>
    <w:p w14:paraId="70AE9ED7" w14:textId="77777777" w:rsidR="00393356" w:rsidRPr="00A40F3D" w:rsidRDefault="00393356" w:rsidP="00393356">
      <w:pPr>
        <w:shd w:val="clear" w:color="auto" w:fill="F2F2F2"/>
        <w:spacing w:after="120" w:line="276" w:lineRule="auto"/>
        <w:rPr>
          <w:sz w:val="20"/>
          <w:szCs w:val="20"/>
        </w:rPr>
      </w:pPr>
      <w:r w:rsidRPr="00A40F3D">
        <w:rPr>
          <w:sz w:val="20"/>
          <w:szCs w:val="20"/>
        </w:rPr>
        <w:t>Nazwa i adres siedziby Wykonawcy: ........................................................................................................</w:t>
      </w:r>
    </w:p>
    <w:p w14:paraId="76109517" w14:textId="77777777" w:rsidR="00393356" w:rsidRPr="00A40F3D" w:rsidRDefault="00393356" w:rsidP="00393356">
      <w:pPr>
        <w:shd w:val="clear" w:color="auto" w:fill="F2F2F2"/>
        <w:spacing w:line="276" w:lineRule="auto"/>
        <w:rPr>
          <w:sz w:val="20"/>
          <w:szCs w:val="20"/>
          <w:lang w:val="de-DE"/>
        </w:rPr>
      </w:pPr>
      <w:proofErr w:type="spellStart"/>
      <w:r w:rsidRPr="00A40F3D">
        <w:rPr>
          <w:sz w:val="20"/>
          <w:szCs w:val="20"/>
          <w:lang w:val="de-DE"/>
        </w:rPr>
        <w:t>Nr</w:t>
      </w:r>
      <w:proofErr w:type="spellEnd"/>
      <w:r w:rsidRPr="00A40F3D">
        <w:rPr>
          <w:sz w:val="20"/>
          <w:szCs w:val="20"/>
          <w:lang w:val="de-DE"/>
        </w:rPr>
        <w:t xml:space="preserve"> NIP</w:t>
      </w:r>
      <w:r w:rsidRPr="00A40F3D">
        <w:rPr>
          <w:sz w:val="20"/>
          <w:szCs w:val="20"/>
          <w:lang w:val="de-DE"/>
        </w:rPr>
        <w:tab/>
      </w:r>
      <w:r w:rsidRPr="00A40F3D">
        <w:rPr>
          <w:sz w:val="20"/>
          <w:szCs w:val="20"/>
          <w:lang w:val="de-DE"/>
        </w:rPr>
        <w:tab/>
        <w:t>...................................................</w:t>
      </w:r>
    </w:p>
    <w:p w14:paraId="75347E46" w14:textId="77777777" w:rsidR="00393356" w:rsidRPr="00A40F3D" w:rsidRDefault="00393356" w:rsidP="00393356">
      <w:pPr>
        <w:shd w:val="clear" w:color="auto" w:fill="F2F2F2"/>
        <w:spacing w:line="276" w:lineRule="auto"/>
        <w:rPr>
          <w:sz w:val="20"/>
          <w:szCs w:val="20"/>
          <w:lang w:val="de-DE"/>
        </w:rPr>
      </w:pPr>
      <w:proofErr w:type="spellStart"/>
      <w:r w:rsidRPr="00A40F3D">
        <w:rPr>
          <w:sz w:val="20"/>
          <w:szCs w:val="20"/>
          <w:lang w:val="de-DE"/>
        </w:rPr>
        <w:t>Nr</w:t>
      </w:r>
      <w:proofErr w:type="spellEnd"/>
      <w:r w:rsidRPr="00A40F3D">
        <w:rPr>
          <w:sz w:val="20"/>
          <w:szCs w:val="20"/>
          <w:lang w:val="de-DE"/>
        </w:rPr>
        <w:t xml:space="preserve"> REGON</w:t>
      </w:r>
      <w:r w:rsidRPr="00A40F3D">
        <w:rPr>
          <w:sz w:val="20"/>
          <w:szCs w:val="20"/>
          <w:lang w:val="de-DE"/>
        </w:rPr>
        <w:tab/>
        <w:t>...................................................</w:t>
      </w:r>
    </w:p>
    <w:p w14:paraId="79DD4B6C" w14:textId="77777777" w:rsidR="00393356" w:rsidRPr="00A40F3D" w:rsidRDefault="00393356" w:rsidP="00393356">
      <w:pPr>
        <w:shd w:val="clear" w:color="auto" w:fill="F2F2F2"/>
        <w:tabs>
          <w:tab w:val="left" w:pos="1418"/>
          <w:tab w:val="center" w:pos="2977"/>
          <w:tab w:val="center" w:pos="4536"/>
          <w:tab w:val="right" w:pos="9072"/>
        </w:tabs>
        <w:spacing w:line="276" w:lineRule="auto"/>
        <w:rPr>
          <w:sz w:val="20"/>
          <w:szCs w:val="20"/>
          <w:lang w:val="de-DE"/>
        </w:rPr>
      </w:pPr>
      <w:proofErr w:type="spellStart"/>
      <w:r w:rsidRPr="00A40F3D">
        <w:rPr>
          <w:sz w:val="20"/>
          <w:szCs w:val="20"/>
          <w:lang w:val="de-DE"/>
        </w:rPr>
        <w:t>Nr</w:t>
      </w:r>
      <w:proofErr w:type="spellEnd"/>
      <w:r w:rsidRPr="00A40F3D">
        <w:rPr>
          <w:sz w:val="20"/>
          <w:szCs w:val="20"/>
          <w:lang w:val="de-DE"/>
        </w:rPr>
        <w:t xml:space="preserve"> </w:t>
      </w:r>
      <w:proofErr w:type="spellStart"/>
      <w:r w:rsidRPr="00A40F3D">
        <w:rPr>
          <w:sz w:val="20"/>
          <w:szCs w:val="20"/>
          <w:lang w:val="de-DE"/>
        </w:rPr>
        <w:t>telefonu</w:t>
      </w:r>
      <w:proofErr w:type="spellEnd"/>
      <w:r w:rsidRPr="00A40F3D">
        <w:rPr>
          <w:sz w:val="20"/>
          <w:szCs w:val="20"/>
          <w:lang w:val="de-DE"/>
        </w:rPr>
        <w:tab/>
        <w:t>...................................................</w:t>
      </w:r>
    </w:p>
    <w:p w14:paraId="39A36226" w14:textId="77777777" w:rsidR="00393356" w:rsidRPr="00A40F3D" w:rsidRDefault="00393356" w:rsidP="00393356">
      <w:pPr>
        <w:shd w:val="clear" w:color="auto" w:fill="F2F2F2"/>
        <w:spacing w:line="276" w:lineRule="auto"/>
        <w:ind w:left="1418" w:hanging="1418"/>
        <w:rPr>
          <w:sz w:val="20"/>
          <w:szCs w:val="20"/>
          <w:lang w:val="de-DE"/>
        </w:rPr>
      </w:pPr>
      <w:proofErr w:type="spellStart"/>
      <w:r w:rsidRPr="00A40F3D">
        <w:rPr>
          <w:sz w:val="20"/>
          <w:szCs w:val="20"/>
          <w:lang w:val="de-DE"/>
        </w:rPr>
        <w:t>E-mail</w:t>
      </w:r>
      <w:proofErr w:type="spellEnd"/>
      <w:r w:rsidRPr="00A40F3D">
        <w:rPr>
          <w:sz w:val="20"/>
          <w:szCs w:val="20"/>
          <w:lang w:val="de-DE"/>
        </w:rPr>
        <w:tab/>
        <w:t>...................................................</w:t>
      </w:r>
    </w:p>
    <w:p w14:paraId="4BF925A5" w14:textId="77777777" w:rsidR="00393356" w:rsidRPr="00A40F3D" w:rsidRDefault="00393356" w:rsidP="00393356">
      <w:pPr>
        <w:shd w:val="clear" w:color="auto" w:fill="F2F2F2"/>
        <w:spacing w:line="276" w:lineRule="auto"/>
        <w:rPr>
          <w:sz w:val="20"/>
          <w:szCs w:val="20"/>
        </w:rPr>
      </w:pPr>
      <w:r w:rsidRPr="00A40F3D">
        <w:rPr>
          <w:sz w:val="20"/>
          <w:szCs w:val="20"/>
        </w:rPr>
        <w:t>KRS/</w:t>
      </w:r>
      <w:proofErr w:type="spellStart"/>
      <w:r w:rsidRPr="00A40F3D">
        <w:rPr>
          <w:sz w:val="20"/>
          <w:szCs w:val="20"/>
        </w:rPr>
        <w:t>CEiDG</w:t>
      </w:r>
      <w:proofErr w:type="spellEnd"/>
      <w:r w:rsidRPr="00A40F3D">
        <w:rPr>
          <w:sz w:val="20"/>
          <w:szCs w:val="20"/>
        </w:rPr>
        <w:tab/>
      </w:r>
      <w:r w:rsidRPr="00A40F3D">
        <w:rPr>
          <w:sz w:val="20"/>
          <w:szCs w:val="20"/>
          <w:lang w:val="de-DE"/>
        </w:rPr>
        <w:t>...................................................</w:t>
      </w:r>
    </w:p>
    <w:p w14:paraId="3025FC9D" w14:textId="77777777" w:rsidR="00393356" w:rsidRPr="00A40F3D" w:rsidRDefault="00393356" w:rsidP="00393356">
      <w:pPr>
        <w:shd w:val="clear" w:color="auto" w:fill="F2F2F2"/>
        <w:spacing w:line="276" w:lineRule="auto"/>
        <w:rPr>
          <w:sz w:val="20"/>
          <w:szCs w:val="20"/>
        </w:rPr>
      </w:pPr>
      <w:r w:rsidRPr="00A40F3D">
        <w:rPr>
          <w:sz w:val="20"/>
          <w:szCs w:val="20"/>
        </w:rPr>
        <w:t xml:space="preserve">Dane osoby upoważnionej do kontaktowania się z Zamawiającym: </w:t>
      </w:r>
      <w:r w:rsidRPr="00A40F3D">
        <w:rPr>
          <w:sz w:val="20"/>
          <w:szCs w:val="20"/>
          <w:lang w:val="de-DE"/>
        </w:rPr>
        <w:t>.........................................................</w:t>
      </w:r>
    </w:p>
    <w:p w14:paraId="3C58EC6D" w14:textId="77777777" w:rsidR="00393356" w:rsidRPr="00A40F3D" w:rsidRDefault="00393356" w:rsidP="00393356">
      <w:pPr>
        <w:keepNext/>
        <w:spacing w:after="120"/>
        <w:jc w:val="center"/>
        <w:outlineLvl w:val="1"/>
        <w:rPr>
          <w:sz w:val="20"/>
          <w:szCs w:val="20"/>
        </w:rPr>
      </w:pPr>
    </w:p>
    <w:p w14:paraId="3A72DFD3" w14:textId="77777777" w:rsidR="00393356" w:rsidRPr="00A40F3D" w:rsidRDefault="00393356" w:rsidP="00393356">
      <w:pPr>
        <w:keepNext/>
        <w:spacing w:after="120"/>
        <w:jc w:val="center"/>
        <w:outlineLvl w:val="1"/>
        <w:rPr>
          <w:b/>
          <w:caps/>
          <w:sz w:val="20"/>
          <w:szCs w:val="20"/>
        </w:rPr>
      </w:pPr>
      <w:r w:rsidRPr="00A40F3D">
        <w:rPr>
          <w:b/>
          <w:sz w:val="20"/>
          <w:szCs w:val="20"/>
        </w:rPr>
        <w:t>OFERTA W</w:t>
      </w:r>
      <w:r w:rsidRPr="00A40F3D">
        <w:rPr>
          <w:b/>
          <w:caps/>
          <w:sz w:val="20"/>
          <w:szCs w:val="20"/>
        </w:rPr>
        <w:t xml:space="preserve"> Y K O N A W C Y </w:t>
      </w:r>
    </w:p>
    <w:p w14:paraId="64016D67" w14:textId="77777777" w:rsidR="00393356" w:rsidRPr="00A40F3D" w:rsidRDefault="00393356" w:rsidP="00393356">
      <w:pPr>
        <w:rPr>
          <w:sz w:val="20"/>
          <w:szCs w:val="20"/>
        </w:rPr>
      </w:pPr>
    </w:p>
    <w:p w14:paraId="25CEFAC3" w14:textId="77777777" w:rsidR="00393356" w:rsidRPr="00A40F3D" w:rsidRDefault="00393356" w:rsidP="0039335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84"/>
        </w:tabs>
        <w:autoSpaceDE w:val="0"/>
        <w:spacing w:after="120" w:line="259" w:lineRule="auto"/>
        <w:ind w:left="284" w:hanging="284"/>
        <w:jc w:val="both"/>
        <w:rPr>
          <w:sz w:val="20"/>
          <w:szCs w:val="20"/>
        </w:rPr>
      </w:pPr>
      <w:r w:rsidRPr="59F7A845">
        <w:rPr>
          <w:sz w:val="20"/>
          <w:szCs w:val="20"/>
        </w:rPr>
        <w:t xml:space="preserve">Oferujemy ………………………………………………..............…, zgodną z Zapytaniem ofertowym: </w:t>
      </w:r>
    </w:p>
    <w:p w14:paraId="1076C55D" w14:textId="77777777" w:rsidR="00393356" w:rsidRDefault="00393356" w:rsidP="00393356">
      <w:pPr>
        <w:jc w:val="both"/>
        <w:rPr>
          <w:rFonts w:eastAsia="Times New Roman" w:cs="Times New Roman"/>
          <w:color w:val="auto"/>
          <w:sz w:val="20"/>
          <w:szCs w:val="20"/>
        </w:rPr>
      </w:pPr>
      <w:r w:rsidRPr="59F7A845">
        <w:rPr>
          <w:rFonts w:eastAsia="Times New Roman" w:cs="Times New Roman"/>
          <w:b/>
          <w:bCs/>
          <w:color w:val="auto"/>
          <w:sz w:val="20"/>
          <w:szCs w:val="20"/>
        </w:rPr>
        <w:t>Cena brutto:</w:t>
      </w:r>
      <w:r w:rsidRPr="59F7A845">
        <w:rPr>
          <w:rFonts w:eastAsia="Times New Roman" w:cs="Times New Roman"/>
          <w:color w:val="auto"/>
          <w:sz w:val="20"/>
          <w:szCs w:val="20"/>
        </w:rPr>
        <w:t xml:space="preserve">  .....................................................................................................................................</w:t>
      </w:r>
    </w:p>
    <w:p w14:paraId="377E2EF1" w14:textId="77777777" w:rsidR="00393356" w:rsidRDefault="00393356" w:rsidP="00393356">
      <w:pPr>
        <w:jc w:val="both"/>
        <w:rPr>
          <w:rFonts w:eastAsia="Times New Roman" w:cs="Times New Roman"/>
          <w:color w:val="auto"/>
          <w:sz w:val="20"/>
          <w:szCs w:val="20"/>
        </w:rPr>
      </w:pPr>
      <w:r w:rsidRPr="59F7A845">
        <w:rPr>
          <w:rFonts w:eastAsia="Times New Roman" w:cs="Times New Roman"/>
          <w:b/>
          <w:bCs/>
          <w:color w:val="auto"/>
          <w:sz w:val="20"/>
          <w:szCs w:val="20"/>
        </w:rPr>
        <w:t>Cena brutto słownie:</w:t>
      </w:r>
      <w:r w:rsidRPr="59F7A845">
        <w:rPr>
          <w:rFonts w:eastAsia="Times New Roman" w:cs="Times New Roman"/>
          <w:color w:val="auto"/>
          <w:sz w:val="20"/>
          <w:szCs w:val="20"/>
        </w:rPr>
        <w:t xml:space="preserve"> ..........................................................................................................................</w:t>
      </w:r>
    </w:p>
    <w:p w14:paraId="7EDBA931" w14:textId="77777777" w:rsidR="00393356" w:rsidRDefault="00393356" w:rsidP="00393356">
      <w:pPr>
        <w:jc w:val="both"/>
        <w:rPr>
          <w:rFonts w:eastAsia="Times New Roman" w:cs="Times New Roman"/>
          <w:color w:val="auto"/>
          <w:sz w:val="20"/>
          <w:szCs w:val="20"/>
        </w:rPr>
      </w:pPr>
      <w:r w:rsidRPr="59F7A845">
        <w:rPr>
          <w:rFonts w:eastAsia="Times New Roman" w:cs="Times New Roman"/>
          <w:b/>
          <w:bCs/>
          <w:color w:val="auto"/>
          <w:sz w:val="20"/>
          <w:szCs w:val="20"/>
        </w:rPr>
        <w:t>Cena netto</w:t>
      </w:r>
      <w:r w:rsidRPr="59F7A845">
        <w:rPr>
          <w:rFonts w:eastAsia="Times New Roman" w:cs="Times New Roman"/>
          <w:color w:val="auto"/>
          <w:sz w:val="20"/>
          <w:szCs w:val="20"/>
        </w:rPr>
        <w:t xml:space="preserve"> (bez podatku VAT) ……………. (Uwaga! Dotyczy tylko dostaw/usług, dla których obowiązek podatkowy przechodzi na Zamawiającego).  *</w:t>
      </w:r>
    </w:p>
    <w:p w14:paraId="4BF6AE3E" w14:textId="77777777" w:rsidR="00393356" w:rsidRDefault="00393356" w:rsidP="00393356">
      <w:pPr>
        <w:jc w:val="both"/>
        <w:rPr>
          <w:rFonts w:eastAsia="Times New Roman" w:cs="Times New Roman"/>
          <w:color w:val="auto"/>
          <w:sz w:val="20"/>
          <w:szCs w:val="20"/>
        </w:rPr>
      </w:pPr>
      <w:r w:rsidRPr="59F7A845">
        <w:rPr>
          <w:rFonts w:eastAsia="Times New Roman" w:cs="Times New Roman"/>
          <w:b/>
          <w:bCs/>
          <w:color w:val="auto"/>
          <w:sz w:val="20"/>
          <w:szCs w:val="20"/>
        </w:rPr>
        <w:t>Cena netto słownie:</w:t>
      </w:r>
      <w:r w:rsidRPr="59F7A845">
        <w:rPr>
          <w:rFonts w:eastAsia="Times New Roman" w:cs="Times New Roman"/>
          <w:color w:val="auto"/>
          <w:sz w:val="20"/>
          <w:szCs w:val="20"/>
        </w:rPr>
        <w:t xml:space="preserve"> …………………………………………………………………………….)  *</w:t>
      </w:r>
    </w:p>
    <w:p w14:paraId="51875AA9" w14:textId="77777777" w:rsidR="00393356" w:rsidRDefault="00393356" w:rsidP="00393356">
      <w:pPr>
        <w:jc w:val="both"/>
        <w:rPr>
          <w:rFonts w:eastAsia="Times New Roman" w:cs="Times New Roman"/>
          <w:color w:val="auto"/>
          <w:sz w:val="22"/>
          <w:szCs w:val="22"/>
        </w:rPr>
      </w:pPr>
      <w:r w:rsidRPr="59F7A845">
        <w:rPr>
          <w:rFonts w:eastAsia="Times New Roman" w:cs="Times New Roman"/>
          <w:color w:val="auto"/>
          <w:sz w:val="20"/>
          <w:szCs w:val="20"/>
        </w:rPr>
        <w:t>W przypadku powstania obowiązku podatkowego po stronie Zamawiającego kwota netto będzie jednocześnie kwotą brutto</w:t>
      </w:r>
      <w:r w:rsidRPr="59F7A845">
        <w:rPr>
          <w:rFonts w:eastAsia="Times New Roman" w:cs="Times New Roman"/>
          <w:color w:val="auto"/>
          <w:sz w:val="22"/>
          <w:szCs w:val="22"/>
        </w:rPr>
        <w:t>.</w:t>
      </w:r>
    </w:p>
    <w:p w14:paraId="50ADF2F0" w14:textId="77777777" w:rsidR="00393356" w:rsidRDefault="00393356" w:rsidP="00393356">
      <w:pPr>
        <w:spacing w:after="120"/>
        <w:jc w:val="both"/>
        <w:rPr>
          <w:rFonts w:eastAsia="Times New Roman" w:cs="Times New Roman"/>
          <w:sz w:val="20"/>
          <w:szCs w:val="20"/>
        </w:rPr>
      </w:pPr>
      <w:r w:rsidRPr="59F7A845">
        <w:rPr>
          <w:rFonts w:ascii="Calibri" w:eastAsia="Calibri" w:hAnsi="Calibri" w:cs="Calibri"/>
          <w:b/>
          <w:bCs/>
          <w:sz w:val="18"/>
          <w:szCs w:val="18"/>
        </w:rPr>
        <w:t>* niepotrzebne skreślić</w:t>
      </w:r>
    </w:p>
    <w:p w14:paraId="3C4DD075" w14:textId="77777777" w:rsidR="00393356" w:rsidRPr="00A40F3D" w:rsidRDefault="00393356" w:rsidP="00393356">
      <w:pPr>
        <w:ind w:left="142"/>
        <w:jc w:val="both"/>
        <w:rPr>
          <w:sz w:val="20"/>
          <w:szCs w:val="20"/>
        </w:rPr>
      </w:pPr>
    </w:p>
    <w:p w14:paraId="1042E83B" w14:textId="77777777" w:rsidR="00393356" w:rsidRPr="00A40F3D" w:rsidRDefault="00393356" w:rsidP="0039335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84"/>
        </w:tabs>
        <w:autoSpaceDE w:val="0"/>
        <w:spacing w:after="120" w:line="259" w:lineRule="auto"/>
        <w:ind w:left="284" w:hanging="284"/>
        <w:jc w:val="both"/>
        <w:rPr>
          <w:sz w:val="20"/>
          <w:szCs w:val="20"/>
        </w:rPr>
      </w:pPr>
      <w:r w:rsidRPr="00A40F3D">
        <w:rPr>
          <w:sz w:val="20"/>
          <w:szCs w:val="20"/>
        </w:rPr>
        <w:t xml:space="preserve">Oświadczamy, iż zaakceptowaliśmy termin realizacji przedmiotu umowy wskazany </w:t>
      </w:r>
      <w:r w:rsidRPr="00A40F3D">
        <w:rPr>
          <w:sz w:val="20"/>
          <w:szCs w:val="20"/>
        </w:rPr>
        <w:br/>
        <w:t>w Zapytaniu ofertowym</w:t>
      </w:r>
      <w:r>
        <w:rPr>
          <w:sz w:val="20"/>
          <w:szCs w:val="20"/>
        </w:rPr>
        <w:t xml:space="preserve"> </w:t>
      </w:r>
      <w:r w:rsidRPr="0094691A">
        <w:rPr>
          <w:sz w:val="20"/>
          <w:szCs w:val="20"/>
        </w:rPr>
        <w:t>i nie wnosimy zastrzeżeń.</w:t>
      </w:r>
      <w:r>
        <w:rPr>
          <w:sz w:val="20"/>
          <w:szCs w:val="20"/>
        </w:rPr>
        <w:t xml:space="preserve"> </w:t>
      </w:r>
    </w:p>
    <w:p w14:paraId="71D3DD19" w14:textId="77777777" w:rsidR="00393356" w:rsidRDefault="00393356" w:rsidP="0039335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84"/>
        </w:tabs>
        <w:spacing w:after="120" w:line="259" w:lineRule="auto"/>
        <w:ind w:left="284" w:hanging="284"/>
        <w:jc w:val="both"/>
        <w:rPr>
          <w:sz w:val="20"/>
          <w:szCs w:val="20"/>
        </w:rPr>
      </w:pPr>
      <w:r w:rsidRPr="00A40F3D">
        <w:rPr>
          <w:sz w:val="20"/>
          <w:szCs w:val="20"/>
        </w:rPr>
        <w:t xml:space="preserve">Oświadczamy, że zapoznaliśmy się </w:t>
      </w:r>
      <w:r>
        <w:rPr>
          <w:sz w:val="20"/>
          <w:szCs w:val="20"/>
        </w:rPr>
        <w:t xml:space="preserve">z </w:t>
      </w:r>
      <w:r w:rsidRPr="00A40F3D">
        <w:rPr>
          <w:sz w:val="20"/>
          <w:szCs w:val="20"/>
        </w:rPr>
        <w:t>warunkami Zapytania ofertowego i nie wnosimy do niego zastrzeżeń oraz zdobyliśmy konieczne informacje do przygotowania oferty.</w:t>
      </w:r>
    </w:p>
    <w:p w14:paraId="67D5F4BA" w14:textId="77777777" w:rsidR="00393356" w:rsidRPr="00BA1CEA" w:rsidRDefault="00393356" w:rsidP="0039335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84"/>
        </w:tabs>
        <w:spacing w:after="120" w:line="259" w:lineRule="auto"/>
        <w:ind w:left="284" w:hanging="284"/>
        <w:jc w:val="both"/>
        <w:rPr>
          <w:sz w:val="20"/>
          <w:szCs w:val="20"/>
        </w:rPr>
      </w:pPr>
      <w:r>
        <w:rPr>
          <w:sz w:val="20"/>
          <w:szCs w:val="20"/>
        </w:rPr>
        <w:t>Oświadczamy, iż zapoznaliśmy się z klauzulą informacyjną i  nie wnosimy zastrzeżeń.</w:t>
      </w:r>
    </w:p>
    <w:p w14:paraId="161A6C19" w14:textId="77777777" w:rsidR="00393356" w:rsidRDefault="00393356" w:rsidP="0039335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84"/>
        </w:tabs>
        <w:spacing w:after="120" w:line="259" w:lineRule="auto"/>
        <w:ind w:left="284" w:hanging="284"/>
        <w:jc w:val="both"/>
        <w:rPr>
          <w:sz w:val="20"/>
          <w:szCs w:val="20"/>
        </w:rPr>
      </w:pPr>
      <w:r>
        <w:rPr>
          <w:sz w:val="20"/>
          <w:szCs w:val="20"/>
        </w:rPr>
        <w:t>Oświadczamy, że zapoznaliśmy się ze wzorem umowy załączony do zapytania ofertowego i nie wnosimy do niego zastrzeżeń.</w:t>
      </w:r>
    </w:p>
    <w:p w14:paraId="0EB1BD79" w14:textId="635D8E21" w:rsidR="00393356" w:rsidRPr="00393356" w:rsidRDefault="00393356" w:rsidP="0039335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84"/>
        </w:tabs>
        <w:spacing w:after="120" w:line="259" w:lineRule="auto"/>
        <w:ind w:left="284" w:hanging="284"/>
        <w:jc w:val="both"/>
        <w:rPr>
          <w:sz w:val="20"/>
          <w:szCs w:val="20"/>
        </w:rPr>
      </w:pPr>
      <w:r w:rsidRPr="00393356">
        <w:rPr>
          <w:sz w:val="20"/>
          <w:szCs w:val="20"/>
        </w:rPr>
        <w:t>Oświadczam, że na dzień składania ofert 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53BE7BE2" w14:textId="77777777" w:rsidR="00393356" w:rsidRPr="00A40F3D" w:rsidRDefault="00393356" w:rsidP="0039335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567"/>
        </w:tabs>
        <w:autoSpaceDE w:val="0"/>
        <w:ind w:left="284" w:hanging="284"/>
        <w:jc w:val="both"/>
        <w:rPr>
          <w:sz w:val="20"/>
          <w:szCs w:val="20"/>
        </w:rPr>
      </w:pPr>
      <w:r w:rsidRPr="00A40F3D">
        <w:rPr>
          <w:sz w:val="20"/>
          <w:szCs w:val="20"/>
        </w:rPr>
        <w:t>Oświadczamy, iż zamierzamy zlecić podwykonawcy następujące części zamówienia</w:t>
      </w:r>
    </w:p>
    <w:p w14:paraId="4DA37E65" w14:textId="77777777" w:rsidR="00393356" w:rsidRPr="00A40F3D" w:rsidRDefault="00393356" w:rsidP="00393356">
      <w:pPr>
        <w:shd w:val="clear" w:color="auto" w:fill="FFFFFF"/>
        <w:autoSpaceDE w:val="0"/>
        <w:spacing w:after="120"/>
        <w:ind w:firstLine="284"/>
        <w:jc w:val="both"/>
        <w:rPr>
          <w:sz w:val="20"/>
          <w:szCs w:val="20"/>
        </w:rPr>
      </w:pPr>
      <w:r w:rsidRPr="00A40F3D">
        <w:rPr>
          <w:sz w:val="20"/>
          <w:szCs w:val="20"/>
        </w:rPr>
        <w:t xml:space="preserve">(wypełnić tylko w przypadku realizacji zamówienia przy udziale podwykonawców) </w:t>
      </w:r>
    </w:p>
    <w:p w14:paraId="1434B4BF" w14:textId="77777777" w:rsidR="00393356" w:rsidRPr="00A40F3D" w:rsidRDefault="00393356" w:rsidP="00393356">
      <w:pPr>
        <w:numPr>
          <w:ilvl w:val="5"/>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567"/>
        </w:tabs>
        <w:autoSpaceDE w:val="0"/>
        <w:spacing w:after="120" w:line="259" w:lineRule="auto"/>
        <w:ind w:left="567" w:hanging="283"/>
        <w:jc w:val="both"/>
        <w:rPr>
          <w:sz w:val="20"/>
          <w:szCs w:val="20"/>
        </w:rPr>
      </w:pPr>
      <w:r w:rsidRPr="00A40F3D">
        <w:rPr>
          <w:sz w:val="20"/>
          <w:szCs w:val="20"/>
        </w:rPr>
        <w:t>część ………………………………… nazwa podwykonawcy ………………..</w:t>
      </w:r>
    </w:p>
    <w:p w14:paraId="4506C4E0" w14:textId="77777777" w:rsidR="00393356" w:rsidRPr="00A40F3D" w:rsidRDefault="00393356" w:rsidP="00393356">
      <w:pPr>
        <w:numPr>
          <w:ilvl w:val="5"/>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567"/>
        </w:tabs>
        <w:autoSpaceDE w:val="0"/>
        <w:spacing w:after="120" w:line="259" w:lineRule="auto"/>
        <w:ind w:left="567" w:hanging="283"/>
        <w:jc w:val="both"/>
        <w:rPr>
          <w:sz w:val="20"/>
          <w:szCs w:val="20"/>
        </w:rPr>
      </w:pPr>
      <w:r w:rsidRPr="00A40F3D">
        <w:rPr>
          <w:sz w:val="20"/>
          <w:szCs w:val="20"/>
        </w:rPr>
        <w:t>część ………………………………… nazwa podwykonawcy ………………..</w:t>
      </w:r>
    </w:p>
    <w:p w14:paraId="2FBB95C6" w14:textId="77777777" w:rsidR="00393356" w:rsidRPr="00A40F3D" w:rsidRDefault="00393356" w:rsidP="00393356">
      <w:pPr>
        <w:spacing w:after="120"/>
        <w:ind w:left="284" w:hanging="284"/>
        <w:jc w:val="both"/>
        <w:rPr>
          <w:rFonts w:eastAsia="Calibri"/>
          <w:sz w:val="20"/>
          <w:szCs w:val="20"/>
        </w:rPr>
      </w:pPr>
    </w:p>
    <w:p w14:paraId="4A6DA2F2" w14:textId="77777777" w:rsidR="00393356" w:rsidRPr="00A40F3D" w:rsidRDefault="00393356" w:rsidP="00393356">
      <w:pPr>
        <w:spacing w:after="120"/>
        <w:ind w:left="284" w:hanging="284"/>
        <w:jc w:val="both"/>
        <w:rPr>
          <w:rFonts w:eastAsia="Calibri"/>
          <w:sz w:val="20"/>
          <w:szCs w:val="20"/>
        </w:rPr>
      </w:pPr>
    </w:p>
    <w:p w14:paraId="6B110BD5" w14:textId="77777777" w:rsidR="00393356" w:rsidRPr="00A40F3D" w:rsidRDefault="00393356" w:rsidP="00393356">
      <w:pPr>
        <w:spacing w:after="120"/>
        <w:ind w:left="284" w:hanging="284"/>
        <w:jc w:val="both"/>
        <w:rPr>
          <w:rFonts w:eastAsia="Calibri"/>
          <w:sz w:val="20"/>
          <w:szCs w:val="20"/>
        </w:rPr>
      </w:pPr>
      <w:r w:rsidRPr="00A40F3D">
        <w:rPr>
          <w:rFonts w:eastAsia="Calibri"/>
          <w:sz w:val="20"/>
          <w:szCs w:val="20"/>
        </w:rPr>
        <w:t>………………………………</w:t>
      </w:r>
      <w:r w:rsidRPr="00A40F3D">
        <w:rPr>
          <w:rFonts w:eastAsia="Calibri"/>
          <w:sz w:val="20"/>
          <w:szCs w:val="20"/>
        </w:rPr>
        <w:tab/>
      </w:r>
      <w:r w:rsidRPr="00A40F3D">
        <w:rPr>
          <w:rFonts w:eastAsia="Calibri"/>
          <w:sz w:val="20"/>
          <w:szCs w:val="20"/>
        </w:rPr>
        <w:tab/>
      </w:r>
      <w:r w:rsidRPr="00A40F3D">
        <w:rPr>
          <w:rFonts w:eastAsia="Calibri"/>
          <w:sz w:val="20"/>
          <w:szCs w:val="20"/>
        </w:rPr>
        <w:tab/>
      </w:r>
      <w:r w:rsidRPr="00A40F3D">
        <w:rPr>
          <w:rFonts w:eastAsia="Calibri"/>
          <w:sz w:val="20"/>
          <w:szCs w:val="20"/>
        </w:rPr>
        <w:tab/>
      </w:r>
      <w:r>
        <w:rPr>
          <w:rFonts w:eastAsia="Calibri"/>
          <w:sz w:val="20"/>
          <w:szCs w:val="20"/>
        </w:rPr>
        <w:t xml:space="preserve">                 </w:t>
      </w:r>
      <w:r w:rsidRPr="00A40F3D">
        <w:rPr>
          <w:rFonts w:eastAsia="Calibri"/>
          <w:sz w:val="20"/>
          <w:szCs w:val="20"/>
        </w:rPr>
        <w:t>………………………………….</w:t>
      </w:r>
    </w:p>
    <w:p w14:paraId="07FFD621" w14:textId="77777777" w:rsidR="00393356" w:rsidRPr="00A40F3D" w:rsidRDefault="00393356" w:rsidP="00393356">
      <w:pPr>
        <w:spacing w:after="120"/>
        <w:ind w:left="284" w:hanging="284"/>
        <w:jc w:val="both"/>
        <w:rPr>
          <w:rFonts w:eastAsia="Calibri"/>
          <w:sz w:val="20"/>
          <w:szCs w:val="20"/>
        </w:rPr>
      </w:pPr>
      <w:r w:rsidRPr="00A40F3D">
        <w:rPr>
          <w:rFonts w:eastAsia="Calibri"/>
          <w:sz w:val="20"/>
          <w:szCs w:val="20"/>
        </w:rPr>
        <w:t>Miejscowość, data</w:t>
      </w:r>
      <w:r w:rsidRPr="00A40F3D">
        <w:rPr>
          <w:rFonts w:eastAsia="Calibri"/>
          <w:sz w:val="20"/>
          <w:szCs w:val="20"/>
        </w:rPr>
        <w:tab/>
      </w:r>
      <w:r w:rsidRPr="00A40F3D">
        <w:rPr>
          <w:rFonts w:eastAsia="Calibri"/>
          <w:sz w:val="20"/>
          <w:szCs w:val="20"/>
        </w:rPr>
        <w:tab/>
      </w:r>
      <w:r w:rsidRPr="00A40F3D">
        <w:rPr>
          <w:rFonts w:eastAsia="Calibri"/>
          <w:sz w:val="20"/>
          <w:szCs w:val="20"/>
        </w:rPr>
        <w:tab/>
      </w:r>
      <w:r w:rsidRPr="00A40F3D">
        <w:rPr>
          <w:rFonts w:eastAsia="Calibri"/>
          <w:sz w:val="20"/>
          <w:szCs w:val="20"/>
        </w:rPr>
        <w:tab/>
      </w:r>
      <w:r w:rsidRPr="00A40F3D">
        <w:rPr>
          <w:rFonts w:eastAsia="Calibri"/>
          <w:sz w:val="20"/>
          <w:szCs w:val="20"/>
        </w:rPr>
        <w:tab/>
      </w:r>
      <w:r w:rsidRPr="00A40F3D">
        <w:rPr>
          <w:rFonts w:eastAsia="Calibri"/>
          <w:sz w:val="20"/>
          <w:szCs w:val="20"/>
        </w:rPr>
        <w:tab/>
      </w:r>
      <w:r w:rsidRPr="00A40F3D">
        <w:rPr>
          <w:rFonts w:eastAsia="Calibri"/>
          <w:sz w:val="20"/>
          <w:szCs w:val="20"/>
        </w:rPr>
        <w:tab/>
        <w:t>(pieczęć i podpis)</w:t>
      </w:r>
    </w:p>
    <w:p w14:paraId="7CC66B41" w14:textId="77777777" w:rsidR="00393356" w:rsidRPr="00A40F3D" w:rsidRDefault="00393356" w:rsidP="00393356">
      <w:pPr>
        <w:spacing w:after="120"/>
        <w:ind w:left="284" w:hanging="284"/>
        <w:jc w:val="both"/>
        <w:rPr>
          <w:rFonts w:eastAsia="Calibri"/>
          <w:sz w:val="20"/>
          <w:szCs w:val="20"/>
        </w:rPr>
      </w:pPr>
    </w:p>
    <w:p w14:paraId="630D9073" w14:textId="77777777" w:rsidR="00393356" w:rsidRPr="00A40F3D" w:rsidRDefault="00393356" w:rsidP="00393356">
      <w:pPr>
        <w:spacing w:after="120"/>
        <w:ind w:left="284" w:hanging="284"/>
        <w:jc w:val="both"/>
        <w:rPr>
          <w:rFonts w:eastAsia="Calibri"/>
          <w:sz w:val="20"/>
          <w:szCs w:val="20"/>
        </w:rPr>
      </w:pPr>
    </w:p>
    <w:p w14:paraId="1A6B8517" w14:textId="77777777" w:rsidR="00393356" w:rsidRPr="00932362" w:rsidRDefault="00393356" w:rsidP="00393356">
      <w:pPr>
        <w:ind w:right="-108"/>
        <w:jc w:val="both"/>
        <w:rPr>
          <w:rFonts w:asciiTheme="minorHAnsi" w:hAnsiTheme="minorHAnsi" w:cstheme="minorHAnsi" w:hint="eastAsia"/>
          <w:b/>
          <w:sz w:val="20"/>
          <w:szCs w:val="20"/>
        </w:rPr>
      </w:pPr>
    </w:p>
    <w:p w14:paraId="29DD79C1" w14:textId="77777777" w:rsidR="00393356" w:rsidRPr="00932362" w:rsidRDefault="00393356" w:rsidP="00393356">
      <w:pPr>
        <w:rPr>
          <w:rFonts w:asciiTheme="minorHAnsi" w:hAnsiTheme="minorHAnsi" w:cstheme="minorHAnsi" w:hint="eastAsia"/>
          <w:sz w:val="20"/>
          <w:szCs w:val="20"/>
        </w:rPr>
      </w:pPr>
    </w:p>
    <w:p w14:paraId="3094B602" w14:textId="77777777" w:rsidR="00393356" w:rsidRDefault="00393356" w:rsidP="00393356"/>
    <w:p w14:paraId="6FD7A388" w14:textId="54173CD9" w:rsidR="00265930" w:rsidRDefault="00265930" w:rsidP="00393356">
      <w:pPr>
        <w:suppressAutoHyphens w:val="0"/>
      </w:pPr>
    </w:p>
    <w:p w14:paraId="7E3C2F88" w14:textId="65F87E6C" w:rsidR="00265930" w:rsidRDefault="00265930">
      <w:pPr>
        <w:suppressAutoHyphens w:val="0"/>
        <w:jc w:val="both"/>
        <w:rPr>
          <w:rFonts w:ascii="Calibri" w:hAnsi="Calibri" w:cs="Calibri"/>
          <w:sz w:val="22"/>
          <w:szCs w:val="22"/>
        </w:rPr>
      </w:pPr>
    </w:p>
    <w:p w14:paraId="0916E58E" w14:textId="4E7136C7" w:rsidR="00265930" w:rsidRDefault="00265930">
      <w:pPr>
        <w:suppressAutoHyphens w:val="0"/>
        <w:jc w:val="both"/>
        <w:rPr>
          <w:rFonts w:ascii="Calibri" w:hAnsi="Calibri" w:cs="Calibri"/>
          <w:sz w:val="22"/>
          <w:szCs w:val="22"/>
        </w:rPr>
      </w:pPr>
    </w:p>
    <w:p w14:paraId="684F40FD" w14:textId="437D1BCD" w:rsidR="00265930" w:rsidRDefault="00265930">
      <w:pPr>
        <w:suppressAutoHyphens w:val="0"/>
        <w:jc w:val="both"/>
        <w:rPr>
          <w:rFonts w:ascii="Calibri" w:hAnsi="Calibri" w:cs="Calibri"/>
          <w:sz w:val="22"/>
          <w:szCs w:val="22"/>
        </w:rPr>
      </w:pPr>
    </w:p>
    <w:p w14:paraId="31A064E9" w14:textId="714C0586" w:rsidR="00265930" w:rsidRDefault="00265930">
      <w:pPr>
        <w:suppressAutoHyphens w:val="0"/>
        <w:jc w:val="both"/>
        <w:rPr>
          <w:rFonts w:ascii="Calibri" w:hAnsi="Calibri" w:cs="Calibri"/>
          <w:sz w:val="22"/>
          <w:szCs w:val="22"/>
        </w:rPr>
      </w:pPr>
    </w:p>
    <w:p w14:paraId="0C7CDF71" w14:textId="2D94ABF9" w:rsidR="00265930" w:rsidRDefault="00265930">
      <w:pPr>
        <w:suppressAutoHyphens w:val="0"/>
        <w:jc w:val="both"/>
        <w:rPr>
          <w:rFonts w:ascii="Calibri" w:hAnsi="Calibri" w:cs="Calibri"/>
          <w:sz w:val="22"/>
          <w:szCs w:val="22"/>
        </w:rPr>
      </w:pPr>
    </w:p>
    <w:p w14:paraId="3B963298" w14:textId="0C1FC178" w:rsidR="00265930" w:rsidRDefault="00265930">
      <w:pPr>
        <w:suppressAutoHyphens w:val="0"/>
        <w:jc w:val="both"/>
        <w:rPr>
          <w:rFonts w:ascii="Calibri" w:hAnsi="Calibri" w:cs="Calibri"/>
          <w:sz w:val="22"/>
          <w:szCs w:val="22"/>
        </w:rPr>
      </w:pPr>
    </w:p>
    <w:p w14:paraId="394DE0AD" w14:textId="7BB11CA5" w:rsidR="00265930" w:rsidRDefault="00265930">
      <w:pPr>
        <w:suppressAutoHyphens w:val="0"/>
        <w:jc w:val="both"/>
        <w:rPr>
          <w:rFonts w:ascii="Calibri" w:hAnsi="Calibri" w:cs="Calibri"/>
          <w:sz w:val="22"/>
          <w:szCs w:val="22"/>
        </w:rPr>
      </w:pPr>
    </w:p>
    <w:p w14:paraId="54A4D0F0" w14:textId="51F06FB6" w:rsidR="00265930" w:rsidRDefault="00265930">
      <w:pPr>
        <w:suppressAutoHyphens w:val="0"/>
        <w:jc w:val="both"/>
        <w:rPr>
          <w:rFonts w:ascii="Calibri" w:hAnsi="Calibri" w:cs="Calibri"/>
          <w:sz w:val="22"/>
          <w:szCs w:val="22"/>
        </w:rPr>
      </w:pPr>
    </w:p>
    <w:p w14:paraId="0FFA81DF" w14:textId="1854F8F1" w:rsidR="00265930" w:rsidRDefault="00265930">
      <w:pPr>
        <w:suppressAutoHyphens w:val="0"/>
        <w:jc w:val="both"/>
        <w:rPr>
          <w:rFonts w:ascii="Calibri" w:hAnsi="Calibri" w:cs="Calibri"/>
          <w:sz w:val="22"/>
          <w:szCs w:val="22"/>
        </w:rPr>
      </w:pPr>
    </w:p>
    <w:p w14:paraId="4DE59FBB" w14:textId="7D2DB01B" w:rsidR="00265930" w:rsidRDefault="00265930">
      <w:pPr>
        <w:suppressAutoHyphens w:val="0"/>
        <w:jc w:val="both"/>
        <w:rPr>
          <w:rFonts w:ascii="Calibri" w:hAnsi="Calibri" w:cs="Calibri"/>
          <w:sz w:val="22"/>
          <w:szCs w:val="22"/>
        </w:rPr>
      </w:pPr>
    </w:p>
    <w:p w14:paraId="1A2F22B9" w14:textId="77777777" w:rsidR="00AC581E" w:rsidRDefault="00AC581E">
      <w:pPr>
        <w:suppressAutoHyphens w:val="0"/>
        <w:rPr>
          <w:rFonts w:ascii="Calibri" w:hAnsi="Calibri" w:cs="Calibri"/>
          <w:b/>
          <w:bCs/>
          <w:sz w:val="22"/>
          <w:szCs w:val="22"/>
        </w:rPr>
      </w:pPr>
      <w:r>
        <w:rPr>
          <w:rFonts w:ascii="Calibri" w:hAnsi="Calibri" w:cs="Calibri"/>
          <w:b/>
          <w:bCs/>
          <w:sz w:val="22"/>
          <w:szCs w:val="22"/>
        </w:rPr>
        <w:br w:type="page"/>
      </w:r>
    </w:p>
    <w:p w14:paraId="062A1515" w14:textId="74EF44CB" w:rsidR="008364E7" w:rsidRPr="00916159" w:rsidRDefault="008364E7" w:rsidP="008364E7">
      <w:pPr>
        <w:pStyle w:val="Bezodstpw"/>
        <w:jc w:val="right"/>
        <w:rPr>
          <w:rFonts w:ascii="Calibri" w:hAnsi="Calibri" w:cs="Calibri"/>
          <w:b/>
          <w:bCs/>
          <w:sz w:val="22"/>
          <w:szCs w:val="22"/>
        </w:rPr>
      </w:pPr>
      <w:r w:rsidRPr="00916159">
        <w:rPr>
          <w:rFonts w:ascii="Calibri" w:hAnsi="Calibri" w:cs="Calibri"/>
          <w:b/>
          <w:bCs/>
          <w:sz w:val="22"/>
          <w:szCs w:val="22"/>
        </w:rPr>
        <w:lastRenderedPageBreak/>
        <w:t xml:space="preserve">Załącznik nr </w:t>
      </w:r>
      <w:r w:rsidR="00265930">
        <w:rPr>
          <w:rFonts w:ascii="Calibri" w:hAnsi="Calibri" w:cs="Calibri"/>
          <w:b/>
          <w:bCs/>
          <w:sz w:val="22"/>
          <w:szCs w:val="22"/>
        </w:rPr>
        <w:t>2</w:t>
      </w:r>
    </w:p>
    <w:p w14:paraId="2501D297" w14:textId="1BC8D043" w:rsidR="005A69F0" w:rsidRPr="00916159" w:rsidRDefault="008364E7" w:rsidP="005A69F0">
      <w:pPr>
        <w:pStyle w:val="Bezodstpw"/>
        <w:jc w:val="right"/>
        <w:rPr>
          <w:rFonts w:ascii="Calibri" w:hAnsi="Calibri" w:cs="Calibri"/>
          <w:b/>
          <w:bCs/>
          <w:sz w:val="22"/>
          <w:szCs w:val="22"/>
        </w:rPr>
      </w:pPr>
      <w:r w:rsidRPr="00916159">
        <w:rPr>
          <w:rFonts w:ascii="Calibri" w:hAnsi="Calibri" w:cs="Calibri"/>
          <w:b/>
          <w:bCs/>
          <w:sz w:val="22"/>
          <w:szCs w:val="22"/>
        </w:rPr>
        <w:t>Wzór Umowy</w:t>
      </w:r>
    </w:p>
    <w:p w14:paraId="4B8E2127" w14:textId="77777777" w:rsidR="005A69F0" w:rsidRPr="00916159" w:rsidRDefault="005A69F0" w:rsidP="005A69F0">
      <w:pPr>
        <w:pStyle w:val="Bezodstpw"/>
        <w:jc w:val="right"/>
        <w:rPr>
          <w:rFonts w:ascii="Calibri" w:hAnsi="Calibri" w:cs="Calibri"/>
          <w:b/>
          <w:bCs/>
          <w:sz w:val="22"/>
          <w:szCs w:val="22"/>
        </w:rPr>
      </w:pPr>
    </w:p>
    <w:p w14:paraId="64CD608C" w14:textId="51F8A992" w:rsidR="005A69F0" w:rsidRPr="00916159" w:rsidRDefault="005A69F0" w:rsidP="005A69F0">
      <w:pPr>
        <w:pStyle w:val="Bezodstpw"/>
        <w:jc w:val="center"/>
        <w:rPr>
          <w:rFonts w:ascii="Calibri" w:hAnsi="Calibri" w:cs="Calibri"/>
          <w:b/>
          <w:bCs/>
          <w:sz w:val="22"/>
          <w:szCs w:val="22"/>
        </w:rPr>
      </w:pPr>
      <w:r w:rsidRPr="00916159">
        <w:rPr>
          <w:rFonts w:ascii="Calibri" w:hAnsi="Calibri" w:cs="Calibri"/>
          <w:sz w:val="22"/>
          <w:szCs w:val="22"/>
        </w:rPr>
        <w:t>UMOWA nr AG-     /263-        /2022</w:t>
      </w:r>
    </w:p>
    <w:p w14:paraId="641505A6" w14:textId="77777777" w:rsidR="005A69F0" w:rsidRPr="00916159" w:rsidRDefault="005A69F0" w:rsidP="005A69F0">
      <w:pPr>
        <w:pStyle w:val="Bezodstpw"/>
        <w:jc w:val="center"/>
        <w:rPr>
          <w:rFonts w:ascii="Calibri" w:eastAsia="Arial" w:hAnsi="Calibri" w:cs="Calibri"/>
          <w:sz w:val="22"/>
          <w:szCs w:val="22"/>
        </w:rPr>
      </w:pPr>
      <w:r w:rsidRPr="00916159">
        <w:rPr>
          <w:rFonts w:ascii="Calibri" w:hAnsi="Calibri" w:cs="Calibri"/>
          <w:sz w:val="22"/>
          <w:szCs w:val="22"/>
        </w:rPr>
        <w:t>zawarta w dniu ……………………</w:t>
      </w:r>
    </w:p>
    <w:p w14:paraId="1586ACCA" w14:textId="77777777" w:rsidR="005A69F0" w:rsidRPr="00916159" w:rsidRDefault="005A69F0" w:rsidP="005A69F0">
      <w:pPr>
        <w:spacing w:after="120"/>
        <w:rPr>
          <w:rFonts w:ascii="Calibri" w:eastAsia="Arial" w:hAnsi="Calibri" w:cs="Calibri"/>
          <w:sz w:val="22"/>
          <w:szCs w:val="22"/>
        </w:rPr>
      </w:pPr>
    </w:p>
    <w:p w14:paraId="6A9F820B" w14:textId="77777777" w:rsidR="005A69F0" w:rsidRPr="00916159" w:rsidRDefault="005A69F0" w:rsidP="005A69F0">
      <w:pPr>
        <w:spacing w:after="120"/>
        <w:rPr>
          <w:rFonts w:ascii="Calibri" w:eastAsia="Arial" w:hAnsi="Calibri" w:cs="Calibri"/>
          <w:sz w:val="22"/>
          <w:szCs w:val="22"/>
        </w:rPr>
      </w:pPr>
      <w:r w:rsidRPr="00916159">
        <w:rPr>
          <w:rFonts w:ascii="Calibri" w:hAnsi="Calibri" w:cs="Calibri"/>
          <w:sz w:val="22"/>
          <w:szCs w:val="22"/>
        </w:rPr>
        <w:t>pomiędzy:</w:t>
      </w:r>
    </w:p>
    <w:p w14:paraId="044CD6D6" w14:textId="77777777" w:rsidR="005A69F0" w:rsidRPr="00916159" w:rsidRDefault="005A69F0" w:rsidP="005A69F0">
      <w:pPr>
        <w:spacing w:after="120"/>
        <w:rPr>
          <w:rFonts w:ascii="Calibri" w:eastAsia="Arial" w:hAnsi="Calibri" w:cs="Calibri"/>
          <w:sz w:val="22"/>
          <w:szCs w:val="22"/>
        </w:rPr>
      </w:pPr>
    </w:p>
    <w:p w14:paraId="12DA865E" w14:textId="77777777" w:rsidR="005A69F0" w:rsidRPr="00916159" w:rsidRDefault="005A69F0" w:rsidP="003619DE">
      <w:pPr>
        <w:spacing w:after="120"/>
        <w:rPr>
          <w:rFonts w:ascii="Calibri" w:eastAsia="Arial" w:hAnsi="Calibri" w:cs="Calibri"/>
          <w:sz w:val="22"/>
          <w:szCs w:val="22"/>
        </w:rPr>
      </w:pPr>
      <w:r w:rsidRPr="00916159">
        <w:rPr>
          <w:rFonts w:ascii="Calibri" w:hAnsi="Calibri" w:cs="Calibri"/>
          <w:b/>
          <w:bCs/>
          <w:sz w:val="22"/>
          <w:szCs w:val="22"/>
        </w:rPr>
        <w:t>Politechniką Morską w Szczecinie</w:t>
      </w:r>
      <w:r w:rsidRPr="00916159">
        <w:rPr>
          <w:rFonts w:ascii="Calibri" w:hAnsi="Calibri" w:cs="Calibri"/>
          <w:sz w:val="22"/>
          <w:szCs w:val="22"/>
        </w:rPr>
        <w:t>, ul. Wały Chrobrego 1-2, 70-500 Szczecin</w:t>
      </w:r>
    </w:p>
    <w:p w14:paraId="64618795" w14:textId="0059001F" w:rsidR="005A69F0" w:rsidRPr="00916159" w:rsidRDefault="002C17C4" w:rsidP="003619DE">
      <w:pPr>
        <w:spacing w:after="120"/>
        <w:rPr>
          <w:rFonts w:ascii="Calibri" w:eastAsia="Arial" w:hAnsi="Calibri" w:cs="Calibri"/>
          <w:sz w:val="22"/>
          <w:szCs w:val="22"/>
        </w:rPr>
      </w:pPr>
      <w:r w:rsidRPr="00916159">
        <w:rPr>
          <w:rFonts w:ascii="Calibri" w:hAnsi="Calibri" w:cs="Calibri"/>
          <w:sz w:val="22"/>
          <w:szCs w:val="22"/>
        </w:rPr>
        <w:t>REGON: 000145129</w:t>
      </w:r>
    </w:p>
    <w:p w14:paraId="0C9B4B41" w14:textId="00CE40A9" w:rsidR="005A69F0" w:rsidRPr="00916159" w:rsidRDefault="002C17C4" w:rsidP="003619DE">
      <w:pPr>
        <w:spacing w:after="120"/>
        <w:rPr>
          <w:rFonts w:ascii="Calibri" w:eastAsia="Arial" w:hAnsi="Calibri" w:cs="Calibri"/>
          <w:sz w:val="22"/>
          <w:szCs w:val="22"/>
        </w:rPr>
      </w:pPr>
      <w:r w:rsidRPr="00916159">
        <w:rPr>
          <w:rFonts w:ascii="Calibri" w:hAnsi="Calibri" w:cs="Calibri"/>
          <w:sz w:val="22"/>
          <w:szCs w:val="22"/>
        </w:rPr>
        <w:t>NIP: 851</w:t>
      </w:r>
      <w:r w:rsidR="005A69F0" w:rsidRPr="00916159">
        <w:rPr>
          <w:rFonts w:ascii="Calibri" w:hAnsi="Calibri" w:cs="Calibri"/>
          <w:sz w:val="22"/>
          <w:szCs w:val="22"/>
        </w:rPr>
        <w:t xml:space="preserve">-000-63-88 </w:t>
      </w:r>
    </w:p>
    <w:p w14:paraId="3CA2B436" w14:textId="77777777" w:rsidR="005A69F0" w:rsidRPr="00916159" w:rsidRDefault="005A69F0" w:rsidP="003619DE">
      <w:pPr>
        <w:spacing w:after="120"/>
        <w:rPr>
          <w:rFonts w:ascii="Calibri" w:eastAsia="Arial" w:hAnsi="Calibri" w:cs="Calibri"/>
          <w:sz w:val="22"/>
          <w:szCs w:val="22"/>
        </w:rPr>
      </w:pPr>
      <w:r w:rsidRPr="00916159">
        <w:rPr>
          <w:rFonts w:ascii="Calibri" w:hAnsi="Calibri" w:cs="Calibri"/>
          <w:sz w:val="22"/>
          <w:szCs w:val="22"/>
        </w:rPr>
        <w:t>reprezentowaną przez:</w:t>
      </w:r>
    </w:p>
    <w:p w14:paraId="48E84CEA" w14:textId="70BF3C6F" w:rsidR="005A69F0" w:rsidRPr="00916159" w:rsidRDefault="003619DE" w:rsidP="003619DE">
      <w:pPr>
        <w:rPr>
          <w:rFonts w:ascii="Calibri" w:hAnsi="Calibri" w:cs="Calibri"/>
          <w:sz w:val="22"/>
          <w:szCs w:val="22"/>
        </w:rPr>
      </w:pPr>
      <w:r w:rsidRPr="00916159">
        <w:rPr>
          <w:rFonts w:ascii="Calibri" w:hAnsi="Calibri" w:cs="Calibri"/>
          <w:sz w:val="22"/>
          <w:szCs w:val="22"/>
        </w:rPr>
        <w:t>………………………………………………………………………..</w:t>
      </w:r>
    </w:p>
    <w:p w14:paraId="0DA9362A" w14:textId="77777777" w:rsidR="003619DE" w:rsidRPr="00916159" w:rsidRDefault="003619DE" w:rsidP="003619DE">
      <w:pPr>
        <w:spacing w:after="120"/>
        <w:rPr>
          <w:rFonts w:ascii="Calibri" w:hAnsi="Calibri" w:cs="Calibri"/>
          <w:sz w:val="22"/>
          <w:szCs w:val="22"/>
        </w:rPr>
      </w:pPr>
    </w:p>
    <w:p w14:paraId="0B46DF34" w14:textId="3157BAE2" w:rsidR="005A69F0" w:rsidRPr="00916159" w:rsidRDefault="005A69F0" w:rsidP="003619DE">
      <w:pPr>
        <w:spacing w:after="120"/>
        <w:rPr>
          <w:rFonts w:ascii="Calibri" w:eastAsia="Arial" w:hAnsi="Calibri" w:cs="Calibri"/>
          <w:sz w:val="22"/>
          <w:szCs w:val="22"/>
        </w:rPr>
      </w:pPr>
      <w:r w:rsidRPr="00916159">
        <w:rPr>
          <w:rFonts w:ascii="Calibri" w:hAnsi="Calibri" w:cs="Calibri"/>
          <w:sz w:val="22"/>
          <w:szCs w:val="22"/>
        </w:rPr>
        <w:t xml:space="preserve">zwaną dalej </w:t>
      </w:r>
      <w:r w:rsidRPr="00916159">
        <w:rPr>
          <w:rFonts w:ascii="Calibri" w:hAnsi="Calibri" w:cs="Calibri"/>
          <w:b/>
          <w:bCs/>
          <w:sz w:val="22"/>
          <w:szCs w:val="22"/>
        </w:rPr>
        <w:t>Zamawiającym</w:t>
      </w:r>
      <w:r w:rsidRPr="00916159">
        <w:rPr>
          <w:rFonts w:ascii="Calibri" w:hAnsi="Calibri" w:cs="Calibri"/>
          <w:sz w:val="22"/>
          <w:szCs w:val="22"/>
        </w:rPr>
        <w:t>, a firmą</w:t>
      </w:r>
    </w:p>
    <w:p w14:paraId="2217544F" w14:textId="77777777" w:rsidR="0032269C" w:rsidRPr="00916159" w:rsidRDefault="0032269C" w:rsidP="0032269C">
      <w:pPr>
        <w:rPr>
          <w:rFonts w:ascii="Calibri" w:hAnsi="Calibri" w:cs="Calibri"/>
          <w:sz w:val="22"/>
          <w:szCs w:val="22"/>
        </w:rPr>
      </w:pPr>
    </w:p>
    <w:p w14:paraId="625C5368" w14:textId="0E42572F" w:rsidR="0032269C" w:rsidRPr="00916159" w:rsidRDefault="0032269C" w:rsidP="0032269C">
      <w:pPr>
        <w:rPr>
          <w:rFonts w:ascii="Calibri" w:hAnsi="Calibri" w:cs="Calibri"/>
          <w:sz w:val="22"/>
          <w:szCs w:val="22"/>
        </w:rPr>
      </w:pPr>
      <w:r w:rsidRPr="00916159">
        <w:rPr>
          <w:rFonts w:ascii="Calibri" w:hAnsi="Calibri" w:cs="Calibri"/>
          <w:sz w:val="22"/>
          <w:szCs w:val="22"/>
        </w:rPr>
        <w:t>………………………………………………………………………..</w:t>
      </w:r>
    </w:p>
    <w:p w14:paraId="0DE43E28" w14:textId="079BA9CB" w:rsidR="005A69F0" w:rsidRPr="00916159" w:rsidRDefault="005A69F0" w:rsidP="003619DE">
      <w:pPr>
        <w:spacing w:after="120"/>
        <w:rPr>
          <w:rFonts w:ascii="Calibri" w:eastAsia="Arial" w:hAnsi="Calibri" w:cs="Calibri"/>
          <w:sz w:val="22"/>
          <w:szCs w:val="22"/>
        </w:rPr>
      </w:pPr>
      <w:r w:rsidRPr="00916159">
        <w:rPr>
          <w:rFonts w:ascii="Calibri" w:hAnsi="Calibri" w:cs="Calibri"/>
          <w:sz w:val="22"/>
          <w:szCs w:val="22"/>
        </w:rPr>
        <w:t xml:space="preserve">REGON: </w:t>
      </w:r>
    </w:p>
    <w:p w14:paraId="083132FE" w14:textId="77777777" w:rsidR="005A69F0" w:rsidRPr="00916159" w:rsidRDefault="005A69F0" w:rsidP="003619DE">
      <w:pPr>
        <w:spacing w:after="120"/>
        <w:rPr>
          <w:rFonts w:ascii="Calibri" w:eastAsia="Arial" w:hAnsi="Calibri" w:cs="Calibri"/>
          <w:b/>
          <w:bCs/>
          <w:sz w:val="22"/>
          <w:szCs w:val="22"/>
        </w:rPr>
      </w:pPr>
      <w:r w:rsidRPr="00916159">
        <w:rPr>
          <w:rFonts w:ascii="Calibri" w:hAnsi="Calibri" w:cs="Calibri"/>
          <w:sz w:val="22"/>
          <w:szCs w:val="22"/>
        </w:rPr>
        <w:t xml:space="preserve">NIP: </w:t>
      </w:r>
    </w:p>
    <w:p w14:paraId="627DDF10" w14:textId="77777777" w:rsidR="005A69F0" w:rsidRPr="00916159" w:rsidRDefault="005A69F0" w:rsidP="003619DE">
      <w:pPr>
        <w:spacing w:after="120"/>
        <w:rPr>
          <w:rFonts w:ascii="Calibri" w:eastAsia="Arial" w:hAnsi="Calibri" w:cs="Calibri"/>
          <w:sz w:val="22"/>
          <w:szCs w:val="22"/>
        </w:rPr>
      </w:pPr>
      <w:r w:rsidRPr="00916159">
        <w:rPr>
          <w:rFonts w:ascii="Calibri" w:hAnsi="Calibri" w:cs="Calibri"/>
          <w:sz w:val="22"/>
          <w:szCs w:val="22"/>
        </w:rPr>
        <w:t>reprezentowaną przez:</w:t>
      </w:r>
    </w:p>
    <w:p w14:paraId="293FC3AC" w14:textId="77777777" w:rsidR="0032269C" w:rsidRPr="00916159" w:rsidRDefault="0032269C" w:rsidP="0032269C">
      <w:pPr>
        <w:rPr>
          <w:rFonts w:ascii="Calibri" w:hAnsi="Calibri" w:cs="Calibri"/>
          <w:sz w:val="22"/>
          <w:szCs w:val="22"/>
        </w:rPr>
      </w:pPr>
    </w:p>
    <w:p w14:paraId="0AF8A41C" w14:textId="295E7F20" w:rsidR="0032269C" w:rsidRPr="00916159" w:rsidRDefault="0032269C" w:rsidP="0032269C">
      <w:pPr>
        <w:rPr>
          <w:rFonts w:ascii="Calibri" w:hAnsi="Calibri" w:cs="Calibri"/>
          <w:sz w:val="22"/>
          <w:szCs w:val="22"/>
        </w:rPr>
      </w:pPr>
      <w:r w:rsidRPr="00916159">
        <w:rPr>
          <w:rFonts w:ascii="Calibri" w:hAnsi="Calibri" w:cs="Calibri"/>
          <w:sz w:val="22"/>
          <w:szCs w:val="22"/>
        </w:rPr>
        <w:t>………………………………………………………………………..</w:t>
      </w:r>
    </w:p>
    <w:p w14:paraId="7F59A708" w14:textId="2D69C948" w:rsidR="0032269C" w:rsidRPr="00916159" w:rsidRDefault="0032269C" w:rsidP="003619DE">
      <w:pPr>
        <w:spacing w:after="120"/>
        <w:rPr>
          <w:rFonts w:ascii="Calibri" w:hAnsi="Calibri" w:cs="Calibri"/>
          <w:sz w:val="22"/>
          <w:szCs w:val="22"/>
        </w:rPr>
      </w:pPr>
    </w:p>
    <w:p w14:paraId="4E5B8DDF" w14:textId="77777777" w:rsidR="0032269C" w:rsidRPr="00916159" w:rsidRDefault="0032269C" w:rsidP="003619DE">
      <w:pPr>
        <w:spacing w:after="120"/>
        <w:rPr>
          <w:rFonts w:ascii="Calibri" w:hAnsi="Calibri" w:cs="Calibri"/>
          <w:sz w:val="22"/>
          <w:szCs w:val="22"/>
        </w:rPr>
      </w:pPr>
    </w:p>
    <w:p w14:paraId="5791E60E" w14:textId="7FBC8C27" w:rsidR="005A69F0" w:rsidRPr="00916159" w:rsidRDefault="005A69F0" w:rsidP="003619DE">
      <w:pPr>
        <w:spacing w:after="120"/>
        <w:rPr>
          <w:rFonts w:ascii="Calibri" w:eastAsia="Arial" w:hAnsi="Calibri" w:cs="Calibri"/>
          <w:sz w:val="22"/>
          <w:szCs w:val="22"/>
        </w:rPr>
      </w:pPr>
      <w:r w:rsidRPr="00916159">
        <w:rPr>
          <w:rFonts w:ascii="Calibri" w:hAnsi="Calibri" w:cs="Calibri"/>
          <w:sz w:val="22"/>
          <w:szCs w:val="22"/>
        </w:rPr>
        <w:t xml:space="preserve">zwaną dalej </w:t>
      </w:r>
      <w:r w:rsidRPr="00916159">
        <w:rPr>
          <w:rFonts w:ascii="Calibri" w:hAnsi="Calibri" w:cs="Calibri"/>
          <w:b/>
          <w:bCs/>
          <w:sz w:val="22"/>
          <w:szCs w:val="22"/>
        </w:rPr>
        <w:t>Wykonawcą.</w:t>
      </w:r>
    </w:p>
    <w:p w14:paraId="1333789C" w14:textId="77777777" w:rsidR="005A69F0" w:rsidRPr="00916159" w:rsidRDefault="005A69F0" w:rsidP="003619DE">
      <w:pPr>
        <w:pStyle w:val="Umowa"/>
        <w:ind w:firstLine="0"/>
        <w:rPr>
          <w:rFonts w:ascii="Calibri" w:hAnsi="Calibri" w:cs="Calibri"/>
        </w:rPr>
      </w:pPr>
    </w:p>
    <w:p w14:paraId="65C9CA98" w14:textId="34E5579F" w:rsidR="00397135" w:rsidRPr="00916159" w:rsidRDefault="005A69F0" w:rsidP="003619DE">
      <w:pPr>
        <w:pStyle w:val="Umowa"/>
        <w:ind w:firstLine="0"/>
        <w:rPr>
          <w:rFonts w:ascii="Calibri" w:eastAsia="Arial Unicode MS" w:hAnsi="Calibri" w:cs="Calibri"/>
        </w:rPr>
      </w:pPr>
      <w:r w:rsidRPr="00916159">
        <w:rPr>
          <w:rFonts w:ascii="Calibri" w:eastAsia="Arial Unicode MS" w:hAnsi="Calibri" w:cs="Calibri"/>
        </w:rPr>
        <w:t>Niniejsza umowa została zawarta bez stosowania ustawy „Prawo zamówień publicznych” ze względu na okoliczność określoną w art. 2 ust. 1 pkt. 1 ustawy z dnia 11 września 2019 r</w:t>
      </w:r>
      <w:r w:rsidR="00AC581E">
        <w:rPr>
          <w:rFonts w:ascii="Calibri" w:eastAsia="Arial Unicode MS" w:hAnsi="Calibri" w:cs="Calibri"/>
          <w:strike/>
        </w:rPr>
        <w:t>.</w:t>
      </w:r>
    </w:p>
    <w:p w14:paraId="4DC983E4" w14:textId="3D65CC14" w:rsidR="00397135" w:rsidRPr="00AC581E" w:rsidRDefault="00397135" w:rsidP="00AC581E">
      <w:pPr>
        <w:pStyle w:val="Bezodstpw"/>
        <w:jc w:val="center"/>
        <w:rPr>
          <w:rFonts w:ascii="Calibri" w:hAnsi="Calibri" w:cs="Calibri"/>
          <w:b/>
          <w:bCs/>
          <w:sz w:val="22"/>
          <w:szCs w:val="22"/>
        </w:rPr>
      </w:pPr>
      <w:r w:rsidRPr="00AC581E">
        <w:rPr>
          <w:rFonts w:ascii="Calibri" w:hAnsi="Calibri" w:cs="Calibri"/>
          <w:b/>
          <w:bCs/>
          <w:sz w:val="22"/>
          <w:szCs w:val="22"/>
        </w:rPr>
        <w:t>§ 1</w:t>
      </w:r>
    </w:p>
    <w:p w14:paraId="69ED769E" w14:textId="476578EA" w:rsidR="00AC581E" w:rsidRPr="00AC581E" w:rsidRDefault="00AC581E" w:rsidP="00AC581E">
      <w:pPr>
        <w:pStyle w:val="Bezodstpw"/>
        <w:jc w:val="center"/>
        <w:rPr>
          <w:rFonts w:ascii="Calibri" w:hAnsi="Calibri" w:cs="Calibri"/>
          <w:b/>
          <w:bCs/>
          <w:sz w:val="22"/>
          <w:szCs w:val="22"/>
        </w:rPr>
      </w:pPr>
      <w:r w:rsidRPr="00AC581E">
        <w:rPr>
          <w:rFonts w:ascii="Calibri" w:hAnsi="Calibri" w:cs="Calibri"/>
          <w:b/>
          <w:bCs/>
          <w:sz w:val="22"/>
          <w:szCs w:val="22"/>
        </w:rPr>
        <w:t>Definicje</w:t>
      </w:r>
    </w:p>
    <w:p w14:paraId="5E469CC3" w14:textId="77777777" w:rsidR="00AC581E" w:rsidRPr="00AC581E" w:rsidRDefault="6662D008" w:rsidP="6662D008">
      <w:pPr>
        <w:spacing w:after="120"/>
        <w:jc w:val="both"/>
        <w:rPr>
          <w:rFonts w:ascii="Calibri" w:eastAsia="Calibri" w:hAnsi="Calibri" w:cs="Calibri"/>
          <w:sz w:val="22"/>
          <w:szCs w:val="22"/>
        </w:rPr>
      </w:pPr>
      <w:r w:rsidRPr="6662D008">
        <w:rPr>
          <w:rFonts w:ascii="Calibri" w:eastAsia="Calibri" w:hAnsi="Calibri" w:cs="Calibri"/>
          <w:sz w:val="22"/>
          <w:szCs w:val="22"/>
        </w:rPr>
        <w:t>O ile Zapytanie ofertowe zawiera pojęcia, o których mowa w niniejszym punkcie należy je rozumieć następująco:</w:t>
      </w:r>
    </w:p>
    <w:p w14:paraId="55F8CBCA" w14:textId="77777777" w:rsidR="00AC581E" w:rsidRPr="0064492D" w:rsidRDefault="00AC581E" w:rsidP="00AC581E">
      <w:pPr>
        <w:spacing w:after="120"/>
        <w:ind w:left="426"/>
        <w:jc w:val="both"/>
        <w:rPr>
          <w:rFonts w:ascii="Calibri" w:hAnsi="Calibri" w:cs="Calibri"/>
          <w:sz w:val="22"/>
          <w:szCs w:val="22"/>
        </w:rPr>
      </w:pPr>
      <w:r w:rsidRPr="0064492D">
        <w:rPr>
          <w:rFonts w:ascii="Calibri" w:hAnsi="Calibri" w:cs="Calibri"/>
          <w:b/>
          <w:bCs/>
          <w:sz w:val="22"/>
          <w:szCs w:val="22"/>
        </w:rPr>
        <w:t>Producen</w:t>
      </w:r>
      <w:r w:rsidRPr="00035908">
        <w:rPr>
          <w:rFonts w:ascii="Calibri" w:hAnsi="Calibri" w:cs="Calibri"/>
          <w:b/>
          <w:bCs/>
          <w:sz w:val="22"/>
          <w:szCs w:val="22"/>
        </w:rPr>
        <w:t>t</w:t>
      </w:r>
      <w:r w:rsidRPr="00035908">
        <w:rPr>
          <w:rFonts w:ascii="Calibri" w:hAnsi="Calibri" w:cs="Calibri"/>
          <w:sz w:val="22"/>
          <w:szCs w:val="22"/>
        </w:rPr>
        <w:t xml:space="preserve"> – oznacza firmę </w:t>
      </w:r>
      <w:proofErr w:type="spellStart"/>
      <w:r w:rsidRPr="00035908">
        <w:rPr>
          <w:rFonts w:ascii="Calibri" w:hAnsi="Calibri" w:cs="Calibri"/>
          <w:color w:val="111111"/>
          <w:sz w:val="22"/>
          <w:szCs w:val="22"/>
          <w:shd w:val="clear" w:color="auto" w:fill="FFFFFF"/>
        </w:rPr>
        <w:t>Huawei</w:t>
      </w:r>
      <w:proofErr w:type="spellEnd"/>
      <w:r w:rsidRPr="00035908">
        <w:rPr>
          <w:rFonts w:ascii="Calibri" w:hAnsi="Calibri" w:cs="Calibri"/>
          <w:color w:val="111111"/>
          <w:sz w:val="22"/>
          <w:szCs w:val="22"/>
          <w:shd w:val="clear" w:color="auto" w:fill="FFFFFF"/>
        </w:rPr>
        <w:t xml:space="preserve"> Technologies Co., Ltd.</w:t>
      </w:r>
      <w:r w:rsidRPr="00035908">
        <w:rPr>
          <w:rFonts w:ascii="Calibri" w:hAnsi="Calibri" w:cs="Calibri"/>
          <w:sz w:val="22"/>
          <w:szCs w:val="22"/>
        </w:rPr>
        <w:t xml:space="preserve"> z siedzibą w Chinach, producenta </w:t>
      </w:r>
      <w:r w:rsidRPr="0064492D">
        <w:rPr>
          <w:rFonts w:ascii="Calibri" w:hAnsi="Calibri" w:cs="Calibri"/>
          <w:sz w:val="22"/>
          <w:szCs w:val="22"/>
        </w:rPr>
        <w:t xml:space="preserve">macierzy z półkami dyskowymi </w:t>
      </w:r>
      <w:proofErr w:type="spellStart"/>
      <w:r w:rsidRPr="0064492D">
        <w:rPr>
          <w:rFonts w:ascii="Calibri" w:hAnsi="Calibri" w:cs="Calibri"/>
          <w:sz w:val="22"/>
          <w:szCs w:val="22"/>
        </w:rPr>
        <w:t>Huawei</w:t>
      </w:r>
      <w:proofErr w:type="spellEnd"/>
      <w:r w:rsidRPr="0064492D">
        <w:rPr>
          <w:rFonts w:ascii="Calibri" w:hAnsi="Calibri" w:cs="Calibri"/>
          <w:sz w:val="22"/>
          <w:szCs w:val="22"/>
        </w:rPr>
        <w:t xml:space="preserve"> </w:t>
      </w:r>
      <w:proofErr w:type="spellStart"/>
      <w:r w:rsidRPr="0064492D">
        <w:rPr>
          <w:rFonts w:ascii="Calibri" w:hAnsi="Calibri" w:cs="Calibri"/>
          <w:sz w:val="22"/>
          <w:szCs w:val="22"/>
        </w:rPr>
        <w:t>OceanStor</w:t>
      </w:r>
      <w:proofErr w:type="spellEnd"/>
      <w:r w:rsidRPr="0064492D">
        <w:rPr>
          <w:rFonts w:ascii="Calibri" w:hAnsi="Calibri" w:cs="Calibri"/>
          <w:sz w:val="22"/>
          <w:szCs w:val="22"/>
        </w:rPr>
        <w:t xml:space="preserve"> 5500 V3 (V300R006) zainstalowanej w sieci informatycznej Zamawiającego</w:t>
      </w:r>
      <w:r>
        <w:rPr>
          <w:rFonts w:ascii="Calibri" w:hAnsi="Calibri" w:cs="Calibri"/>
          <w:sz w:val="22"/>
          <w:szCs w:val="22"/>
        </w:rPr>
        <w:t>;</w:t>
      </w:r>
    </w:p>
    <w:p w14:paraId="44AEF440" w14:textId="52C4AC71" w:rsidR="00AC581E" w:rsidRDefault="00AC581E" w:rsidP="00AC581E">
      <w:pPr>
        <w:spacing w:after="120"/>
        <w:ind w:left="426"/>
        <w:jc w:val="both"/>
        <w:rPr>
          <w:rFonts w:ascii="Calibri" w:hAnsi="Calibri" w:cs="Calibri"/>
          <w:sz w:val="22"/>
          <w:szCs w:val="22"/>
        </w:rPr>
      </w:pPr>
      <w:r w:rsidRPr="0064492D">
        <w:rPr>
          <w:rFonts w:ascii="Calibri" w:hAnsi="Calibri" w:cs="Calibri"/>
          <w:b/>
          <w:bCs/>
          <w:sz w:val="22"/>
          <w:szCs w:val="22"/>
        </w:rPr>
        <w:t>Usługa wsparcia serwisowego</w:t>
      </w:r>
      <w:r w:rsidRPr="0064492D">
        <w:rPr>
          <w:rFonts w:ascii="Calibri" w:hAnsi="Calibri" w:cs="Calibri"/>
          <w:sz w:val="22"/>
          <w:szCs w:val="22"/>
        </w:rPr>
        <w:t xml:space="preserve"> – warunki obsługi </w:t>
      </w:r>
      <w:r>
        <w:rPr>
          <w:rFonts w:ascii="Calibri" w:hAnsi="Calibri" w:cs="Calibri"/>
          <w:sz w:val="22"/>
          <w:szCs w:val="22"/>
        </w:rPr>
        <w:t>dla wariantu „</w:t>
      </w:r>
      <w:r w:rsidRPr="006B30E9">
        <w:rPr>
          <w:rFonts w:ascii="Calibri" w:eastAsia="Times New Roman" w:hAnsi="Calibri" w:cs="Calibri"/>
          <w:i/>
          <w:iCs/>
          <w:sz w:val="22"/>
          <w:szCs w:val="22"/>
        </w:rPr>
        <w:t>Hi-</w:t>
      </w:r>
      <w:proofErr w:type="spellStart"/>
      <w:r w:rsidRPr="006B30E9">
        <w:rPr>
          <w:rFonts w:ascii="Calibri" w:eastAsia="Times New Roman" w:hAnsi="Calibri" w:cs="Calibri"/>
          <w:i/>
          <w:iCs/>
          <w:sz w:val="22"/>
          <w:szCs w:val="22"/>
        </w:rPr>
        <w:t>Care</w:t>
      </w:r>
      <w:proofErr w:type="spellEnd"/>
      <w:r w:rsidRPr="006B30E9">
        <w:rPr>
          <w:rFonts w:ascii="Calibri" w:eastAsia="Times New Roman" w:hAnsi="Calibri" w:cs="Calibri"/>
          <w:i/>
          <w:iCs/>
          <w:sz w:val="22"/>
          <w:szCs w:val="22"/>
        </w:rPr>
        <w:t xml:space="preserve"> </w:t>
      </w:r>
      <w:proofErr w:type="spellStart"/>
      <w:r w:rsidRPr="006B30E9">
        <w:rPr>
          <w:rFonts w:ascii="Calibri" w:eastAsia="Times New Roman" w:hAnsi="Calibri" w:cs="Calibri"/>
          <w:i/>
          <w:iCs/>
          <w:sz w:val="22"/>
          <w:szCs w:val="22"/>
        </w:rPr>
        <w:t>Onsite</w:t>
      </w:r>
      <w:proofErr w:type="spellEnd"/>
      <w:r w:rsidRPr="006B30E9">
        <w:rPr>
          <w:rFonts w:ascii="Calibri" w:eastAsia="Times New Roman" w:hAnsi="Calibri" w:cs="Calibri"/>
          <w:i/>
          <w:iCs/>
          <w:sz w:val="22"/>
          <w:szCs w:val="22"/>
        </w:rPr>
        <w:t xml:space="preserve"> Standard</w:t>
      </w:r>
      <w:r w:rsidRPr="0064492D">
        <w:rPr>
          <w:rFonts w:ascii="Calibri" w:eastAsia="Times New Roman" w:hAnsi="Calibri" w:cs="Calibri"/>
          <w:sz w:val="22"/>
          <w:szCs w:val="22"/>
        </w:rPr>
        <w:t>”</w:t>
      </w:r>
      <w:r>
        <w:rPr>
          <w:rFonts w:ascii="Calibri" w:eastAsia="Times New Roman" w:hAnsi="Calibri" w:cs="Calibri"/>
          <w:sz w:val="22"/>
          <w:szCs w:val="22"/>
        </w:rPr>
        <w:t xml:space="preserve"> i „</w:t>
      </w:r>
      <w:r w:rsidRPr="006B30E9">
        <w:rPr>
          <w:rFonts w:ascii="Calibri" w:eastAsia="Times New Roman" w:hAnsi="Calibri" w:cs="Calibri"/>
          <w:i/>
          <w:iCs/>
          <w:sz w:val="22"/>
          <w:szCs w:val="22"/>
        </w:rPr>
        <w:t>Hi-</w:t>
      </w:r>
      <w:proofErr w:type="spellStart"/>
      <w:r w:rsidRPr="006B30E9">
        <w:rPr>
          <w:rFonts w:ascii="Calibri" w:eastAsia="Times New Roman" w:hAnsi="Calibri" w:cs="Calibri"/>
          <w:i/>
          <w:iCs/>
          <w:sz w:val="22"/>
          <w:szCs w:val="22"/>
        </w:rPr>
        <w:t>Care</w:t>
      </w:r>
      <w:proofErr w:type="spellEnd"/>
      <w:r w:rsidRPr="006B30E9">
        <w:rPr>
          <w:rFonts w:ascii="Calibri" w:eastAsia="Times New Roman" w:hAnsi="Calibri" w:cs="Calibri"/>
          <w:i/>
          <w:iCs/>
          <w:sz w:val="22"/>
          <w:szCs w:val="22"/>
        </w:rPr>
        <w:t xml:space="preserve"> Application Software Upgrade </w:t>
      </w:r>
      <w:proofErr w:type="spellStart"/>
      <w:r w:rsidRPr="006B30E9">
        <w:rPr>
          <w:rFonts w:ascii="Calibri" w:eastAsia="Times New Roman" w:hAnsi="Calibri" w:cs="Calibri"/>
          <w:i/>
          <w:iCs/>
          <w:sz w:val="22"/>
          <w:szCs w:val="22"/>
        </w:rPr>
        <w:t>Support</w:t>
      </w:r>
      <w:proofErr w:type="spellEnd"/>
      <w:r w:rsidRPr="006B30E9">
        <w:rPr>
          <w:rFonts w:ascii="Calibri" w:eastAsia="Times New Roman" w:hAnsi="Calibri" w:cs="Calibri"/>
          <w:i/>
          <w:iCs/>
          <w:sz w:val="22"/>
          <w:szCs w:val="22"/>
        </w:rPr>
        <w:t xml:space="preserve"> Service</w:t>
      </w:r>
      <w:r w:rsidRPr="006B30E9">
        <w:rPr>
          <w:rFonts w:ascii="Calibri" w:eastAsia="Times New Roman" w:hAnsi="Calibri" w:cs="Calibri"/>
          <w:sz w:val="22"/>
          <w:szCs w:val="22"/>
        </w:rPr>
        <w:t>”</w:t>
      </w:r>
      <w:r w:rsidRPr="0064492D">
        <w:rPr>
          <w:rFonts w:ascii="Calibri" w:hAnsi="Calibri" w:cs="Calibri"/>
          <w:sz w:val="22"/>
          <w:szCs w:val="22"/>
        </w:rPr>
        <w:t xml:space="preserve"> </w:t>
      </w:r>
      <w:r>
        <w:rPr>
          <w:rFonts w:ascii="Calibri" w:hAnsi="Calibri" w:cs="Calibri"/>
          <w:sz w:val="22"/>
          <w:szCs w:val="22"/>
        </w:rPr>
        <w:t xml:space="preserve">usług </w:t>
      </w:r>
      <w:r w:rsidRPr="0064492D">
        <w:rPr>
          <w:rFonts w:ascii="Calibri" w:hAnsi="Calibri" w:cs="Calibri"/>
          <w:sz w:val="22"/>
          <w:szCs w:val="22"/>
        </w:rPr>
        <w:t>wsparcia serwisowego zapewnione</w:t>
      </w:r>
      <w:r>
        <w:rPr>
          <w:rFonts w:ascii="Calibri" w:hAnsi="Calibri" w:cs="Calibri"/>
          <w:sz w:val="22"/>
          <w:szCs w:val="22"/>
        </w:rPr>
        <w:t>go</w:t>
      </w:r>
      <w:r w:rsidRPr="0064492D">
        <w:rPr>
          <w:rFonts w:ascii="Calibri" w:hAnsi="Calibri" w:cs="Calibri"/>
          <w:sz w:val="22"/>
          <w:szCs w:val="22"/>
        </w:rPr>
        <w:t xml:space="preserve"> przez Producenta opisane w dokumencie stanowiąc</w:t>
      </w:r>
      <w:r>
        <w:rPr>
          <w:rFonts w:ascii="Calibri" w:hAnsi="Calibri" w:cs="Calibri"/>
          <w:sz w:val="22"/>
          <w:szCs w:val="22"/>
        </w:rPr>
        <w:t>ym</w:t>
      </w:r>
      <w:r w:rsidRPr="0064492D">
        <w:rPr>
          <w:rFonts w:ascii="Calibri" w:hAnsi="Calibri" w:cs="Calibri"/>
          <w:sz w:val="22"/>
          <w:szCs w:val="22"/>
        </w:rPr>
        <w:t xml:space="preserve"> </w:t>
      </w:r>
      <w:r w:rsidRPr="0064492D">
        <w:rPr>
          <w:rFonts w:ascii="Calibri" w:hAnsi="Calibri" w:cs="Calibri"/>
          <w:b/>
          <w:bCs/>
          <w:sz w:val="22"/>
          <w:szCs w:val="22"/>
        </w:rPr>
        <w:t>Załącznik nr 2</w:t>
      </w:r>
      <w:r w:rsidRPr="0064492D">
        <w:rPr>
          <w:rFonts w:ascii="Calibri" w:hAnsi="Calibri" w:cs="Calibri"/>
          <w:sz w:val="22"/>
          <w:szCs w:val="22"/>
        </w:rPr>
        <w:t xml:space="preserve"> do Umowy</w:t>
      </w:r>
      <w:r>
        <w:rPr>
          <w:rFonts w:ascii="Calibri" w:hAnsi="Calibri" w:cs="Calibri"/>
          <w:sz w:val="22"/>
          <w:szCs w:val="22"/>
        </w:rPr>
        <w:t>.</w:t>
      </w:r>
    </w:p>
    <w:p w14:paraId="5E184749" w14:textId="6473AC5C" w:rsidR="00AC581E" w:rsidRDefault="00AC581E" w:rsidP="00AC581E">
      <w:pPr>
        <w:spacing w:after="120"/>
        <w:ind w:left="426"/>
        <w:jc w:val="both"/>
        <w:rPr>
          <w:rFonts w:ascii="Calibri" w:hAnsi="Calibri" w:cs="Calibri"/>
          <w:sz w:val="22"/>
          <w:szCs w:val="22"/>
        </w:rPr>
      </w:pPr>
    </w:p>
    <w:p w14:paraId="44A83464" w14:textId="03EEBA8C" w:rsidR="00AC581E" w:rsidRDefault="00AC581E" w:rsidP="00AC581E">
      <w:pPr>
        <w:spacing w:after="120"/>
        <w:ind w:left="426"/>
        <w:jc w:val="both"/>
        <w:rPr>
          <w:rFonts w:ascii="Calibri" w:hAnsi="Calibri" w:cs="Calibri"/>
          <w:sz w:val="22"/>
          <w:szCs w:val="22"/>
        </w:rPr>
      </w:pPr>
    </w:p>
    <w:p w14:paraId="787734A5" w14:textId="77777777" w:rsidR="00AC581E" w:rsidRPr="0064492D" w:rsidRDefault="00AC581E" w:rsidP="00AC581E">
      <w:pPr>
        <w:spacing w:after="120"/>
        <w:ind w:left="426"/>
        <w:jc w:val="both"/>
        <w:rPr>
          <w:rFonts w:ascii="Calibri" w:hAnsi="Calibri" w:cs="Calibri"/>
          <w:sz w:val="22"/>
          <w:szCs w:val="22"/>
        </w:rPr>
      </w:pPr>
    </w:p>
    <w:p w14:paraId="270AECE7" w14:textId="7137079A" w:rsidR="00AC581E" w:rsidRPr="00AC581E" w:rsidRDefault="00AC581E" w:rsidP="00AC581E">
      <w:pPr>
        <w:pStyle w:val="Bezodstpw"/>
        <w:jc w:val="center"/>
        <w:rPr>
          <w:rFonts w:ascii="Calibri" w:hAnsi="Calibri" w:cs="Calibri"/>
          <w:b/>
          <w:bCs/>
          <w:sz w:val="22"/>
          <w:szCs w:val="22"/>
        </w:rPr>
      </w:pPr>
      <w:r w:rsidRPr="00AC581E">
        <w:rPr>
          <w:rFonts w:ascii="Calibri" w:hAnsi="Calibri" w:cs="Calibri"/>
          <w:b/>
          <w:bCs/>
          <w:sz w:val="22"/>
          <w:szCs w:val="22"/>
        </w:rPr>
        <w:lastRenderedPageBreak/>
        <w:t xml:space="preserve">§ </w:t>
      </w:r>
      <w:r>
        <w:rPr>
          <w:rFonts w:ascii="Calibri" w:hAnsi="Calibri" w:cs="Calibri"/>
          <w:b/>
          <w:bCs/>
          <w:sz w:val="22"/>
          <w:szCs w:val="22"/>
        </w:rPr>
        <w:t>2</w:t>
      </w:r>
    </w:p>
    <w:p w14:paraId="692F3301" w14:textId="4BBB7BFA" w:rsidR="00AC581E" w:rsidRPr="00AC581E" w:rsidRDefault="00AC581E" w:rsidP="00AC581E">
      <w:pPr>
        <w:pStyle w:val="Bezodstpw"/>
        <w:jc w:val="center"/>
        <w:rPr>
          <w:rFonts w:ascii="Calibri" w:hAnsi="Calibri" w:cs="Calibri"/>
          <w:b/>
          <w:bCs/>
          <w:sz w:val="22"/>
          <w:szCs w:val="22"/>
        </w:rPr>
      </w:pPr>
      <w:r>
        <w:rPr>
          <w:rFonts w:ascii="Calibri" w:hAnsi="Calibri" w:cs="Calibri"/>
          <w:b/>
          <w:bCs/>
          <w:sz w:val="22"/>
          <w:szCs w:val="22"/>
        </w:rPr>
        <w:t xml:space="preserve">Przedmiot </w:t>
      </w:r>
      <w:r w:rsidR="00393356">
        <w:rPr>
          <w:rFonts w:ascii="Calibri" w:hAnsi="Calibri" w:cs="Calibri"/>
          <w:b/>
          <w:bCs/>
          <w:sz w:val="22"/>
          <w:szCs w:val="22"/>
        </w:rPr>
        <w:t>Umowy</w:t>
      </w:r>
    </w:p>
    <w:p w14:paraId="06DD1C5C" w14:textId="77777777" w:rsidR="00AC581E" w:rsidRDefault="00AC581E" w:rsidP="00AC581E">
      <w:pPr>
        <w:jc w:val="both"/>
        <w:rPr>
          <w:sz w:val="20"/>
          <w:szCs w:val="20"/>
        </w:rPr>
      </w:pPr>
    </w:p>
    <w:p w14:paraId="6B95B87B" w14:textId="6C287BA1" w:rsidR="00AC581E" w:rsidRPr="00AC581E" w:rsidRDefault="00AC581E" w:rsidP="00E2594F">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hanging="426"/>
        <w:contextualSpacing/>
        <w:jc w:val="both"/>
        <w:rPr>
          <w:rFonts w:eastAsia="Times New Roman" w:cstheme="minorHAnsi"/>
        </w:rPr>
      </w:pPr>
      <w:r w:rsidRPr="00AC581E">
        <w:rPr>
          <w:rFonts w:cs="Calibri"/>
        </w:rPr>
        <w:t xml:space="preserve">Przedmiotem </w:t>
      </w:r>
      <w:r w:rsidR="00393356">
        <w:rPr>
          <w:rFonts w:cs="Calibri"/>
        </w:rPr>
        <w:t>Umowy</w:t>
      </w:r>
      <w:r w:rsidRPr="00AC581E">
        <w:rPr>
          <w:rFonts w:cs="Calibri"/>
        </w:rPr>
        <w:t xml:space="preserve"> jest zakupienie i dostarczenie przez Wykonawcę na rzecz Zamawiającego subskrypcji Usługi wsparcia serwisowego Producenta dla urządzeń i oprogramowania macierzy z półkami dyskowymi </w:t>
      </w:r>
      <w:proofErr w:type="spellStart"/>
      <w:r w:rsidRPr="00AC581E">
        <w:rPr>
          <w:rFonts w:cs="Calibri"/>
        </w:rPr>
        <w:t>Huawei</w:t>
      </w:r>
      <w:proofErr w:type="spellEnd"/>
      <w:r w:rsidRPr="00AC581E">
        <w:rPr>
          <w:rFonts w:cs="Calibri"/>
        </w:rPr>
        <w:t xml:space="preserve"> </w:t>
      </w:r>
      <w:proofErr w:type="spellStart"/>
      <w:r w:rsidRPr="00AC581E">
        <w:rPr>
          <w:rFonts w:cs="Calibri"/>
        </w:rPr>
        <w:t>OceanStor</w:t>
      </w:r>
      <w:proofErr w:type="spellEnd"/>
      <w:r w:rsidRPr="00AC581E">
        <w:rPr>
          <w:rFonts w:cs="Calibri"/>
        </w:rPr>
        <w:t xml:space="preserve"> 5500 V3 (V300R006) zainstalowanej w sieci informatycznej Zamawiającego zgodnie z poniższym zestawieniem:</w:t>
      </w:r>
    </w:p>
    <w:p w14:paraId="69D33653" w14:textId="77777777" w:rsidR="00AC581E" w:rsidRDefault="00AC581E" w:rsidP="00AC58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contextualSpacing/>
        <w:jc w:val="both"/>
        <w:rPr>
          <w:rFonts w:cs="Calibri"/>
        </w:rPr>
      </w:pPr>
    </w:p>
    <w:tbl>
      <w:tblPr>
        <w:tblW w:w="8694"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
        <w:gridCol w:w="2976"/>
        <w:gridCol w:w="1765"/>
        <w:gridCol w:w="1134"/>
        <w:gridCol w:w="1134"/>
        <w:gridCol w:w="1275"/>
      </w:tblGrid>
      <w:tr w:rsidR="00AC581E" w:rsidRPr="006B30E9" w14:paraId="31492334" w14:textId="77777777">
        <w:trPr>
          <w:trHeight w:val="404"/>
        </w:trPr>
        <w:tc>
          <w:tcPr>
            <w:tcW w:w="410" w:type="dxa"/>
            <w:shd w:val="clear" w:color="000000" w:fill="99CCFF"/>
          </w:tcPr>
          <w:p w14:paraId="66D800DE" w14:textId="77777777" w:rsidR="00AC581E" w:rsidRPr="006B30E9" w:rsidRDefault="00AC581E">
            <w:pPr>
              <w:jc w:val="center"/>
              <w:rPr>
                <w:rFonts w:ascii="Calibri" w:eastAsia="Times New Roman" w:hAnsi="Calibri" w:cs="Calibri"/>
                <w:b/>
                <w:bCs/>
                <w:sz w:val="18"/>
                <w:szCs w:val="18"/>
              </w:rPr>
            </w:pPr>
            <w:r w:rsidRPr="006B30E9">
              <w:rPr>
                <w:rFonts w:ascii="Calibri" w:eastAsia="Times New Roman" w:hAnsi="Calibri" w:cs="Calibri"/>
                <w:b/>
                <w:bCs/>
                <w:sz w:val="18"/>
                <w:szCs w:val="18"/>
              </w:rPr>
              <w:t>Lp.</w:t>
            </w:r>
          </w:p>
        </w:tc>
        <w:tc>
          <w:tcPr>
            <w:tcW w:w="2976" w:type="dxa"/>
            <w:shd w:val="clear" w:color="000000" w:fill="99CCFF"/>
            <w:hideMark/>
          </w:tcPr>
          <w:p w14:paraId="07A62203" w14:textId="77777777" w:rsidR="00AC581E" w:rsidRPr="006B30E9" w:rsidRDefault="00AC581E">
            <w:pPr>
              <w:jc w:val="center"/>
              <w:rPr>
                <w:rFonts w:ascii="Calibri" w:eastAsia="Times New Roman" w:hAnsi="Calibri" w:cs="Calibri"/>
                <w:b/>
                <w:bCs/>
                <w:sz w:val="18"/>
                <w:szCs w:val="18"/>
              </w:rPr>
            </w:pPr>
            <w:r w:rsidRPr="006B30E9">
              <w:rPr>
                <w:rFonts w:ascii="Calibri" w:eastAsia="Times New Roman" w:hAnsi="Calibri" w:cs="Calibri"/>
                <w:b/>
                <w:bCs/>
                <w:sz w:val="18"/>
                <w:szCs w:val="18"/>
              </w:rPr>
              <w:t>Wyszczególnienie urządzeń i oprogramowania (Lokalizacja/Typ/SN)</w:t>
            </w:r>
          </w:p>
        </w:tc>
        <w:tc>
          <w:tcPr>
            <w:tcW w:w="1765" w:type="dxa"/>
            <w:shd w:val="clear" w:color="000000" w:fill="99CCFF"/>
          </w:tcPr>
          <w:p w14:paraId="0B738D02" w14:textId="77777777" w:rsidR="00AC581E" w:rsidRPr="006B30E9" w:rsidRDefault="00AC581E">
            <w:pPr>
              <w:jc w:val="center"/>
              <w:rPr>
                <w:rFonts w:ascii="Calibri" w:eastAsia="Times New Roman" w:hAnsi="Calibri" w:cs="Calibri"/>
                <w:b/>
                <w:bCs/>
                <w:sz w:val="18"/>
                <w:szCs w:val="18"/>
              </w:rPr>
            </w:pPr>
            <w:r w:rsidRPr="006B30E9">
              <w:rPr>
                <w:rFonts w:ascii="Calibri" w:eastAsia="Times New Roman" w:hAnsi="Calibri" w:cs="Calibri"/>
                <w:b/>
                <w:bCs/>
                <w:sz w:val="18"/>
                <w:szCs w:val="18"/>
              </w:rPr>
              <w:t>Rodzaj usługi wsparcia producenta</w:t>
            </w:r>
          </w:p>
        </w:tc>
        <w:tc>
          <w:tcPr>
            <w:tcW w:w="1134" w:type="dxa"/>
            <w:shd w:val="clear" w:color="000000" w:fill="99CCFF"/>
            <w:hideMark/>
          </w:tcPr>
          <w:p w14:paraId="6AF536E1" w14:textId="77777777" w:rsidR="00AC581E" w:rsidRPr="006B30E9" w:rsidRDefault="00AC581E">
            <w:pPr>
              <w:jc w:val="center"/>
              <w:rPr>
                <w:rFonts w:ascii="Calibri" w:eastAsia="Times New Roman" w:hAnsi="Calibri" w:cs="Calibri"/>
                <w:b/>
                <w:bCs/>
                <w:sz w:val="18"/>
                <w:szCs w:val="18"/>
              </w:rPr>
            </w:pPr>
            <w:r w:rsidRPr="006B30E9">
              <w:rPr>
                <w:rFonts w:ascii="Calibri" w:eastAsia="Times New Roman" w:hAnsi="Calibri" w:cs="Calibri"/>
                <w:b/>
                <w:bCs/>
                <w:sz w:val="18"/>
                <w:szCs w:val="18"/>
              </w:rPr>
              <w:t>Początkowa Data okresu serwisu</w:t>
            </w:r>
          </w:p>
        </w:tc>
        <w:tc>
          <w:tcPr>
            <w:tcW w:w="1134" w:type="dxa"/>
            <w:shd w:val="clear" w:color="000000" w:fill="99CCFF"/>
            <w:hideMark/>
          </w:tcPr>
          <w:p w14:paraId="5C473592" w14:textId="77777777" w:rsidR="00AC581E" w:rsidRPr="006B30E9" w:rsidRDefault="00AC581E">
            <w:pPr>
              <w:jc w:val="center"/>
              <w:rPr>
                <w:rFonts w:ascii="Calibri" w:eastAsia="Times New Roman" w:hAnsi="Calibri" w:cs="Calibri"/>
                <w:b/>
                <w:bCs/>
                <w:sz w:val="18"/>
                <w:szCs w:val="18"/>
              </w:rPr>
            </w:pPr>
            <w:r w:rsidRPr="006B30E9">
              <w:rPr>
                <w:rFonts w:ascii="Calibri" w:eastAsia="Times New Roman" w:hAnsi="Calibri" w:cs="Calibri"/>
                <w:b/>
                <w:bCs/>
                <w:sz w:val="18"/>
                <w:szCs w:val="18"/>
              </w:rPr>
              <w:t>Okres w miesiącach</w:t>
            </w:r>
          </w:p>
        </w:tc>
        <w:tc>
          <w:tcPr>
            <w:tcW w:w="1275" w:type="dxa"/>
            <w:shd w:val="clear" w:color="000000" w:fill="99CCFF"/>
            <w:hideMark/>
          </w:tcPr>
          <w:p w14:paraId="32DF082B" w14:textId="77777777" w:rsidR="00AC581E" w:rsidRPr="006B30E9" w:rsidRDefault="00AC581E">
            <w:pPr>
              <w:jc w:val="center"/>
              <w:rPr>
                <w:rFonts w:ascii="Calibri" w:eastAsia="Times New Roman" w:hAnsi="Calibri" w:cs="Calibri"/>
                <w:b/>
                <w:bCs/>
                <w:sz w:val="18"/>
                <w:szCs w:val="18"/>
              </w:rPr>
            </w:pPr>
            <w:r w:rsidRPr="006B30E9">
              <w:rPr>
                <w:rFonts w:ascii="Calibri" w:eastAsia="Times New Roman" w:hAnsi="Calibri" w:cs="Calibri"/>
                <w:b/>
                <w:bCs/>
                <w:sz w:val="18"/>
                <w:szCs w:val="18"/>
              </w:rPr>
              <w:t>Końcowa Data okresu serwisu</w:t>
            </w:r>
          </w:p>
        </w:tc>
      </w:tr>
      <w:tr w:rsidR="00AC581E" w:rsidRPr="006B30E9" w14:paraId="7C8C1BA4" w14:textId="77777777">
        <w:trPr>
          <w:trHeight w:val="248"/>
        </w:trPr>
        <w:tc>
          <w:tcPr>
            <w:tcW w:w="410" w:type="dxa"/>
          </w:tcPr>
          <w:p w14:paraId="5DD8439A"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1</w:t>
            </w:r>
          </w:p>
        </w:tc>
        <w:tc>
          <w:tcPr>
            <w:tcW w:w="2976" w:type="dxa"/>
            <w:shd w:val="clear" w:color="auto" w:fill="auto"/>
            <w:hideMark/>
          </w:tcPr>
          <w:p w14:paraId="4CA6503F" w14:textId="77777777" w:rsidR="00AC581E" w:rsidRPr="006B30E9" w:rsidRDefault="00AC581E">
            <w:pPr>
              <w:rPr>
                <w:rFonts w:ascii="Calibri" w:hAnsi="Calibri" w:cs="Calibri"/>
                <w:sz w:val="22"/>
                <w:szCs w:val="22"/>
              </w:rPr>
            </w:pPr>
            <w:r w:rsidRPr="006B30E9">
              <w:rPr>
                <w:rFonts w:ascii="Calibri" w:hAnsi="Calibri" w:cs="Calibri"/>
                <w:sz w:val="22"/>
                <w:szCs w:val="22"/>
              </w:rPr>
              <w:t>CTE0/półka/2102350HYE4YHB900001</w:t>
            </w:r>
          </w:p>
        </w:tc>
        <w:tc>
          <w:tcPr>
            <w:tcW w:w="1765" w:type="dxa"/>
          </w:tcPr>
          <w:p w14:paraId="236170E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6C353CF6"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51708A8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65800D5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32E44CDA" w14:textId="77777777">
        <w:trPr>
          <w:trHeight w:val="248"/>
        </w:trPr>
        <w:tc>
          <w:tcPr>
            <w:tcW w:w="410" w:type="dxa"/>
          </w:tcPr>
          <w:p w14:paraId="260D5166"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2</w:t>
            </w:r>
          </w:p>
        </w:tc>
        <w:tc>
          <w:tcPr>
            <w:tcW w:w="2976" w:type="dxa"/>
            <w:shd w:val="clear" w:color="auto" w:fill="auto"/>
            <w:hideMark/>
          </w:tcPr>
          <w:p w14:paraId="67F88268"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CTE0.00/SAS/2102351KEG10HB000181</w:t>
            </w:r>
          </w:p>
        </w:tc>
        <w:tc>
          <w:tcPr>
            <w:tcW w:w="1765" w:type="dxa"/>
          </w:tcPr>
          <w:p w14:paraId="43AFAD24"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4592245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12898E94"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422F7D3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31633272" w14:textId="77777777">
        <w:trPr>
          <w:trHeight w:val="248"/>
        </w:trPr>
        <w:tc>
          <w:tcPr>
            <w:tcW w:w="410" w:type="dxa"/>
          </w:tcPr>
          <w:p w14:paraId="7B6509CE"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3</w:t>
            </w:r>
          </w:p>
        </w:tc>
        <w:tc>
          <w:tcPr>
            <w:tcW w:w="2976" w:type="dxa"/>
            <w:shd w:val="clear" w:color="auto" w:fill="auto"/>
            <w:hideMark/>
          </w:tcPr>
          <w:p w14:paraId="6E361008"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CTE0.01/SAS/2102351KEG10HB000183</w:t>
            </w:r>
          </w:p>
        </w:tc>
        <w:tc>
          <w:tcPr>
            <w:tcW w:w="1765" w:type="dxa"/>
          </w:tcPr>
          <w:p w14:paraId="2B11E7D6"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68F7C9F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050CF98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5DCD8B3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5CBF53EB" w14:textId="77777777">
        <w:trPr>
          <w:trHeight w:val="248"/>
        </w:trPr>
        <w:tc>
          <w:tcPr>
            <w:tcW w:w="410" w:type="dxa"/>
          </w:tcPr>
          <w:p w14:paraId="45931B5A"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4</w:t>
            </w:r>
          </w:p>
        </w:tc>
        <w:tc>
          <w:tcPr>
            <w:tcW w:w="2976" w:type="dxa"/>
            <w:shd w:val="clear" w:color="auto" w:fill="auto"/>
            <w:hideMark/>
          </w:tcPr>
          <w:p w14:paraId="378D20AA"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CTE0.02/SAS/2102351KEG10HB000182</w:t>
            </w:r>
          </w:p>
        </w:tc>
        <w:tc>
          <w:tcPr>
            <w:tcW w:w="1765" w:type="dxa"/>
          </w:tcPr>
          <w:p w14:paraId="3C2AF2D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56B3478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36CCA21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6373638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6845264A" w14:textId="77777777">
        <w:trPr>
          <w:trHeight w:val="248"/>
        </w:trPr>
        <w:tc>
          <w:tcPr>
            <w:tcW w:w="410" w:type="dxa"/>
          </w:tcPr>
          <w:p w14:paraId="33033896"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5</w:t>
            </w:r>
          </w:p>
        </w:tc>
        <w:tc>
          <w:tcPr>
            <w:tcW w:w="2976" w:type="dxa"/>
            <w:shd w:val="clear" w:color="auto" w:fill="auto"/>
            <w:hideMark/>
          </w:tcPr>
          <w:p w14:paraId="1D9EA0A5"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CTE0.03/SAS/2102351KEG10HB000195</w:t>
            </w:r>
          </w:p>
        </w:tc>
        <w:tc>
          <w:tcPr>
            <w:tcW w:w="1765" w:type="dxa"/>
          </w:tcPr>
          <w:p w14:paraId="69859EB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462715A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647721A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4951F587"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12C4A51C" w14:textId="77777777">
        <w:trPr>
          <w:trHeight w:val="248"/>
        </w:trPr>
        <w:tc>
          <w:tcPr>
            <w:tcW w:w="410" w:type="dxa"/>
          </w:tcPr>
          <w:p w14:paraId="3FDAD474"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6</w:t>
            </w:r>
          </w:p>
        </w:tc>
        <w:tc>
          <w:tcPr>
            <w:tcW w:w="2976" w:type="dxa"/>
            <w:shd w:val="clear" w:color="auto" w:fill="auto"/>
            <w:hideMark/>
          </w:tcPr>
          <w:p w14:paraId="49152B60"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CTE0.04/SSD/2102351KEW10HB000068</w:t>
            </w:r>
          </w:p>
        </w:tc>
        <w:tc>
          <w:tcPr>
            <w:tcW w:w="1765" w:type="dxa"/>
          </w:tcPr>
          <w:p w14:paraId="4C2DD56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15615805"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527A6BB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3D842D24"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42390B26" w14:textId="77777777">
        <w:trPr>
          <w:trHeight w:val="248"/>
        </w:trPr>
        <w:tc>
          <w:tcPr>
            <w:tcW w:w="410" w:type="dxa"/>
          </w:tcPr>
          <w:p w14:paraId="1CFECD49"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7</w:t>
            </w:r>
          </w:p>
        </w:tc>
        <w:tc>
          <w:tcPr>
            <w:tcW w:w="2976" w:type="dxa"/>
            <w:shd w:val="clear" w:color="auto" w:fill="auto"/>
            <w:hideMark/>
          </w:tcPr>
          <w:p w14:paraId="76162024"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CTE0.05/SSD/2102351KEW10HB000064</w:t>
            </w:r>
          </w:p>
        </w:tc>
        <w:tc>
          <w:tcPr>
            <w:tcW w:w="1765" w:type="dxa"/>
          </w:tcPr>
          <w:p w14:paraId="49DBEEE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1567F38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4FF52D1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0BCFE96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259EB4E5" w14:textId="77777777">
        <w:trPr>
          <w:trHeight w:val="248"/>
        </w:trPr>
        <w:tc>
          <w:tcPr>
            <w:tcW w:w="410" w:type="dxa"/>
          </w:tcPr>
          <w:p w14:paraId="216D93A3"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8</w:t>
            </w:r>
          </w:p>
        </w:tc>
        <w:tc>
          <w:tcPr>
            <w:tcW w:w="2976" w:type="dxa"/>
            <w:shd w:val="clear" w:color="auto" w:fill="auto"/>
            <w:hideMark/>
          </w:tcPr>
          <w:p w14:paraId="03C59E19"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CTE0.06/SSD/2102351KEW10HB000063</w:t>
            </w:r>
          </w:p>
        </w:tc>
        <w:tc>
          <w:tcPr>
            <w:tcW w:w="1765" w:type="dxa"/>
          </w:tcPr>
          <w:p w14:paraId="4F4EDC4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1F66712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380FD6A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52ABD88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19B6CF4A" w14:textId="77777777">
        <w:trPr>
          <w:trHeight w:val="248"/>
        </w:trPr>
        <w:tc>
          <w:tcPr>
            <w:tcW w:w="410" w:type="dxa"/>
          </w:tcPr>
          <w:p w14:paraId="548E86B6"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9</w:t>
            </w:r>
          </w:p>
        </w:tc>
        <w:tc>
          <w:tcPr>
            <w:tcW w:w="2976" w:type="dxa"/>
            <w:shd w:val="clear" w:color="auto" w:fill="auto"/>
            <w:hideMark/>
          </w:tcPr>
          <w:p w14:paraId="7AD2E5EE"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CTE0.07/SSD/2102351KEW10HB000004</w:t>
            </w:r>
          </w:p>
        </w:tc>
        <w:tc>
          <w:tcPr>
            <w:tcW w:w="1765" w:type="dxa"/>
          </w:tcPr>
          <w:p w14:paraId="07CBD84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32358066"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498BAA0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0E061095"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772CB7CE" w14:textId="77777777">
        <w:trPr>
          <w:trHeight w:val="248"/>
        </w:trPr>
        <w:tc>
          <w:tcPr>
            <w:tcW w:w="410" w:type="dxa"/>
          </w:tcPr>
          <w:p w14:paraId="153B1557"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10</w:t>
            </w:r>
          </w:p>
        </w:tc>
        <w:tc>
          <w:tcPr>
            <w:tcW w:w="2976" w:type="dxa"/>
            <w:shd w:val="clear" w:color="auto" w:fill="auto"/>
            <w:hideMark/>
          </w:tcPr>
          <w:p w14:paraId="16AE5AB6"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CTE0.08/SSD/2102351KEW10HB000005</w:t>
            </w:r>
          </w:p>
        </w:tc>
        <w:tc>
          <w:tcPr>
            <w:tcW w:w="1765" w:type="dxa"/>
          </w:tcPr>
          <w:p w14:paraId="39DAC31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187C4F4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73FA60E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6763B53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5A788599" w14:textId="77777777">
        <w:trPr>
          <w:trHeight w:val="248"/>
        </w:trPr>
        <w:tc>
          <w:tcPr>
            <w:tcW w:w="410" w:type="dxa"/>
          </w:tcPr>
          <w:p w14:paraId="09944117"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11</w:t>
            </w:r>
          </w:p>
        </w:tc>
        <w:tc>
          <w:tcPr>
            <w:tcW w:w="2976" w:type="dxa"/>
            <w:shd w:val="clear" w:color="auto" w:fill="auto"/>
            <w:hideMark/>
          </w:tcPr>
          <w:p w14:paraId="1791CE86"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CTE0.09/SSD/2102351KEW10HB000066</w:t>
            </w:r>
          </w:p>
        </w:tc>
        <w:tc>
          <w:tcPr>
            <w:tcW w:w="1765" w:type="dxa"/>
          </w:tcPr>
          <w:p w14:paraId="4FACA2E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2CF14E0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404C5164"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4ADB4F2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4B9F011F" w14:textId="77777777">
        <w:trPr>
          <w:trHeight w:val="248"/>
        </w:trPr>
        <w:tc>
          <w:tcPr>
            <w:tcW w:w="410" w:type="dxa"/>
          </w:tcPr>
          <w:p w14:paraId="5CAA3724"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12</w:t>
            </w:r>
          </w:p>
        </w:tc>
        <w:tc>
          <w:tcPr>
            <w:tcW w:w="2976" w:type="dxa"/>
            <w:shd w:val="clear" w:color="auto" w:fill="auto"/>
            <w:hideMark/>
          </w:tcPr>
          <w:p w14:paraId="091243E3"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CTE0.10/SSD/2102351KEW10HB000073</w:t>
            </w:r>
          </w:p>
        </w:tc>
        <w:tc>
          <w:tcPr>
            <w:tcW w:w="1765" w:type="dxa"/>
          </w:tcPr>
          <w:p w14:paraId="1CC30CD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01D088D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381EA02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09F308A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35FB49B1" w14:textId="77777777">
        <w:trPr>
          <w:trHeight w:val="248"/>
        </w:trPr>
        <w:tc>
          <w:tcPr>
            <w:tcW w:w="410" w:type="dxa"/>
          </w:tcPr>
          <w:p w14:paraId="2DFAED09"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13</w:t>
            </w:r>
          </w:p>
        </w:tc>
        <w:tc>
          <w:tcPr>
            <w:tcW w:w="2976" w:type="dxa"/>
            <w:shd w:val="clear" w:color="auto" w:fill="auto"/>
            <w:hideMark/>
          </w:tcPr>
          <w:p w14:paraId="0E6445E5"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CTE0.11/SSD/2102351KEW10HB000077</w:t>
            </w:r>
          </w:p>
        </w:tc>
        <w:tc>
          <w:tcPr>
            <w:tcW w:w="1765" w:type="dxa"/>
          </w:tcPr>
          <w:p w14:paraId="37DA0A94"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42D4A5E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72EE9751"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462FE1E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230EF330" w14:textId="77777777">
        <w:trPr>
          <w:trHeight w:val="248"/>
        </w:trPr>
        <w:tc>
          <w:tcPr>
            <w:tcW w:w="410" w:type="dxa"/>
          </w:tcPr>
          <w:p w14:paraId="0446EA2A"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14</w:t>
            </w:r>
          </w:p>
        </w:tc>
        <w:tc>
          <w:tcPr>
            <w:tcW w:w="2976" w:type="dxa"/>
            <w:shd w:val="clear" w:color="auto" w:fill="auto"/>
            <w:hideMark/>
          </w:tcPr>
          <w:p w14:paraId="2F91FF16"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CTE0.12/SSD/2102351KEW10HA000144</w:t>
            </w:r>
          </w:p>
        </w:tc>
        <w:tc>
          <w:tcPr>
            <w:tcW w:w="1765" w:type="dxa"/>
          </w:tcPr>
          <w:p w14:paraId="0EF3C0D1"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3838D2E4"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76FF3AC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38800A11"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6EE892DF" w14:textId="77777777">
        <w:trPr>
          <w:trHeight w:val="248"/>
        </w:trPr>
        <w:tc>
          <w:tcPr>
            <w:tcW w:w="410" w:type="dxa"/>
          </w:tcPr>
          <w:p w14:paraId="0F943715"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15</w:t>
            </w:r>
          </w:p>
        </w:tc>
        <w:tc>
          <w:tcPr>
            <w:tcW w:w="2976" w:type="dxa"/>
            <w:shd w:val="clear" w:color="auto" w:fill="auto"/>
            <w:hideMark/>
          </w:tcPr>
          <w:p w14:paraId="4411CE69"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CTE0.13/SSD/2102351KEW10HA000146</w:t>
            </w:r>
          </w:p>
        </w:tc>
        <w:tc>
          <w:tcPr>
            <w:tcW w:w="1765" w:type="dxa"/>
          </w:tcPr>
          <w:p w14:paraId="7A286B4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7BA99561"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33D4A8C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005C45A6"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31F92173" w14:textId="77777777">
        <w:trPr>
          <w:trHeight w:val="248"/>
        </w:trPr>
        <w:tc>
          <w:tcPr>
            <w:tcW w:w="410" w:type="dxa"/>
          </w:tcPr>
          <w:p w14:paraId="6B575D3C"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16</w:t>
            </w:r>
          </w:p>
        </w:tc>
        <w:tc>
          <w:tcPr>
            <w:tcW w:w="2976" w:type="dxa"/>
            <w:shd w:val="clear" w:color="auto" w:fill="auto"/>
            <w:hideMark/>
          </w:tcPr>
          <w:p w14:paraId="11A0C880"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CTE0.14/SSD/2102351KEW10HB000078</w:t>
            </w:r>
          </w:p>
        </w:tc>
        <w:tc>
          <w:tcPr>
            <w:tcW w:w="1765" w:type="dxa"/>
          </w:tcPr>
          <w:p w14:paraId="60389A2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767EF18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7F05CC8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1C84E95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5B77E1BC" w14:textId="77777777">
        <w:trPr>
          <w:trHeight w:val="248"/>
        </w:trPr>
        <w:tc>
          <w:tcPr>
            <w:tcW w:w="410" w:type="dxa"/>
          </w:tcPr>
          <w:p w14:paraId="3D850701"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17</w:t>
            </w:r>
          </w:p>
        </w:tc>
        <w:tc>
          <w:tcPr>
            <w:tcW w:w="2976" w:type="dxa"/>
            <w:shd w:val="clear" w:color="auto" w:fill="auto"/>
            <w:hideMark/>
          </w:tcPr>
          <w:p w14:paraId="336A7D1E"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CTE0.15/SSD/2102351KEW10HB000074</w:t>
            </w:r>
          </w:p>
        </w:tc>
        <w:tc>
          <w:tcPr>
            <w:tcW w:w="1765" w:type="dxa"/>
          </w:tcPr>
          <w:p w14:paraId="174EB3E1"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hideMark/>
          </w:tcPr>
          <w:p w14:paraId="4157794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53D3AD7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7AB3B6C7"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27978748" w14:textId="77777777">
        <w:trPr>
          <w:trHeight w:val="248"/>
        </w:trPr>
        <w:tc>
          <w:tcPr>
            <w:tcW w:w="410" w:type="dxa"/>
          </w:tcPr>
          <w:p w14:paraId="211BC370"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18</w:t>
            </w:r>
          </w:p>
        </w:tc>
        <w:tc>
          <w:tcPr>
            <w:tcW w:w="2976" w:type="dxa"/>
            <w:shd w:val="clear" w:color="auto" w:fill="auto"/>
          </w:tcPr>
          <w:p w14:paraId="412566DF"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CTE0.16/SAS/2102351KEG10HB000184</w:t>
            </w:r>
          </w:p>
        </w:tc>
        <w:tc>
          <w:tcPr>
            <w:tcW w:w="1765" w:type="dxa"/>
          </w:tcPr>
          <w:p w14:paraId="52E841EB"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335A41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2BE510C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0DC05C0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132EBC4F" w14:textId="77777777">
        <w:trPr>
          <w:trHeight w:val="248"/>
        </w:trPr>
        <w:tc>
          <w:tcPr>
            <w:tcW w:w="410" w:type="dxa"/>
          </w:tcPr>
          <w:p w14:paraId="7B2DAFF7"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19</w:t>
            </w:r>
          </w:p>
        </w:tc>
        <w:tc>
          <w:tcPr>
            <w:tcW w:w="2976" w:type="dxa"/>
            <w:shd w:val="clear" w:color="auto" w:fill="auto"/>
          </w:tcPr>
          <w:p w14:paraId="22C49CA1"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CTE0.17/SAS/2102351KEG10HB000201</w:t>
            </w:r>
          </w:p>
        </w:tc>
        <w:tc>
          <w:tcPr>
            <w:tcW w:w="1765" w:type="dxa"/>
          </w:tcPr>
          <w:p w14:paraId="6BB996BD"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49D8D116"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1DDA1FB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53FFB0C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282CDEE7" w14:textId="77777777">
        <w:trPr>
          <w:trHeight w:val="248"/>
        </w:trPr>
        <w:tc>
          <w:tcPr>
            <w:tcW w:w="410" w:type="dxa"/>
          </w:tcPr>
          <w:p w14:paraId="02FAE4A4"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20</w:t>
            </w:r>
          </w:p>
        </w:tc>
        <w:tc>
          <w:tcPr>
            <w:tcW w:w="2976" w:type="dxa"/>
            <w:shd w:val="clear" w:color="auto" w:fill="auto"/>
          </w:tcPr>
          <w:p w14:paraId="6E22150F"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CTE0.18/SAS/2102351KEG10HB000202</w:t>
            </w:r>
          </w:p>
        </w:tc>
        <w:tc>
          <w:tcPr>
            <w:tcW w:w="1765" w:type="dxa"/>
          </w:tcPr>
          <w:p w14:paraId="2C8EC41C"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7C0620B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1220FAD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16431FE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4EE71080" w14:textId="77777777">
        <w:trPr>
          <w:trHeight w:val="248"/>
        </w:trPr>
        <w:tc>
          <w:tcPr>
            <w:tcW w:w="410" w:type="dxa"/>
          </w:tcPr>
          <w:p w14:paraId="5C701DE8"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lastRenderedPageBreak/>
              <w:t>21</w:t>
            </w:r>
          </w:p>
        </w:tc>
        <w:tc>
          <w:tcPr>
            <w:tcW w:w="2976" w:type="dxa"/>
            <w:shd w:val="clear" w:color="auto" w:fill="auto"/>
          </w:tcPr>
          <w:p w14:paraId="54382CE4"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CTE0.19/SAS/2102351KEG10HB000193</w:t>
            </w:r>
          </w:p>
        </w:tc>
        <w:tc>
          <w:tcPr>
            <w:tcW w:w="1765" w:type="dxa"/>
          </w:tcPr>
          <w:p w14:paraId="0A1EF7FB"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611C00C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0A5756D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53AA7F6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45BE7E27" w14:textId="77777777">
        <w:trPr>
          <w:trHeight w:val="248"/>
        </w:trPr>
        <w:tc>
          <w:tcPr>
            <w:tcW w:w="410" w:type="dxa"/>
          </w:tcPr>
          <w:p w14:paraId="1170D62B"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22</w:t>
            </w:r>
          </w:p>
        </w:tc>
        <w:tc>
          <w:tcPr>
            <w:tcW w:w="2976" w:type="dxa"/>
            <w:shd w:val="clear" w:color="auto" w:fill="auto"/>
          </w:tcPr>
          <w:p w14:paraId="30D4F707"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CTE0.20/SAS/2102351KEG10HB000194</w:t>
            </w:r>
          </w:p>
        </w:tc>
        <w:tc>
          <w:tcPr>
            <w:tcW w:w="1765" w:type="dxa"/>
          </w:tcPr>
          <w:p w14:paraId="7515A55A"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5A75576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62A7891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50436D21"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4C5E2ECE" w14:textId="77777777">
        <w:trPr>
          <w:trHeight w:val="248"/>
        </w:trPr>
        <w:tc>
          <w:tcPr>
            <w:tcW w:w="410" w:type="dxa"/>
          </w:tcPr>
          <w:p w14:paraId="37FA7EFA"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23</w:t>
            </w:r>
          </w:p>
        </w:tc>
        <w:tc>
          <w:tcPr>
            <w:tcW w:w="2976" w:type="dxa"/>
            <w:shd w:val="clear" w:color="auto" w:fill="auto"/>
          </w:tcPr>
          <w:p w14:paraId="1FE60A60"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CTE0.21/SAS/2102351KEG10HB000192</w:t>
            </w:r>
          </w:p>
        </w:tc>
        <w:tc>
          <w:tcPr>
            <w:tcW w:w="1765" w:type="dxa"/>
          </w:tcPr>
          <w:p w14:paraId="5728B846"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5032467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33C753A6"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00E0D52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055AF1CE" w14:textId="77777777">
        <w:trPr>
          <w:trHeight w:val="248"/>
        </w:trPr>
        <w:tc>
          <w:tcPr>
            <w:tcW w:w="410" w:type="dxa"/>
          </w:tcPr>
          <w:p w14:paraId="5436756B"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24</w:t>
            </w:r>
          </w:p>
        </w:tc>
        <w:tc>
          <w:tcPr>
            <w:tcW w:w="2976" w:type="dxa"/>
            <w:shd w:val="clear" w:color="auto" w:fill="auto"/>
          </w:tcPr>
          <w:p w14:paraId="48437458"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CTE0.22/SAS/2102351KEG10HB000191</w:t>
            </w:r>
          </w:p>
        </w:tc>
        <w:tc>
          <w:tcPr>
            <w:tcW w:w="1765" w:type="dxa"/>
          </w:tcPr>
          <w:p w14:paraId="5ED33214"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6735087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7893EB2A"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5DB1B43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79DCE746" w14:textId="77777777">
        <w:trPr>
          <w:trHeight w:val="248"/>
        </w:trPr>
        <w:tc>
          <w:tcPr>
            <w:tcW w:w="410" w:type="dxa"/>
          </w:tcPr>
          <w:p w14:paraId="0CFB272F"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25</w:t>
            </w:r>
          </w:p>
        </w:tc>
        <w:tc>
          <w:tcPr>
            <w:tcW w:w="2976" w:type="dxa"/>
            <w:shd w:val="clear" w:color="auto" w:fill="auto"/>
          </w:tcPr>
          <w:p w14:paraId="1A1AE428"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CTE0.23/SAS/2102351KEG10HB000196</w:t>
            </w:r>
          </w:p>
        </w:tc>
        <w:tc>
          <w:tcPr>
            <w:tcW w:w="1765" w:type="dxa"/>
          </w:tcPr>
          <w:p w14:paraId="14AFA135"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0C83D74"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0CEA64C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1728233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69A8F29A" w14:textId="77777777">
        <w:trPr>
          <w:trHeight w:val="248"/>
        </w:trPr>
        <w:tc>
          <w:tcPr>
            <w:tcW w:w="410" w:type="dxa"/>
          </w:tcPr>
          <w:p w14:paraId="2AA15BE5"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26</w:t>
            </w:r>
          </w:p>
        </w:tc>
        <w:tc>
          <w:tcPr>
            <w:tcW w:w="2976" w:type="dxa"/>
            <w:shd w:val="clear" w:color="auto" w:fill="auto"/>
          </w:tcPr>
          <w:p w14:paraId="0B4F3696"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CTE0.24/SAS/2102350GDAFSMB000124</w:t>
            </w:r>
          </w:p>
        </w:tc>
        <w:tc>
          <w:tcPr>
            <w:tcW w:w="1765" w:type="dxa"/>
          </w:tcPr>
          <w:p w14:paraId="78EDDC86"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5831FE2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10F1348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10781421"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2315DFAE" w14:textId="77777777">
        <w:trPr>
          <w:trHeight w:val="248"/>
        </w:trPr>
        <w:tc>
          <w:tcPr>
            <w:tcW w:w="410" w:type="dxa"/>
          </w:tcPr>
          <w:p w14:paraId="116FFC21"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27</w:t>
            </w:r>
          </w:p>
        </w:tc>
        <w:tc>
          <w:tcPr>
            <w:tcW w:w="2976" w:type="dxa"/>
            <w:shd w:val="clear" w:color="auto" w:fill="auto"/>
          </w:tcPr>
          <w:p w14:paraId="10282CF9"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DAE010/</w:t>
            </w:r>
            <w:proofErr w:type="spellStart"/>
            <w:r w:rsidRPr="006B30E9">
              <w:rPr>
                <w:rFonts w:ascii="Calibri" w:eastAsia="Times New Roman" w:hAnsi="Calibri" w:cs="Calibri"/>
                <w:sz w:val="22"/>
                <w:szCs w:val="22"/>
                <w:lang w:val="en-US"/>
              </w:rPr>
              <w:t>półka</w:t>
            </w:r>
            <w:proofErr w:type="spellEnd"/>
            <w:r w:rsidRPr="006B30E9">
              <w:rPr>
                <w:rFonts w:ascii="Calibri" w:eastAsia="Times New Roman" w:hAnsi="Calibri" w:cs="Calibri"/>
                <w:sz w:val="22"/>
                <w:szCs w:val="22"/>
                <w:lang w:val="en-US"/>
              </w:rPr>
              <w:t>/21023598069WJA800356</w:t>
            </w:r>
          </w:p>
        </w:tc>
        <w:tc>
          <w:tcPr>
            <w:tcW w:w="1765" w:type="dxa"/>
          </w:tcPr>
          <w:p w14:paraId="7051FBA9"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14306CD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20CD5ED6"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01BBF796"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28AE2B6F" w14:textId="77777777">
        <w:trPr>
          <w:trHeight w:val="248"/>
        </w:trPr>
        <w:tc>
          <w:tcPr>
            <w:tcW w:w="410" w:type="dxa"/>
          </w:tcPr>
          <w:p w14:paraId="1932D3CF"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28</w:t>
            </w:r>
          </w:p>
        </w:tc>
        <w:tc>
          <w:tcPr>
            <w:tcW w:w="2976" w:type="dxa"/>
            <w:shd w:val="clear" w:color="auto" w:fill="auto"/>
          </w:tcPr>
          <w:p w14:paraId="4DF45C27"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DAE010.00/SAS/2102351KEG10JC000380</w:t>
            </w:r>
          </w:p>
        </w:tc>
        <w:tc>
          <w:tcPr>
            <w:tcW w:w="1765" w:type="dxa"/>
          </w:tcPr>
          <w:p w14:paraId="32802799"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797BF3D7"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2346887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63ED7BA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002F0E41" w14:textId="77777777">
        <w:trPr>
          <w:trHeight w:val="248"/>
        </w:trPr>
        <w:tc>
          <w:tcPr>
            <w:tcW w:w="410" w:type="dxa"/>
          </w:tcPr>
          <w:p w14:paraId="3CC512C6"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29</w:t>
            </w:r>
          </w:p>
        </w:tc>
        <w:tc>
          <w:tcPr>
            <w:tcW w:w="2976" w:type="dxa"/>
            <w:shd w:val="clear" w:color="auto" w:fill="auto"/>
          </w:tcPr>
          <w:p w14:paraId="6F6DFA69"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DAE010.01/SAS/2102351KEG10JC000392</w:t>
            </w:r>
          </w:p>
        </w:tc>
        <w:tc>
          <w:tcPr>
            <w:tcW w:w="1765" w:type="dxa"/>
          </w:tcPr>
          <w:p w14:paraId="692C8F18"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6D7A7CC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0F12088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1DE174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68F4FE3D" w14:textId="77777777">
        <w:trPr>
          <w:trHeight w:val="248"/>
        </w:trPr>
        <w:tc>
          <w:tcPr>
            <w:tcW w:w="410" w:type="dxa"/>
          </w:tcPr>
          <w:p w14:paraId="28428DD6"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30</w:t>
            </w:r>
          </w:p>
        </w:tc>
        <w:tc>
          <w:tcPr>
            <w:tcW w:w="2976" w:type="dxa"/>
            <w:shd w:val="clear" w:color="auto" w:fill="auto"/>
          </w:tcPr>
          <w:p w14:paraId="1C480364"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DAE010.02/SAS/2102351KEG10JC000390</w:t>
            </w:r>
          </w:p>
        </w:tc>
        <w:tc>
          <w:tcPr>
            <w:tcW w:w="1765" w:type="dxa"/>
          </w:tcPr>
          <w:p w14:paraId="11B6E17B"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2FF4F07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62B9FBB1"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13F995D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65050A81" w14:textId="77777777">
        <w:trPr>
          <w:trHeight w:val="248"/>
        </w:trPr>
        <w:tc>
          <w:tcPr>
            <w:tcW w:w="410" w:type="dxa"/>
          </w:tcPr>
          <w:p w14:paraId="19CA5469"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31</w:t>
            </w:r>
          </w:p>
        </w:tc>
        <w:tc>
          <w:tcPr>
            <w:tcW w:w="2976" w:type="dxa"/>
            <w:shd w:val="clear" w:color="auto" w:fill="auto"/>
          </w:tcPr>
          <w:p w14:paraId="0215095B"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DAE010.03/SAS/2102351KEG10JC000388</w:t>
            </w:r>
          </w:p>
        </w:tc>
        <w:tc>
          <w:tcPr>
            <w:tcW w:w="1765" w:type="dxa"/>
          </w:tcPr>
          <w:p w14:paraId="7C1486ED"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A892C0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3B6A278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727A9DC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2134A4E2" w14:textId="77777777">
        <w:trPr>
          <w:trHeight w:val="248"/>
        </w:trPr>
        <w:tc>
          <w:tcPr>
            <w:tcW w:w="410" w:type="dxa"/>
          </w:tcPr>
          <w:p w14:paraId="0D70DDE5"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32</w:t>
            </w:r>
          </w:p>
        </w:tc>
        <w:tc>
          <w:tcPr>
            <w:tcW w:w="2976" w:type="dxa"/>
            <w:shd w:val="clear" w:color="auto" w:fill="auto"/>
          </w:tcPr>
          <w:p w14:paraId="3DFD444D" w14:textId="77777777" w:rsidR="00AC581E" w:rsidRPr="006B30E9" w:rsidRDefault="00AC581E">
            <w:pPr>
              <w:rPr>
                <w:rFonts w:ascii="Calibri" w:eastAsia="Times New Roman" w:hAnsi="Calibri" w:cs="Calibri"/>
                <w:sz w:val="22"/>
                <w:szCs w:val="22"/>
                <w:lang w:val="en-US"/>
              </w:rPr>
            </w:pPr>
            <w:r w:rsidRPr="006B30E9">
              <w:rPr>
                <w:rFonts w:ascii="Calibri" w:eastAsia="Times New Roman" w:hAnsi="Calibri" w:cs="Calibri"/>
                <w:sz w:val="22"/>
                <w:szCs w:val="22"/>
                <w:lang w:val="en-US"/>
              </w:rPr>
              <w:t>DAE010.04/SAS/2102351KEG10JC000386</w:t>
            </w:r>
          </w:p>
        </w:tc>
        <w:tc>
          <w:tcPr>
            <w:tcW w:w="1765" w:type="dxa"/>
          </w:tcPr>
          <w:p w14:paraId="38321AF6"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754112CD"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5C7B2E9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7CB75B4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7BC1A094" w14:textId="77777777">
        <w:trPr>
          <w:trHeight w:val="248"/>
        </w:trPr>
        <w:tc>
          <w:tcPr>
            <w:tcW w:w="410" w:type="dxa"/>
          </w:tcPr>
          <w:p w14:paraId="7BA624AD"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33</w:t>
            </w:r>
          </w:p>
        </w:tc>
        <w:tc>
          <w:tcPr>
            <w:tcW w:w="2976" w:type="dxa"/>
            <w:shd w:val="clear" w:color="auto" w:fill="auto"/>
            <w:vAlign w:val="bottom"/>
          </w:tcPr>
          <w:p w14:paraId="2FD9F1FE"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DAE010.05/SAS/2102351KEG10JC000384</w:t>
            </w:r>
          </w:p>
        </w:tc>
        <w:tc>
          <w:tcPr>
            <w:tcW w:w="1765" w:type="dxa"/>
          </w:tcPr>
          <w:p w14:paraId="57255B8A"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4F3594C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559A43E1"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1A2AEC8D"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7AC00299" w14:textId="77777777">
        <w:trPr>
          <w:trHeight w:val="248"/>
        </w:trPr>
        <w:tc>
          <w:tcPr>
            <w:tcW w:w="410" w:type="dxa"/>
          </w:tcPr>
          <w:p w14:paraId="4E3A5948"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34</w:t>
            </w:r>
          </w:p>
        </w:tc>
        <w:tc>
          <w:tcPr>
            <w:tcW w:w="2976" w:type="dxa"/>
            <w:shd w:val="clear" w:color="auto" w:fill="auto"/>
            <w:vAlign w:val="bottom"/>
          </w:tcPr>
          <w:p w14:paraId="2F800163"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DAE010.06/SAS/2102351KEG10JC000383</w:t>
            </w:r>
          </w:p>
        </w:tc>
        <w:tc>
          <w:tcPr>
            <w:tcW w:w="1765" w:type="dxa"/>
          </w:tcPr>
          <w:p w14:paraId="5CC211D3"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1C32A3D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5DC4674A"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52BB6935"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3F4C624A" w14:textId="77777777">
        <w:trPr>
          <w:trHeight w:val="248"/>
        </w:trPr>
        <w:tc>
          <w:tcPr>
            <w:tcW w:w="410" w:type="dxa"/>
          </w:tcPr>
          <w:p w14:paraId="33309A73"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35</w:t>
            </w:r>
          </w:p>
        </w:tc>
        <w:tc>
          <w:tcPr>
            <w:tcW w:w="2976" w:type="dxa"/>
            <w:shd w:val="clear" w:color="auto" w:fill="auto"/>
            <w:vAlign w:val="bottom"/>
          </w:tcPr>
          <w:p w14:paraId="6AA1F2C9"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DAE010.07/SAS/2102351KEG10JC000381</w:t>
            </w:r>
          </w:p>
        </w:tc>
        <w:tc>
          <w:tcPr>
            <w:tcW w:w="1765" w:type="dxa"/>
          </w:tcPr>
          <w:p w14:paraId="61EBEE05"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317305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1BA5B95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3FC3381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696A7428" w14:textId="77777777">
        <w:trPr>
          <w:trHeight w:val="248"/>
        </w:trPr>
        <w:tc>
          <w:tcPr>
            <w:tcW w:w="410" w:type="dxa"/>
          </w:tcPr>
          <w:p w14:paraId="70637BBC"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36</w:t>
            </w:r>
          </w:p>
        </w:tc>
        <w:tc>
          <w:tcPr>
            <w:tcW w:w="2976" w:type="dxa"/>
            <w:shd w:val="clear" w:color="auto" w:fill="auto"/>
            <w:vAlign w:val="bottom"/>
          </w:tcPr>
          <w:p w14:paraId="338EC6BF"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DAE010.08/SAS/2102351KEG10JC000387</w:t>
            </w:r>
          </w:p>
        </w:tc>
        <w:tc>
          <w:tcPr>
            <w:tcW w:w="1765" w:type="dxa"/>
          </w:tcPr>
          <w:p w14:paraId="076B5326"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B619067"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28ED90B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3CD59964"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6CDCB598" w14:textId="77777777">
        <w:trPr>
          <w:trHeight w:val="248"/>
        </w:trPr>
        <w:tc>
          <w:tcPr>
            <w:tcW w:w="410" w:type="dxa"/>
          </w:tcPr>
          <w:p w14:paraId="33F712C6"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37</w:t>
            </w:r>
          </w:p>
        </w:tc>
        <w:tc>
          <w:tcPr>
            <w:tcW w:w="2976" w:type="dxa"/>
            <w:shd w:val="clear" w:color="auto" w:fill="auto"/>
            <w:vAlign w:val="bottom"/>
          </w:tcPr>
          <w:p w14:paraId="28981384"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DAE010.09/SAS/2102351KEG10JC000385</w:t>
            </w:r>
          </w:p>
        </w:tc>
        <w:tc>
          <w:tcPr>
            <w:tcW w:w="1765" w:type="dxa"/>
          </w:tcPr>
          <w:p w14:paraId="6D3183C5"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1F990E16"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4DBE1CA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115E61DA"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3142BDFC" w14:textId="77777777">
        <w:trPr>
          <w:trHeight w:val="248"/>
        </w:trPr>
        <w:tc>
          <w:tcPr>
            <w:tcW w:w="410" w:type="dxa"/>
          </w:tcPr>
          <w:p w14:paraId="6A2F7A68"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38</w:t>
            </w:r>
          </w:p>
        </w:tc>
        <w:tc>
          <w:tcPr>
            <w:tcW w:w="2976" w:type="dxa"/>
            <w:shd w:val="clear" w:color="auto" w:fill="auto"/>
            <w:vAlign w:val="bottom"/>
          </w:tcPr>
          <w:p w14:paraId="3A77E117"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DAE010.10/SAS/2102351KEG10JC000376</w:t>
            </w:r>
          </w:p>
        </w:tc>
        <w:tc>
          <w:tcPr>
            <w:tcW w:w="1765" w:type="dxa"/>
          </w:tcPr>
          <w:p w14:paraId="24030C1E"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23F4AFC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7D08D0DD"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5641B17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7E9B8DDF" w14:textId="77777777">
        <w:trPr>
          <w:trHeight w:val="248"/>
        </w:trPr>
        <w:tc>
          <w:tcPr>
            <w:tcW w:w="410" w:type="dxa"/>
          </w:tcPr>
          <w:p w14:paraId="687F4183"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39</w:t>
            </w:r>
          </w:p>
        </w:tc>
        <w:tc>
          <w:tcPr>
            <w:tcW w:w="2976" w:type="dxa"/>
            <w:shd w:val="clear" w:color="auto" w:fill="auto"/>
            <w:vAlign w:val="bottom"/>
          </w:tcPr>
          <w:p w14:paraId="75013E0A"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DAE010.11/SAS/2102351KEG10JC000378</w:t>
            </w:r>
          </w:p>
        </w:tc>
        <w:tc>
          <w:tcPr>
            <w:tcW w:w="1765" w:type="dxa"/>
          </w:tcPr>
          <w:p w14:paraId="4BB604B6"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20DF965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3C97EB8A"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2B33D5BD"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3D11EC6E" w14:textId="77777777">
        <w:trPr>
          <w:trHeight w:val="248"/>
        </w:trPr>
        <w:tc>
          <w:tcPr>
            <w:tcW w:w="410" w:type="dxa"/>
          </w:tcPr>
          <w:p w14:paraId="309E9887"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40</w:t>
            </w:r>
          </w:p>
        </w:tc>
        <w:tc>
          <w:tcPr>
            <w:tcW w:w="2976" w:type="dxa"/>
            <w:shd w:val="clear" w:color="auto" w:fill="auto"/>
            <w:vAlign w:val="bottom"/>
          </w:tcPr>
          <w:p w14:paraId="4F4E37E7"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DAE010.12/SAS/2102351KEG10K7000554</w:t>
            </w:r>
          </w:p>
        </w:tc>
        <w:tc>
          <w:tcPr>
            <w:tcW w:w="1765" w:type="dxa"/>
          </w:tcPr>
          <w:p w14:paraId="06C36FFD"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12ABF2F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6993933D"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5D8471E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6EF38E85" w14:textId="77777777">
        <w:trPr>
          <w:trHeight w:val="248"/>
        </w:trPr>
        <w:tc>
          <w:tcPr>
            <w:tcW w:w="410" w:type="dxa"/>
          </w:tcPr>
          <w:p w14:paraId="73A7FF11"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41</w:t>
            </w:r>
          </w:p>
        </w:tc>
        <w:tc>
          <w:tcPr>
            <w:tcW w:w="2976" w:type="dxa"/>
            <w:shd w:val="clear" w:color="auto" w:fill="auto"/>
            <w:vAlign w:val="bottom"/>
          </w:tcPr>
          <w:p w14:paraId="0EF1177B"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DAE010.13/SAS/2102351KEG10K7000555</w:t>
            </w:r>
          </w:p>
        </w:tc>
        <w:tc>
          <w:tcPr>
            <w:tcW w:w="1765" w:type="dxa"/>
          </w:tcPr>
          <w:p w14:paraId="521E772A"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75CE69E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0AC1FFD1"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F7FA541"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71622499" w14:textId="77777777">
        <w:trPr>
          <w:trHeight w:val="248"/>
        </w:trPr>
        <w:tc>
          <w:tcPr>
            <w:tcW w:w="410" w:type="dxa"/>
          </w:tcPr>
          <w:p w14:paraId="10AF7157"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42</w:t>
            </w:r>
          </w:p>
        </w:tc>
        <w:tc>
          <w:tcPr>
            <w:tcW w:w="2976" w:type="dxa"/>
            <w:shd w:val="clear" w:color="auto" w:fill="auto"/>
            <w:vAlign w:val="bottom"/>
          </w:tcPr>
          <w:p w14:paraId="359BD52C"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DAE010.14/SAS/2102350GDA9WJB000798</w:t>
            </w:r>
          </w:p>
        </w:tc>
        <w:tc>
          <w:tcPr>
            <w:tcW w:w="1765" w:type="dxa"/>
          </w:tcPr>
          <w:p w14:paraId="364DC629"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60B7F02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0B85F406"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2CEF3F75"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535362E5" w14:textId="77777777">
        <w:trPr>
          <w:trHeight w:val="248"/>
        </w:trPr>
        <w:tc>
          <w:tcPr>
            <w:tcW w:w="410" w:type="dxa"/>
          </w:tcPr>
          <w:p w14:paraId="5D22EB28"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43</w:t>
            </w:r>
          </w:p>
        </w:tc>
        <w:tc>
          <w:tcPr>
            <w:tcW w:w="2976" w:type="dxa"/>
            <w:shd w:val="clear" w:color="auto" w:fill="auto"/>
            <w:vAlign w:val="bottom"/>
          </w:tcPr>
          <w:p w14:paraId="1FA434D3"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DAE010.15/SAS/2102351KEG10K7000558</w:t>
            </w:r>
          </w:p>
        </w:tc>
        <w:tc>
          <w:tcPr>
            <w:tcW w:w="1765" w:type="dxa"/>
          </w:tcPr>
          <w:p w14:paraId="798B4D94"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702C192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66CEE1A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29B301A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424D67B3" w14:textId="77777777">
        <w:trPr>
          <w:trHeight w:val="248"/>
        </w:trPr>
        <w:tc>
          <w:tcPr>
            <w:tcW w:w="410" w:type="dxa"/>
          </w:tcPr>
          <w:p w14:paraId="4105D55D"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44</w:t>
            </w:r>
          </w:p>
        </w:tc>
        <w:tc>
          <w:tcPr>
            <w:tcW w:w="2976" w:type="dxa"/>
            <w:shd w:val="clear" w:color="auto" w:fill="auto"/>
            <w:vAlign w:val="bottom"/>
          </w:tcPr>
          <w:p w14:paraId="17D73963"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DAE010.16/SAS/2102351KEG10K7000591</w:t>
            </w:r>
          </w:p>
        </w:tc>
        <w:tc>
          <w:tcPr>
            <w:tcW w:w="1765" w:type="dxa"/>
          </w:tcPr>
          <w:p w14:paraId="36C15452"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1CCA0F6"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1247C8A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66EA370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0A6FED54" w14:textId="77777777">
        <w:trPr>
          <w:trHeight w:val="248"/>
        </w:trPr>
        <w:tc>
          <w:tcPr>
            <w:tcW w:w="410" w:type="dxa"/>
          </w:tcPr>
          <w:p w14:paraId="2E90104D"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45</w:t>
            </w:r>
          </w:p>
        </w:tc>
        <w:tc>
          <w:tcPr>
            <w:tcW w:w="2976" w:type="dxa"/>
            <w:shd w:val="clear" w:color="auto" w:fill="auto"/>
            <w:vAlign w:val="bottom"/>
          </w:tcPr>
          <w:p w14:paraId="67CE1E61"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DAE010.17/SAS/2102351KEG10K7000553</w:t>
            </w:r>
          </w:p>
        </w:tc>
        <w:tc>
          <w:tcPr>
            <w:tcW w:w="1765" w:type="dxa"/>
          </w:tcPr>
          <w:p w14:paraId="69706938"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18817E76"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3ADD24A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50D4AFFA"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69495299" w14:textId="77777777">
        <w:trPr>
          <w:trHeight w:val="248"/>
        </w:trPr>
        <w:tc>
          <w:tcPr>
            <w:tcW w:w="410" w:type="dxa"/>
          </w:tcPr>
          <w:p w14:paraId="02F06B63"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lastRenderedPageBreak/>
              <w:t>46</w:t>
            </w:r>
          </w:p>
        </w:tc>
        <w:tc>
          <w:tcPr>
            <w:tcW w:w="2976" w:type="dxa"/>
            <w:shd w:val="clear" w:color="auto" w:fill="auto"/>
            <w:vAlign w:val="bottom"/>
          </w:tcPr>
          <w:p w14:paraId="5C546D76"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DAE010.18/SAS/2102351KEG10K7000559</w:t>
            </w:r>
          </w:p>
        </w:tc>
        <w:tc>
          <w:tcPr>
            <w:tcW w:w="1765" w:type="dxa"/>
          </w:tcPr>
          <w:p w14:paraId="2DF82010"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22F2C847"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56FA03B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506C641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2220116B" w14:textId="77777777">
        <w:trPr>
          <w:trHeight w:val="248"/>
        </w:trPr>
        <w:tc>
          <w:tcPr>
            <w:tcW w:w="410" w:type="dxa"/>
          </w:tcPr>
          <w:p w14:paraId="3CF29BE9"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47</w:t>
            </w:r>
          </w:p>
        </w:tc>
        <w:tc>
          <w:tcPr>
            <w:tcW w:w="2976" w:type="dxa"/>
            <w:shd w:val="clear" w:color="auto" w:fill="auto"/>
            <w:vAlign w:val="bottom"/>
          </w:tcPr>
          <w:p w14:paraId="42541BCD"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DAE010.19/SAS/2102351KEG10K7000560</w:t>
            </w:r>
          </w:p>
        </w:tc>
        <w:tc>
          <w:tcPr>
            <w:tcW w:w="1765" w:type="dxa"/>
          </w:tcPr>
          <w:p w14:paraId="2FBB5F5D"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42464F1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1E55438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80C7CE4"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21197B8F" w14:textId="77777777">
        <w:trPr>
          <w:trHeight w:val="248"/>
        </w:trPr>
        <w:tc>
          <w:tcPr>
            <w:tcW w:w="410" w:type="dxa"/>
          </w:tcPr>
          <w:p w14:paraId="43490080"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48</w:t>
            </w:r>
          </w:p>
        </w:tc>
        <w:tc>
          <w:tcPr>
            <w:tcW w:w="2976" w:type="dxa"/>
            <w:shd w:val="clear" w:color="auto" w:fill="auto"/>
            <w:vAlign w:val="bottom"/>
          </w:tcPr>
          <w:p w14:paraId="62A5050A"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DAE010.20/SAS/2102351KEG10K7000588</w:t>
            </w:r>
          </w:p>
        </w:tc>
        <w:tc>
          <w:tcPr>
            <w:tcW w:w="1765" w:type="dxa"/>
          </w:tcPr>
          <w:p w14:paraId="6FBF48F7"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185F20F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14819475"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A28FA5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69DB3671" w14:textId="77777777">
        <w:trPr>
          <w:trHeight w:val="248"/>
        </w:trPr>
        <w:tc>
          <w:tcPr>
            <w:tcW w:w="410" w:type="dxa"/>
          </w:tcPr>
          <w:p w14:paraId="69A5D225"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49</w:t>
            </w:r>
          </w:p>
        </w:tc>
        <w:tc>
          <w:tcPr>
            <w:tcW w:w="2976" w:type="dxa"/>
            <w:shd w:val="clear" w:color="auto" w:fill="auto"/>
            <w:vAlign w:val="bottom"/>
          </w:tcPr>
          <w:p w14:paraId="197BD44C"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DAE010.21/SAS/2102351KEG10K7000556</w:t>
            </w:r>
          </w:p>
        </w:tc>
        <w:tc>
          <w:tcPr>
            <w:tcW w:w="1765" w:type="dxa"/>
          </w:tcPr>
          <w:p w14:paraId="3E8C2EF1"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22F1AA65"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2C22AC2D"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4933F8C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68B36C9B" w14:textId="77777777">
        <w:trPr>
          <w:trHeight w:val="248"/>
        </w:trPr>
        <w:tc>
          <w:tcPr>
            <w:tcW w:w="410" w:type="dxa"/>
          </w:tcPr>
          <w:p w14:paraId="19C47295"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50</w:t>
            </w:r>
          </w:p>
        </w:tc>
        <w:tc>
          <w:tcPr>
            <w:tcW w:w="2976" w:type="dxa"/>
            <w:shd w:val="clear" w:color="auto" w:fill="auto"/>
            <w:vAlign w:val="bottom"/>
          </w:tcPr>
          <w:p w14:paraId="206C7654"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DAE010.22/SAS/2102351KEG10K7000557</w:t>
            </w:r>
          </w:p>
        </w:tc>
        <w:tc>
          <w:tcPr>
            <w:tcW w:w="1765" w:type="dxa"/>
          </w:tcPr>
          <w:p w14:paraId="7C0430D4"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47D23DA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67954866"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65076B7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49499093" w14:textId="77777777">
        <w:trPr>
          <w:trHeight w:val="248"/>
        </w:trPr>
        <w:tc>
          <w:tcPr>
            <w:tcW w:w="410" w:type="dxa"/>
          </w:tcPr>
          <w:p w14:paraId="465A5A1D"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51</w:t>
            </w:r>
          </w:p>
        </w:tc>
        <w:tc>
          <w:tcPr>
            <w:tcW w:w="2976" w:type="dxa"/>
            <w:shd w:val="clear" w:color="auto" w:fill="auto"/>
            <w:vAlign w:val="bottom"/>
          </w:tcPr>
          <w:p w14:paraId="133FE247"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DAE010.23/SAS/2102351KEG10K7000589</w:t>
            </w:r>
          </w:p>
        </w:tc>
        <w:tc>
          <w:tcPr>
            <w:tcW w:w="1765" w:type="dxa"/>
          </w:tcPr>
          <w:p w14:paraId="14D88C2C"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5286274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7F9EEBC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0EC8D2B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51D77725" w14:textId="77777777">
        <w:trPr>
          <w:trHeight w:val="248"/>
        </w:trPr>
        <w:tc>
          <w:tcPr>
            <w:tcW w:w="410" w:type="dxa"/>
          </w:tcPr>
          <w:p w14:paraId="263C312B"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52</w:t>
            </w:r>
          </w:p>
        </w:tc>
        <w:tc>
          <w:tcPr>
            <w:tcW w:w="2976" w:type="dxa"/>
            <w:shd w:val="clear" w:color="auto" w:fill="auto"/>
            <w:vAlign w:val="bottom"/>
          </w:tcPr>
          <w:p w14:paraId="6E370952"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DAE010.24/SAS/2102350GDAFSMB000100</w:t>
            </w:r>
          </w:p>
        </w:tc>
        <w:tc>
          <w:tcPr>
            <w:tcW w:w="1765" w:type="dxa"/>
          </w:tcPr>
          <w:p w14:paraId="506D92AA"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16A0519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1F679CF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64FCD07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4F02489B" w14:textId="77777777">
        <w:trPr>
          <w:trHeight w:val="248"/>
        </w:trPr>
        <w:tc>
          <w:tcPr>
            <w:tcW w:w="410" w:type="dxa"/>
          </w:tcPr>
          <w:p w14:paraId="5202AC91"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53</w:t>
            </w:r>
          </w:p>
        </w:tc>
        <w:tc>
          <w:tcPr>
            <w:tcW w:w="2976" w:type="dxa"/>
            <w:shd w:val="clear" w:color="auto" w:fill="auto"/>
            <w:vAlign w:val="bottom"/>
          </w:tcPr>
          <w:p w14:paraId="4BA3269E"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DAE011/półka/21023598069WKB800116</w:t>
            </w:r>
          </w:p>
        </w:tc>
        <w:tc>
          <w:tcPr>
            <w:tcW w:w="1765" w:type="dxa"/>
          </w:tcPr>
          <w:p w14:paraId="4D0D637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15ADFE4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4F0019F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51F21451"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4943B673" w14:textId="77777777">
        <w:trPr>
          <w:trHeight w:val="248"/>
        </w:trPr>
        <w:tc>
          <w:tcPr>
            <w:tcW w:w="410" w:type="dxa"/>
          </w:tcPr>
          <w:p w14:paraId="25A852B4"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54</w:t>
            </w:r>
          </w:p>
        </w:tc>
        <w:tc>
          <w:tcPr>
            <w:tcW w:w="2976" w:type="dxa"/>
            <w:shd w:val="clear" w:color="auto" w:fill="auto"/>
            <w:vAlign w:val="bottom"/>
          </w:tcPr>
          <w:p w14:paraId="4579888D"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DAE011.00/SSD/2102352CMB9WKB000315</w:t>
            </w:r>
          </w:p>
        </w:tc>
        <w:tc>
          <w:tcPr>
            <w:tcW w:w="1765" w:type="dxa"/>
          </w:tcPr>
          <w:p w14:paraId="627855C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D80656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01BDEDC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6E583705"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217FBEBC" w14:textId="77777777">
        <w:trPr>
          <w:trHeight w:val="248"/>
        </w:trPr>
        <w:tc>
          <w:tcPr>
            <w:tcW w:w="410" w:type="dxa"/>
          </w:tcPr>
          <w:p w14:paraId="45BB3F74"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55</w:t>
            </w:r>
          </w:p>
        </w:tc>
        <w:tc>
          <w:tcPr>
            <w:tcW w:w="2976" w:type="dxa"/>
            <w:shd w:val="clear" w:color="auto" w:fill="auto"/>
            <w:vAlign w:val="bottom"/>
          </w:tcPr>
          <w:p w14:paraId="3B7E31A3"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DAE011.01/SSD/2102352CMB9WKB000298</w:t>
            </w:r>
          </w:p>
        </w:tc>
        <w:tc>
          <w:tcPr>
            <w:tcW w:w="1765" w:type="dxa"/>
          </w:tcPr>
          <w:p w14:paraId="734314A7"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6F7C2DB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09F2F125"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4819D15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3E25ECA9" w14:textId="77777777">
        <w:trPr>
          <w:trHeight w:val="248"/>
        </w:trPr>
        <w:tc>
          <w:tcPr>
            <w:tcW w:w="410" w:type="dxa"/>
          </w:tcPr>
          <w:p w14:paraId="3CC4EF84"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56</w:t>
            </w:r>
          </w:p>
        </w:tc>
        <w:tc>
          <w:tcPr>
            <w:tcW w:w="2976" w:type="dxa"/>
            <w:shd w:val="clear" w:color="auto" w:fill="auto"/>
            <w:vAlign w:val="bottom"/>
          </w:tcPr>
          <w:p w14:paraId="6A255DC9"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DAE011.02/SSD/2102352CMB9WKB000333</w:t>
            </w:r>
          </w:p>
        </w:tc>
        <w:tc>
          <w:tcPr>
            <w:tcW w:w="1765" w:type="dxa"/>
          </w:tcPr>
          <w:p w14:paraId="368BE91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07B22D4"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7EF3ED5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6EE40F25"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46F69B0F" w14:textId="77777777">
        <w:trPr>
          <w:trHeight w:val="248"/>
        </w:trPr>
        <w:tc>
          <w:tcPr>
            <w:tcW w:w="410" w:type="dxa"/>
          </w:tcPr>
          <w:p w14:paraId="4FF4F0BA"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57</w:t>
            </w:r>
          </w:p>
        </w:tc>
        <w:tc>
          <w:tcPr>
            <w:tcW w:w="2976" w:type="dxa"/>
            <w:shd w:val="clear" w:color="auto" w:fill="auto"/>
            <w:vAlign w:val="bottom"/>
          </w:tcPr>
          <w:p w14:paraId="02C3E78A"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DAE011.03/SSD/2102352CMB9WKB000393</w:t>
            </w:r>
          </w:p>
        </w:tc>
        <w:tc>
          <w:tcPr>
            <w:tcW w:w="1765" w:type="dxa"/>
          </w:tcPr>
          <w:p w14:paraId="3096560D"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126FFE0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6D721495"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4C8C8C7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3BE8D9FD" w14:textId="77777777">
        <w:trPr>
          <w:trHeight w:val="248"/>
        </w:trPr>
        <w:tc>
          <w:tcPr>
            <w:tcW w:w="410" w:type="dxa"/>
          </w:tcPr>
          <w:p w14:paraId="7DA76DC1"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58</w:t>
            </w:r>
          </w:p>
        </w:tc>
        <w:tc>
          <w:tcPr>
            <w:tcW w:w="2976" w:type="dxa"/>
            <w:shd w:val="clear" w:color="auto" w:fill="auto"/>
            <w:vAlign w:val="bottom"/>
          </w:tcPr>
          <w:p w14:paraId="1B2A871E"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DAE011.04/SSD/2102352CMB9WKC000041</w:t>
            </w:r>
          </w:p>
        </w:tc>
        <w:tc>
          <w:tcPr>
            <w:tcW w:w="1765" w:type="dxa"/>
          </w:tcPr>
          <w:p w14:paraId="498E431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71AFD3B7"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015A0CF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76AF3DF5"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49AE47B4" w14:textId="77777777">
        <w:trPr>
          <w:trHeight w:val="248"/>
        </w:trPr>
        <w:tc>
          <w:tcPr>
            <w:tcW w:w="410" w:type="dxa"/>
          </w:tcPr>
          <w:p w14:paraId="6EFF9932"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59</w:t>
            </w:r>
          </w:p>
        </w:tc>
        <w:tc>
          <w:tcPr>
            <w:tcW w:w="2976" w:type="dxa"/>
            <w:shd w:val="clear" w:color="auto" w:fill="auto"/>
            <w:vAlign w:val="bottom"/>
          </w:tcPr>
          <w:p w14:paraId="5EA50EA5"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DAE011.05/SSD/2102352CMB9WKB000380</w:t>
            </w:r>
          </w:p>
        </w:tc>
        <w:tc>
          <w:tcPr>
            <w:tcW w:w="1765" w:type="dxa"/>
          </w:tcPr>
          <w:p w14:paraId="7D2FB6F7"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2A8B189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353A4FD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1914AFF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71BD9FF0" w14:textId="77777777">
        <w:trPr>
          <w:trHeight w:val="248"/>
        </w:trPr>
        <w:tc>
          <w:tcPr>
            <w:tcW w:w="410" w:type="dxa"/>
          </w:tcPr>
          <w:p w14:paraId="3E01A31A"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60</w:t>
            </w:r>
          </w:p>
        </w:tc>
        <w:tc>
          <w:tcPr>
            <w:tcW w:w="2976" w:type="dxa"/>
            <w:shd w:val="clear" w:color="auto" w:fill="auto"/>
            <w:vAlign w:val="bottom"/>
          </w:tcPr>
          <w:p w14:paraId="5FDAE6B3"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DAE011.06/SSD/2102352CMB9WKB000370</w:t>
            </w:r>
          </w:p>
        </w:tc>
        <w:tc>
          <w:tcPr>
            <w:tcW w:w="1765" w:type="dxa"/>
          </w:tcPr>
          <w:p w14:paraId="6BD13B17"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54D4C7E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0206E8E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5E22A26A"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07822231" w14:textId="77777777">
        <w:trPr>
          <w:trHeight w:val="248"/>
        </w:trPr>
        <w:tc>
          <w:tcPr>
            <w:tcW w:w="410" w:type="dxa"/>
          </w:tcPr>
          <w:p w14:paraId="12ADAC75"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61</w:t>
            </w:r>
          </w:p>
        </w:tc>
        <w:tc>
          <w:tcPr>
            <w:tcW w:w="2976" w:type="dxa"/>
            <w:shd w:val="clear" w:color="auto" w:fill="auto"/>
            <w:vAlign w:val="bottom"/>
          </w:tcPr>
          <w:p w14:paraId="2BBDB822"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DAE011.07/SSD/2102352CMB9WKC000100</w:t>
            </w:r>
          </w:p>
        </w:tc>
        <w:tc>
          <w:tcPr>
            <w:tcW w:w="1765" w:type="dxa"/>
          </w:tcPr>
          <w:p w14:paraId="284DA999"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467023B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2023/03/1</w:t>
            </w:r>
          </w:p>
        </w:tc>
        <w:tc>
          <w:tcPr>
            <w:tcW w:w="1134" w:type="dxa"/>
            <w:shd w:val="clear" w:color="auto" w:fill="auto"/>
            <w:noWrap/>
          </w:tcPr>
          <w:p w14:paraId="57178BE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tcPr>
          <w:p w14:paraId="3D5F2E5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0BABB26D" w14:textId="77777777">
        <w:trPr>
          <w:trHeight w:val="248"/>
        </w:trPr>
        <w:tc>
          <w:tcPr>
            <w:tcW w:w="410" w:type="dxa"/>
          </w:tcPr>
          <w:p w14:paraId="26667011"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62</w:t>
            </w:r>
          </w:p>
        </w:tc>
        <w:tc>
          <w:tcPr>
            <w:tcW w:w="2976" w:type="dxa"/>
            <w:shd w:val="clear" w:color="auto" w:fill="auto"/>
            <w:vAlign w:val="bottom"/>
          </w:tcPr>
          <w:p w14:paraId="42E613D8" w14:textId="77777777" w:rsidR="00AC581E" w:rsidRPr="006B30E9" w:rsidRDefault="00AC581E">
            <w:pPr>
              <w:rPr>
                <w:rFonts w:ascii="Calibri" w:eastAsia="Times New Roman" w:hAnsi="Calibri" w:cs="Calibri"/>
                <w:sz w:val="22"/>
                <w:szCs w:val="22"/>
                <w:lang w:val="en-US"/>
              </w:rPr>
            </w:pPr>
            <w:r w:rsidRPr="006B30E9">
              <w:rPr>
                <w:rFonts w:ascii="Calibri" w:hAnsi="Calibri" w:cs="Calibri"/>
                <w:sz w:val="22"/>
                <w:szCs w:val="22"/>
              </w:rPr>
              <w:t>DAE011.08/SAS/2102350GDAFSMB000125</w:t>
            </w:r>
          </w:p>
        </w:tc>
        <w:tc>
          <w:tcPr>
            <w:tcW w:w="1765" w:type="dxa"/>
          </w:tcPr>
          <w:p w14:paraId="0F940CE1"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Hi-</w:t>
            </w:r>
            <w:proofErr w:type="spellStart"/>
            <w:r w:rsidRPr="006B30E9">
              <w:rPr>
                <w:rFonts w:ascii="Calibri" w:eastAsia="Times New Roman" w:hAnsi="Calibri" w:cs="Calibri"/>
                <w:sz w:val="22"/>
                <w:szCs w:val="22"/>
              </w:rPr>
              <w:t>Care</w:t>
            </w:r>
            <w:proofErr w:type="spellEnd"/>
            <w:r w:rsidRPr="006B30E9">
              <w:rPr>
                <w:rFonts w:ascii="Calibri" w:eastAsia="Times New Roman" w:hAnsi="Calibri" w:cs="Calibri"/>
                <w:sz w:val="22"/>
                <w:szCs w:val="22"/>
              </w:rPr>
              <w:t xml:space="preserve"> </w:t>
            </w:r>
            <w:proofErr w:type="spellStart"/>
            <w:r w:rsidRPr="006B30E9">
              <w:rPr>
                <w:rFonts w:ascii="Calibri" w:eastAsia="Times New Roman" w:hAnsi="Calibri" w:cs="Calibri"/>
                <w:sz w:val="22"/>
                <w:szCs w:val="22"/>
              </w:rPr>
              <w:t>Onsite</w:t>
            </w:r>
            <w:proofErr w:type="spellEnd"/>
            <w:r w:rsidRPr="006B30E9">
              <w:rPr>
                <w:rFonts w:ascii="Calibri" w:eastAsia="Times New Roman" w:hAnsi="Calibri" w:cs="Calibri"/>
                <w:sz w:val="22"/>
                <w:szCs w:val="22"/>
              </w:rPr>
              <w:t xml:space="preserve"> Standard</w:t>
            </w:r>
          </w:p>
        </w:tc>
        <w:tc>
          <w:tcPr>
            <w:tcW w:w="1134" w:type="dxa"/>
            <w:shd w:val="clear" w:color="auto" w:fill="auto"/>
          </w:tcPr>
          <w:p w14:paraId="3DBECB3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tcPr>
          <w:p w14:paraId="5B85B3CC"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tcPr>
          <w:p w14:paraId="334F7E4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04DE4321" w14:textId="77777777">
        <w:trPr>
          <w:trHeight w:val="248"/>
        </w:trPr>
        <w:tc>
          <w:tcPr>
            <w:tcW w:w="410" w:type="dxa"/>
          </w:tcPr>
          <w:p w14:paraId="54E8AA28"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63</w:t>
            </w:r>
          </w:p>
        </w:tc>
        <w:tc>
          <w:tcPr>
            <w:tcW w:w="2976" w:type="dxa"/>
            <w:shd w:val="clear" w:color="auto" w:fill="auto"/>
            <w:hideMark/>
          </w:tcPr>
          <w:p w14:paraId="7CD4A0F6" w14:textId="77777777" w:rsidR="00AC581E" w:rsidRPr="006B30E9" w:rsidRDefault="00AC581E">
            <w:pPr>
              <w:rPr>
                <w:rFonts w:ascii="Calibri" w:eastAsia="Times New Roman" w:hAnsi="Calibri" w:cs="Calibri"/>
                <w:sz w:val="22"/>
                <w:szCs w:val="22"/>
                <w:lang w:val="en-US"/>
              </w:rPr>
            </w:pP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V3 Disk Enclosure</w:t>
            </w:r>
          </w:p>
        </w:tc>
        <w:tc>
          <w:tcPr>
            <w:tcW w:w="1765" w:type="dxa"/>
          </w:tcPr>
          <w:p w14:paraId="042FF4CF"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lang w:val="en-US"/>
              </w:rPr>
              <w:t>Hi-Care Application Software Upgrade Support Service</w:t>
            </w:r>
          </w:p>
        </w:tc>
        <w:tc>
          <w:tcPr>
            <w:tcW w:w="1134" w:type="dxa"/>
            <w:shd w:val="clear" w:color="auto" w:fill="auto"/>
            <w:hideMark/>
          </w:tcPr>
          <w:p w14:paraId="3ECF4AF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2022/4/15</w:t>
            </w:r>
          </w:p>
        </w:tc>
        <w:tc>
          <w:tcPr>
            <w:tcW w:w="1134" w:type="dxa"/>
            <w:shd w:val="clear" w:color="auto" w:fill="auto"/>
            <w:noWrap/>
            <w:hideMark/>
          </w:tcPr>
          <w:p w14:paraId="317CC90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19</w:t>
            </w:r>
          </w:p>
        </w:tc>
        <w:tc>
          <w:tcPr>
            <w:tcW w:w="1275" w:type="dxa"/>
            <w:shd w:val="clear" w:color="auto" w:fill="auto"/>
            <w:hideMark/>
          </w:tcPr>
          <w:p w14:paraId="1B396B8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2023/11/14</w:t>
            </w:r>
          </w:p>
        </w:tc>
      </w:tr>
      <w:tr w:rsidR="00AC581E" w:rsidRPr="006B30E9" w14:paraId="0656C78D" w14:textId="77777777">
        <w:trPr>
          <w:trHeight w:val="248"/>
        </w:trPr>
        <w:tc>
          <w:tcPr>
            <w:tcW w:w="410" w:type="dxa"/>
          </w:tcPr>
          <w:p w14:paraId="5DC207DA"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64</w:t>
            </w:r>
          </w:p>
        </w:tc>
        <w:tc>
          <w:tcPr>
            <w:tcW w:w="2976" w:type="dxa"/>
            <w:shd w:val="clear" w:color="auto" w:fill="auto"/>
            <w:hideMark/>
          </w:tcPr>
          <w:p w14:paraId="77B41F3E" w14:textId="77777777" w:rsidR="00AC581E" w:rsidRPr="006B30E9" w:rsidRDefault="00AC581E">
            <w:pPr>
              <w:rPr>
                <w:rFonts w:ascii="Calibri" w:eastAsia="Times New Roman" w:hAnsi="Calibri" w:cs="Calibri"/>
                <w:sz w:val="22"/>
                <w:szCs w:val="22"/>
                <w:lang w:val="en-US"/>
              </w:rPr>
            </w:pP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V3 Disk Enclosure</w:t>
            </w:r>
          </w:p>
        </w:tc>
        <w:tc>
          <w:tcPr>
            <w:tcW w:w="1765" w:type="dxa"/>
          </w:tcPr>
          <w:p w14:paraId="541F80B0"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lang w:val="en-US"/>
              </w:rPr>
              <w:t>Hi-Care Application Software Upgrade Support Service</w:t>
            </w:r>
          </w:p>
        </w:tc>
        <w:tc>
          <w:tcPr>
            <w:tcW w:w="1134" w:type="dxa"/>
            <w:shd w:val="clear" w:color="auto" w:fill="auto"/>
            <w:hideMark/>
          </w:tcPr>
          <w:p w14:paraId="5798C0D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2023/3/1</w:t>
            </w:r>
          </w:p>
        </w:tc>
        <w:tc>
          <w:tcPr>
            <w:tcW w:w="1134" w:type="dxa"/>
            <w:shd w:val="clear" w:color="auto" w:fill="auto"/>
            <w:noWrap/>
            <w:hideMark/>
          </w:tcPr>
          <w:p w14:paraId="1A2A0CD0"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9</w:t>
            </w:r>
          </w:p>
        </w:tc>
        <w:tc>
          <w:tcPr>
            <w:tcW w:w="1275" w:type="dxa"/>
            <w:shd w:val="clear" w:color="auto" w:fill="auto"/>
            <w:hideMark/>
          </w:tcPr>
          <w:p w14:paraId="5A3A36D7"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39F420FB" w14:textId="77777777">
        <w:trPr>
          <w:trHeight w:val="497"/>
        </w:trPr>
        <w:tc>
          <w:tcPr>
            <w:tcW w:w="410" w:type="dxa"/>
          </w:tcPr>
          <w:p w14:paraId="4A321FD9"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65</w:t>
            </w:r>
          </w:p>
        </w:tc>
        <w:tc>
          <w:tcPr>
            <w:tcW w:w="2976" w:type="dxa"/>
            <w:shd w:val="clear" w:color="auto" w:fill="auto"/>
            <w:hideMark/>
          </w:tcPr>
          <w:p w14:paraId="7FFCA770" w14:textId="77777777" w:rsidR="00AC581E" w:rsidRPr="006B30E9" w:rsidRDefault="00AC581E">
            <w:pPr>
              <w:rPr>
                <w:rFonts w:ascii="Calibri" w:eastAsia="Times New Roman" w:hAnsi="Calibri" w:cs="Calibri"/>
                <w:sz w:val="22"/>
                <w:szCs w:val="22"/>
                <w:lang w:val="en-US"/>
              </w:rPr>
            </w:pP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5500 V3 Basic Software License for Block</w:t>
            </w:r>
          </w:p>
        </w:tc>
        <w:tc>
          <w:tcPr>
            <w:tcW w:w="1765" w:type="dxa"/>
          </w:tcPr>
          <w:p w14:paraId="1AB06B33"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lang w:val="en-US"/>
              </w:rPr>
              <w:t>Hi-Care Application Software Upgrade Support Service</w:t>
            </w:r>
          </w:p>
        </w:tc>
        <w:tc>
          <w:tcPr>
            <w:tcW w:w="1134" w:type="dxa"/>
            <w:shd w:val="clear" w:color="auto" w:fill="auto"/>
            <w:hideMark/>
          </w:tcPr>
          <w:p w14:paraId="7D0D5293"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0325C37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5AC7B19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3648FA86" w14:textId="77777777">
        <w:trPr>
          <w:trHeight w:val="497"/>
        </w:trPr>
        <w:tc>
          <w:tcPr>
            <w:tcW w:w="410" w:type="dxa"/>
          </w:tcPr>
          <w:p w14:paraId="65A22016"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66</w:t>
            </w:r>
          </w:p>
        </w:tc>
        <w:tc>
          <w:tcPr>
            <w:tcW w:w="2976" w:type="dxa"/>
            <w:shd w:val="clear" w:color="auto" w:fill="auto"/>
            <w:hideMark/>
          </w:tcPr>
          <w:p w14:paraId="17B5E335" w14:textId="77777777" w:rsidR="00AC581E" w:rsidRPr="006B30E9" w:rsidRDefault="00AC581E">
            <w:pPr>
              <w:rPr>
                <w:rFonts w:ascii="Calibri" w:eastAsia="Times New Roman" w:hAnsi="Calibri" w:cs="Calibri"/>
                <w:sz w:val="22"/>
                <w:szCs w:val="22"/>
                <w:lang w:val="en-US"/>
              </w:rPr>
            </w:pP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5500 V3 </w:t>
            </w: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HW </w:t>
            </w:r>
            <w:proofErr w:type="spellStart"/>
            <w:r w:rsidRPr="006B30E9">
              <w:rPr>
                <w:rFonts w:ascii="Calibri" w:eastAsia="Times New Roman" w:hAnsi="Calibri" w:cs="Calibri"/>
                <w:sz w:val="22"/>
                <w:szCs w:val="22"/>
                <w:lang w:val="en-US"/>
              </w:rPr>
              <w:t>UltraPath</w:t>
            </w:r>
            <w:proofErr w:type="spellEnd"/>
            <w:r w:rsidRPr="006B30E9">
              <w:rPr>
                <w:rFonts w:ascii="Calibri" w:eastAsia="Times New Roman" w:hAnsi="Calibri" w:cs="Calibri"/>
                <w:sz w:val="22"/>
                <w:szCs w:val="22"/>
                <w:lang w:val="en-US"/>
              </w:rPr>
              <w:t xml:space="preserve"> Software License</w:t>
            </w:r>
          </w:p>
        </w:tc>
        <w:tc>
          <w:tcPr>
            <w:tcW w:w="1765" w:type="dxa"/>
          </w:tcPr>
          <w:p w14:paraId="37DA1B5B"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lang w:val="en-US"/>
              </w:rPr>
              <w:t>Hi-Care Application Software Upgrade Support Service</w:t>
            </w:r>
          </w:p>
        </w:tc>
        <w:tc>
          <w:tcPr>
            <w:tcW w:w="1134" w:type="dxa"/>
            <w:shd w:val="clear" w:color="auto" w:fill="auto"/>
            <w:hideMark/>
          </w:tcPr>
          <w:p w14:paraId="45584741"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66B2503E"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61BD4D3D"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1A062FCB" w14:textId="77777777">
        <w:trPr>
          <w:trHeight w:val="622"/>
        </w:trPr>
        <w:tc>
          <w:tcPr>
            <w:tcW w:w="410" w:type="dxa"/>
          </w:tcPr>
          <w:p w14:paraId="28BFA698"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lastRenderedPageBreak/>
              <w:t>67</w:t>
            </w:r>
          </w:p>
        </w:tc>
        <w:tc>
          <w:tcPr>
            <w:tcW w:w="2976" w:type="dxa"/>
            <w:shd w:val="clear" w:color="auto" w:fill="auto"/>
            <w:hideMark/>
          </w:tcPr>
          <w:p w14:paraId="5B66ECBC" w14:textId="77777777" w:rsidR="00AC581E" w:rsidRPr="006B30E9" w:rsidRDefault="00AC581E">
            <w:pPr>
              <w:rPr>
                <w:rFonts w:ascii="Calibri" w:eastAsia="Times New Roman" w:hAnsi="Calibri" w:cs="Calibri"/>
                <w:sz w:val="22"/>
                <w:szCs w:val="22"/>
                <w:lang w:val="en-US"/>
              </w:rPr>
            </w:pP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5500 V3 </w:t>
            </w:r>
            <w:proofErr w:type="spellStart"/>
            <w:r w:rsidRPr="006B30E9">
              <w:rPr>
                <w:rFonts w:ascii="Calibri" w:eastAsia="Times New Roman" w:hAnsi="Calibri" w:cs="Calibri"/>
                <w:sz w:val="22"/>
                <w:szCs w:val="22"/>
                <w:lang w:val="en-US"/>
              </w:rPr>
              <w:t>SmartDedupe</w:t>
            </w:r>
            <w:proofErr w:type="spellEnd"/>
            <w:r w:rsidRPr="006B30E9">
              <w:rPr>
                <w:rFonts w:ascii="Calibri" w:eastAsia="Times New Roman" w:hAnsi="Calibri" w:cs="Calibri"/>
                <w:sz w:val="22"/>
                <w:szCs w:val="22"/>
                <w:lang w:val="en-US"/>
              </w:rPr>
              <w:t xml:space="preserve"> &amp; </w:t>
            </w:r>
            <w:proofErr w:type="spellStart"/>
            <w:r w:rsidRPr="006B30E9">
              <w:rPr>
                <w:rFonts w:ascii="Calibri" w:eastAsia="Times New Roman" w:hAnsi="Calibri" w:cs="Calibri"/>
                <w:sz w:val="22"/>
                <w:szCs w:val="22"/>
                <w:lang w:val="en-US"/>
              </w:rPr>
              <w:t>SmartCompression</w:t>
            </w:r>
            <w:proofErr w:type="spellEnd"/>
            <w:r w:rsidRPr="006B30E9">
              <w:rPr>
                <w:rFonts w:ascii="Calibri" w:eastAsia="Times New Roman" w:hAnsi="Calibri" w:cs="Calibri"/>
                <w:sz w:val="22"/>
                <w:szCs w:val="22"/>
                <w:lang w:val="en-US"/>
              </w:rPr>
              <w:t>(for LUN)</w:t>
            </w:r>
          </w:p>
        </w:tc>
        <w:tc>
          <w:tcPr>
            <w:tcW w:w="1765" w:type="dxa"/>
          </w:tcPr>
          <w:p w14:paraId="1694C822"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lang w:val="en-US"/>
              </w:rPr>
              <w:t>Hi-Care Application Software Upgrade Support Service</w:t>
            </w:r>
          </w:p>
        </w:tc>
        <w:tc>
          <w:tcPr>
            <w:tcW w:w="1134" w:type="dxa"/>
            <w:shd w:val="clear" w:color="auto" w:fill="auto"/>
            <w:hideMark/>
          </w:tcPr>
          <w:p w14:paraId="64CE800A"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6112E89B"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2D726E82"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7EC1DC5C" w14:textId="77777777">
        <w:trPr>
          <w:trHeight w:val="497"/>
        </w:trPr>
        <w:tc>
          <w:tcPr>
            <w:tcW w:w="410" w:type="dxa"/>
          </w:tcPr>
          <w:p w14:paraId="7A644BEB"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68</w:t>
            </w:r>
          </w:p>
        </w:tc>
        <w:tc>
          <w:tcPr>
            <w:tcW w:w="2976" w:type="dxa"/>
            <w:shd w:val="clear" w:color="auto" w:fill="auto"/>
            <w:hideMark/>
          </w:tcPr>
          <w:p w14:paraId="74C17A04" w14:textId="77777777" w:rsidR="00AC581E" w:rsidRPr="006B30E9" w:rsidRDefault="00AC581E">
            <w:pPr>
              <w:rPr>
                <w:rFonts w:ascii="Calibri" w:eastAsia="Times New Roman" w:hAnsi="Calibri" w:cs="Calibri"/>
                <w:sz w:val="22"/>
                <w:szCs w:val="22"/>
                <w:lang w:val="en-US"/>
              </w:rPr>
            </w:pP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5500 V3 Data Protection Software suit License</w:t>
            </w:r>
          </w:p>
        </w:tc>
        <w:tc>
          <w:tcPr>
            <w:tcW w:w="1765" w:type="dxa"/>
          </w:tcPr>
          <w:p w14:paraId="3D72F133"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lang w:val="en-US"/>
              </w:rPr>
              <w:t>Hi-Care Application Software Upgrade Support Service</w:t>
            </w:r>
          </w:p>
        </w:tc>
        <w:tc>
          <w:tcPr>
            <w:tcW w:w="1134" w:type="dxa"/>
            <w:shd w:val="clear" w:color="auto" w:fill="auto"/>
            <w:hideMark/>
          </w:tcPr>
          <w:p w14:paraId="7D9C1434"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67C0178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4F54AEC7"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r w:rsidR="00AC581E" w:rsidRPr="006B30E9" w14:paraId="52F04F64" w14:textId="77777777">
        <w:trPr>
          <w:trHeight w:val="505"/>
        </w:trPr>
        <w:tc>
          <w:tcPr>
            <w:tcW w:w="410" w:type="dxa"/>
          </w:tcPr>
          <w:p w14:paraId="6E2FADFB" w14:textId="77777777" w:rsidR="00AC581E" w:rsidRPr="006B30E9" w:rsidRDefault="00AC581E">
            <w:pPr>
              <w:rPr>
                <w:rFonts w:ascii="Calibri" w:eastAsia="Times New Roman" w:hAnsi="Calibri" w:cs="Calibri"/>
                <w:sz w:val="22"/>
                <w:szCs w:val="22"/>
              </w:rPr>
            </w:pPr>
            <w:r w:rsidRPr="006B30E9">
              <w:rPr>
                <w:rFonts w:ascii="Calibri" w:eastAsia="Times New Roman" w:hAnsi="Calibri" w:cs="Calibri"/>
                <w:sz w:val="22"/>
                <w:szCs w:val="22"/>
              </w:rPr>
              <w:t>69</w:t>
            </w:r>
          </w:p>
        </w:tc>
        <w:tc>
          <w:tcPr>
            <w:tcW w:w="2976" w:type="dxa"/>
            <w:shd w:val="clear" w:color="auto" w:fill="auto"/>
            <w:hideMark/>
          </w:tcPr>
          <w:p w14:paraId="36325A10" w14:textId="77777777" w:rsidR="00AC581E" w:rsidRPr="006B30E9" w:rsidRDefault="00AC581E">
            <w:pPr>
              <w:rPr>
                <w:rFonts w:ascii="Calibri" w:eastAsia="Times New Roman" w:hAnsi="Calibri" w:cs="Calibri"/>
                <w:sz w:val="22"/>
                <w:szCs w:val="22"/>
                <w:lang w:val="en-US"/>
              </w:rPr>
            </w:pPr>
            <w:proofErr w:type="spellStart"/>
            <w:r w:rsidRPr="006B30E9">
              <w:rPr>
                <w:rFonts w:ascii="Calibri" w:eastAsia="Times New Roman" w:hAnsi="Calibri" w:cs="Calibri"/>
                <w:sz w:val="22"/>
                <w:szCs w:val="22"/>
                <w:lang w:val="en-US"/>
              </w:rPr>
              <w:t>OceanStor</w:t>
            </w:r>
            <w:proofErr w:type="spellEnd"/>
            <w:r w:rsidRPr="006B30E9">
              <w:rPr>
                <w:rFonts w:ascii="Calibri" w:eastAsia="Times New Roman" w:hAnsi="Calibri" w:cs="Calibri"/>
                <w:sz w:val="22"/>
                <w:szCs w:val="22"/>
                <w:lang w:val="en-US"/>
              </w:rPr>
              <w:t xml:space="preserve"> 5500 V3 Performance Speedup Solution Suite License</w:t>
            </w:r>
          </w:p>
        </w:tc>
        <w:tc>
          <w:tcPr>
            <w:tcW w:w="1765" w:type="dxa"/>
          </w:tcPr>
          <w:p w14:paraId="44B5F699" w14:textId="77777777" w:rsidR="00AC581E" w:rsidRPr="006B30E9" w:rsidRDefault="00AC581E">
            <w:pPr>
              <w:jc w:val="center"/>
              <w:rPr>
                <w:rFonts w:ascii="Calibri" w:eastAsia="Times New Roman" w:hAnsi="Calibri" w:cs="Calibri"/>
                <w:sz w:val="22"/>
                <w:szCs w:val="22"/>
                <w:lang w:val="en-US"/>
              </w:rPr>
            </w:pPr>
            <w:r w:rsidRPr="006B30E9">
              <w:rPr>
                <w:rFonts w:ascii="Calibri" w:eastAsia="Times New Roman" w:hAnsi="Calibri" w:cs="Calibri"/>
                <w:sz w:val="22"/>
                <w:szCs w:val="22"/>
                <w:lang w:val="en-US"/>
              </w:rPr>
              <w:t>Hi-Care Application Software Upgrade Support Service</w:t>
            </w:r>
          </w:p>
        </w:tc>
        <w:tc>
          <w:tcPr>
            <w:tcW w:w="1134" w:type="dxa"/>
            <w:shd w:val="clear" w:color="auto" w:fill="auto"/>
            <w:hideMark/>
          </w:tcPr>
          <w:p w14:paraId="13C21CC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2022/12/1</w:t>
            </w:r>
          </w:p>
        </w:tc>
        <w:tc>
          <w:tcPr>
            <w:tcW w:w="1134" w:type="dxa"/>
            <w:shd w:val="clear" w:color="auto" w:fill="auto"/>
            <w:noWrap/>
            <w:hideMark/>
          </w:tcPr>
          <w:p w14:paraId="18D7E0C8"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12</w:t>
            </w:r>
          </w:p>
        </w:tc>
        <w:tc>
          <w:tcPr>
            <w:tcW w:w="1275" w:type="dxa"/>
            <w:shd w:val="clear" w:color="auto" w:fill="auto"/>
            <w:hideMark/>
          </w:tcPr>
          <w:p w14:paraId="2CD7193F" w14:textId="77777777" w:rsidR="00AC581E" w:rsidRPr="006B30E9" w:rsidRDefault="00AC581E">
            <w:pPr>
              <w:jc w:val="center"/>
              <w:rPr>
                <w:rFonts w:ascii="Calibri" w:eastAsia="Times New Roman" w:hAnsi="Calibri" w:cs="Calibri"/>
                <w:sz w:val="22"/>
                <w:szCs w:val="22"/>
              </w:rPr>
            </w:pPr>
            <w:r w:rsidRPr="006B30E9">
              <w:rPr>
                <w:rFonts w:ascii="Calibri" w:eastAsia="Times New Roman" w:hAnsi="Calibri" w:cs="Calibri"/>
                <w:sz w:val="22"/>
                <w:szCs w:val="22"/>
              </w:rPr>
              <w:t>2023/11/30</w:t>
            </w:r>
          </w:p>
        </w:tc>
      </w:tr>
    </w:tbl>
    <w:p w14:paraId="0EFA1E08" w14:textId="77777777" w:rsidR="00AC581E" w:rsidRPr="00910DC2" w:rsidRDefault="00AC581E" w:rsidP="00AC581E">
      <w:pPr>
        <w:jc w:val="both"/>
        <w:rPr>
          <w:sz w:val="20"/>
          <w:szCs w:val="20"/>
        </w:rPr>
      </w:pPr>
    </w:p>
    <w:p w14:paraId="2C5EE51C" w14:textId="432FF4A3" w:rsidR="00AC581E" w:rsidRPr="00E2594F" w:rsidRDefault="00AC581E" w:rsidP="00E2594F">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hanging="426"/>
        <w:contextualSpacing/>
        <w:jc w:val="both"/>
        <w:rPr>
          <w:rFonts w:eastAsia="Times New Roman" w:cstheme="minorHAnsi"/>
        </w:rPr>
      </w:pPr>
      <w:r w:rsidRPr="00461FF7">
        <w:rPr>
          <w:rFonts w:cstheme="minorHAnsi"/>
        </w:rPr>
        <w:t xml:space="preserve">Dla wymienionych w pkt </w:t>
      </w:r>
      <w:r w:rsidR="00E2594F">
        <w:rPr>
          <w:rFonts w:cstheme="minorHAnsi"/>
        </w:rPr>
        <w:t>1</w:t>
      </w:r>
      <w:r w:rsidRPr="00461FF7">
        <w:rPr>
          <w:rFonts w:cstheme="minorHAnsi"/>
        </w:rPr>
        <w:t xml:space="preserve"> urządzeń i oprogramowania wchodzących w skład </w:t>
      </w:r>
      <w:r w:rsidR="00E2594F">
        <w:rPr>
          <w:rFonts w:cstheme="minorHAnsi"/>
        </w:rPr>
        <w:t xml:space="preserve">macierzy </w:t>
      </w:r>
      <w:proofErr w:type="spellStart"/>
      <w:r w:rsidRPr="00461FF7">
        <w:rPr>
          <w:rFonts w:eastAsia="Times New Roman" w:cstheme="minorHAnsi"/>
        </w:rPr>
        <w:t>OceanStor</w:t>
      </w:r>
      <w:proofErr w:type="spellEnd"/>
      <w:r w:rsidRPr="00461FF7">
        <w:rPr>
          <w:rFonts w:eastAsia="Times New Roman" w:cstheme="minorHAnsi"/>
        </w:rPr>
        <w:t xml:space="preserve"> 5500 V3 </w:t>
      </w:r>
      <w:r w:rsidRPr="00461FF7">
        <w:rPr>
          <w:rFonts w:cstheme="minorHAnsi"/>
        </w:rPr>
        <w:t>będące</w:t>
      </w:r>
      <w:r w:rsidR="00E2594F">
        <w:rPr>
          <w:rFonts w:cstheme="minorHAnsi"/>
        </w:rPr>
        <w:t>j</w:t>
      </w:r>
      <w:r w:rsidRPr="00461FF7">
        <w:rPr>
          <w:rFonts w:cstheme="minorHAnsi"/>
        </w:rPr>
        <w:t xml:space="preserve"> w posiadaniu Zamawiającego </w:t>
      </w:r>
      <w:r>
        <w:rPr>
          <w:rFonts w:cstheme="minorHAnsi"/>
        </w:rPr>
        <w:t>ma zostać</w:t>
      </w:r>
      <w:r w:rsidRPr="00461FF7">
        <w:rPr>
          <w:rFonts w:cstheme="minorHAnsi"/>
        </w:rPr>
        <w:t xml:space="preserve"> udzielone wsparcia </w:t>
      </w:r>
      <w:r w:rsidR="00E2594F">
        <w:rPr>
          <w:rFonts w:cstheme="minorHAnsi"/>
        </w:rPr>
        <w:t>P</w:t>
      </w:r>
      <w:r w:rsidRPr="00461FF7">
        <w:rPr>
          <w:rFonts w:cstheme="minorHAnsi"/>
        </w:rPr>
        <w:t xml:space="preserve">roducenta na warunkach </w:t>
      </w:r>
      <w:proofErr w:type="spellStart"/>
      <w:r w:rsidRPr="00461FF7">
        <w:rPr>
          <w:rFonts w:cstheme="minorHAnsi"/>
        </w:rPr>
        <w:t>Huawei</w:t>
      </w:r>
      <w:proofErr w:type="spellEnd"/>
      <w:r w:rsidRPr="00461FF7">
        <w:rPr>
          <w:rFonts w:cstheme="minorHAnsi"/>
        </w:rPr>
        <w:t xml:space="preserve"> Hi-</w:t>
      </w:r>
      <w:proofErr w:type="spellStart"/>
      <w:r w:rsidRPr="00461FF7">
        <w:rPr>
          <w:rFonts w:cstheme="minorHAnsi"/>
        </w:rPr>
        <w:t>Care</w:t>
      </w:r>
      <w:proofErr w:type="spellEnd"/>
      <w:r w:rsidRPr="00461FF7">
        <w:rPr>
          <w:rFonts w:cstheme="minorHAnsi"/>
        </w:rPr>
        <w:t xml:space="preserve"> Software </w:t>
      </w:r>
      <w:proofErr w:type="spellStart"/>
      <w:r w:rsidRPr="00461FF7">
        <w:rPr>
          <w:rFonts w:cstheme="minorHAnsi"/>
        </w:rPr>
        <w:t>Maintenance</w:t>
      </w:r>
      <w:proofErr w:type="spellEnd"/>
      <w:r w:rsidRPr="00461FF7">
        <w:rPr>
          <w:rFonts w:cstheme="minorHAnsi"/>
        </w:rPr>
        <w:t xml:space="preserve"> Services</w:t>
      </w:r>
      <w:r>
        <w:rPr>
          <w:rFonts w:cstheme="minorHAnsi"/>
        </w:rPr>
        <w:t xml:space="preserve"> </w:t>
      </w:r>
      <w:r w:rsidRPr="00461FF7">
        <w:rPr>
          <w:rFonts w:cstheme="minorHAnsi"/>
        </w:rPr>
        <w:t>-</w:t>
      </w:r>
      <w:r>
        <w:rPr>
          <w:rFonts w:cstheme="minorHAnsi"/>
        </w:rPr>
        <w:t xml:space="preserve"> </w:t>
      </w:r>
      <w:r w:rsidRPr="00461FF7">
        <w:rPr>
          <w:rFonts w:eastAsia="Times New Roman" w:cstheme="minorHAnsi"/>
        </w:rPr>
        <w:t>Hi-</w:t>
      </w:r>
      <w:proofErr w:type="spellStart"/>
      <w:r w:rsidRPr="00461FF7">
        <w:rPr>
          <w:rFonts w:eastAsia="Times New Roman" w:cstheme="minorHAnsi"/>
        </w:rPr>
        <w:t>Care</w:t>
      </w:r>
      <w:proofErr w:type="spellEnd"/>
      <w:r w:rsidRPr="00461FF7">
        <w:rPr>
          <w:rFonts w:eastAsia="Times New Roman" w:cstheme="minorHAnsi"/>
        </w:rPr>
        <w:t xml:space="preserve"> Application Software Upgrade </w:t>
      </w:r>
      <w:proofErr w:type="spellStart"/>
      <w:r w:rsidRPr="00461FF7">
        <w:rPr>
          <w:rFonts w:eastAsia="Times New Roman" w:cstheme="minorHAnsi"/>
        </w:rPr>
        <w:t>Support</w:t>
      </w:r>
      <w:proofErr w:type="spellEnd"/>
      <w:r w:rsidRPr="00461FF7">
        <w:rPr>
          <w:rFonts w:eastAsia="Times New Roman" w:cstheme="minorHAnsi"/>
        </w:rPr>
        <w:t xml:space="preserve"> Service </w:t>
      </w:r>
      <w:r w:rsidRPr="0014354A">
        <w:rPr>
          <w:rFonts w:eastAsia="Times New Roman" w:cstheme="minorHAnsi"/>
        </w:rPr>
        <w:t xml:space="preserve">i </w:t>
      </w:r>
      <w:proofErr w:type="spellStart"/>
      <w:r w:rsidRPr="0014354A">
        <w:rPr>
          <w:rFonts w:eastAsia="Times New Roman" w:cstheme="minorHAnsi"/>
        </w:rPr>
        <w:t>Huawei</w:t>
      </w:r>
      <w:proofErr w:type="spellEnd"/>
      <w:r w:rsidRPr="0014354A">
        <w:rPr>
          <w:rFonts w:eastAsia="Times New Roman" w:cstheme="minorHAnsi"/>
        </w:rPr>
        <w:t xml:space="preserve"> Hi-</w:t>
      </w:r>
      <w:proofErr w:type="spellStart"/>
      <w:r w:rsidRPr="0014354A">
        <w:rPr>
          <w:rFonts w:eastAsia="Times New Roman" w:cstheme="minorHAnsi"/>
        </w:rPr>
        <w:t>Care</w:t>
      </w:r>
      <w:proofErr w:type="spellEnd"/>
      <w:r w:rsidRPr="0014354A">
        <w:rPr>
          <w:rFonts w:eastAsia="Times New Roman" w:cstheme="minorHAnsi"/>
        </w:rPr>
        <w:t xml:space="preserve"> Service - </w:t>
      </w:r>
      <w:proofErr w:type="spellStart"/>
      <w:r w:rsidRPr="0014354A">
        <w:rPr>
          <w:rFonts w:eastAsia="Times New Roman" w:cstheme="minorHAnsi"/>
        </w:rPr>
        <w:t>Onsite</w:t>
      </w:r>
      <w:proofErr w:type="spellEnd"/>
      <w:r w:rsidRPr="0014354A">
        <w:rPr>
          <w:rFonts w:eastAsia="Times New Roman" w:cstheme="minorHAnsi"/>
        </w:rPr>
        <w:t xml:space="preserve"> Standard </w:t>
      </w:r>
      <w:r w:rsidRPr="00461FF7">
        <w:rPr>
          <w:rFonts w:cstheme="minorHAnsi"/>
        </w:rPr>
        <w:t xml:space="preserve">opisanych w </w:t>
      </w:r>
      <w:r>
        <w:rPr>
          <w:rFonts w:cstheme="minorHAnsi"/>
        </w:rPr>
        <w:t>Załączniku nr 2 do Umowy</w:t>
      </w:r>
      <w:r w:rsidRPr="0014354A">
        <w:rPr>
          <w:rFonts w:eastAsia="Times New Roman" w:cstheme="minorHAnsi"/>
        </w:rPr>
        <w:t>.</w:t>
      </w:r>
    </w:p>
    <w:p w14:paraId="4F883298" w14:textId="1DE5CB0F" w:rsidR="00AC581E" w:rsidRPr="00461FF7" w:rsidRDefault="3DC8C9CA" w:rsidP="3DC8C9CA">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hanging="426"/>
        <w:contextualSpacing/>
        <w:jc w:val="both"/>
        <w:rPr>
          <w:rFonts w:eastAsia="Times New Roman" w:cstheme="minorBidi"/>
        </w:rPr>
      </w:pPr>
      <w:r w:rsidRPr="3DC8C9CA">
        <w:rPr>
          <w:rFonts w:cstheme="minorBidi"/>
        </w:rPr>
        <w:t xml:space="preserve">Zamawiający wymaga dostępu do Centrum Pomocy Technicznej </w:t>
      </w:r>
      <w:proofErr w:type="spellStart"/>
      <w:r w:rsidRPr="3DC8C9CA">
        <w:rPr>
          <w:rFonts w:cstheme="minorBidi"/>
        </w:rPr>
        <w:t>Huawei</w:t>
      </w:r>
      <w:proofErr w:type="spellEnd"/>
      <w:r w:rsidRPr="3DC8C9CA">
        <w:rPr>
          <w:rFonts w:cstheme="minorBidi"/>
        </w:rPr>
        <w:t xml:space="preserve"> (TAC) 24 godziny na dobę, 7 dni w tygodniu za pośrednictwem infolinii, poczty e-mail, stron internetowych i aplikacji mobilnej w celu konsultacji technicznych produktów, rozwiązywania problemów i innych zgłoszeń serwisowych.</w:t>
      </w:r>
    </w:p>
    <w:p w14:paraId="3709DFBD" w14:textId="43C56318" w:rsidR="00AC581E" w:rsidRPr="007F2471" w:rsidRDefault="3DC8C9CA" w:rsidP="3DC8C9CA">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Lines="60" w:before="144" w:afterLines="60" w:after="144"/>
        <w:ind w:left="426" w:hanging="426"/>
        <w:contextualSpacing/>
        <w:jc w:val="both"/>
        <w:rPr>
          <w:rFonts w:eastAsia="Times New Roman" w:cstheme="minorBidi"/>
        </w:rPr>
      </w:pPr>
      <w:r w:rsidRPr="3DC8C9CA">
        <w:rPr>
          <w:rFonts w:cstheme="minorBidi"/>
        </w:rPr>
        <w:t xml:space="preserve">Zamawiający wymaga dostępu do witryny pomocy technicznej, gdzie będzie mógł znaleźć aktualne informacje, typowe przypadki, specjalistyczne pytania i odpowiedzi, dokumenty dotyczące produktu. Witryna pomocy technicznej powinna zawierać techniczne i ogólne informacje o macierzy z półkami dyskowymi </w:t>
      </w:r>
      <w:proofErr w:type="spellStart"/>
      <w:r w:rsidRPr="3DC8C9CA">
        <w:rPr>
          <w:rFonts w:cstheme="minorBidi"/>
        </w:rPr>
        <w:t>Huawei</w:t>
      </w:r>
      <w:proofErr w:type="spellEnd"/>
      <w:r w:rsidRPr="3DC8C9CA">
        <w:rPr>
          <w:rFonts w:cstheme="minorBidi"/>
        </w:rPr>
        <w:t xml:space="preserve"> </w:t>
      </w:r>
      <w:proofErr w:type="spellStart"/>
      <w:r w:rsidRPr="3DC8C9CA">
        <w:rPr>
          <w:rFonts w:cstheme="minorBidi"/>
        </w:rPr>
        <w:t>OceanStor</w:t>
      </w:r>
      <w:proofErr w:type="spellEnd"/>
      <w:r w:rsidRPr="3DC8C9CA">
        <w:rPr>
          <w:rFonts w:cstheme="minorBidi"/>
        </w:rPr>
        <w:t xml:space="preserve"> 5500 V3 (V300R006) wraz z podręcznikami produktów, przewodnikami konfiguracji, opisami konserwacji i możliwość pobierania oprogramowania.</w:t>
      </w:r>
    </w:p>
    <w:p w14:paraId="10D92C6E" w14:textId="267BD1E2" w:rsidR="00AC581E" w:rsidRPr="00B4798B" w:rsidRDefault="3DC8C9CA" w:rsidP="3DC8C9CA">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Lines="60" w:before="144" w:afterLines="60" w:after="144"/>
        <w:ind w:left="426" w:hanging="426"/>
        <w:contextualSpacing/>
        <w:jc w:val="both"/>
        <w:rPr>
          <w:rFonts w:eastAsia="Times New Roman" w:cstheme="minorBidi"/>
        </w:rPr>
      </w:pPr>
      <w:r w:rsidRPr="3DC8C9CA">
        <w:rPr>
          <w:rFonts w:cstheme="minorBidi"/>
        </w:rPr>
        <w:t>Zamawiający wymaga, aby w okresie ważności usługi był zapewniony dostęp do aktualizacji oprogramowania systemowego, które obejmują poprawki błędów i wydania konserwacyjne. Zamawiający będzie mógł uzyskać aktualizacje oprogramowania ze strony pomocy technicznej w tym przeprowadzić instalację aktualizacji oprogramowania układowego bez ponoszenia dodatkowych kosztów.</w:t>
      </w:r>
    </w:p>
    <w:p w14:paraId="768A3879" w14:textId="41F827A0" w:rsidR="00AC581E" w:rsidRPr="007F2471" w:rsidRDefault="3DC8C9CA" w:rsidP="3DC8C9CA">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Lines="60" w:before="144" w:afterLines="60" w:after="144"/>
        <w:ind w:left="425" w:hanging="425"/>
        <w:contextualSpacing/>
        <w:jc w:val="both"/>
        <w:rPr>
          <w:rFonts w:eastAsia="Times New Roman" w:cstheme="minorBidi"/>
        </w:rPr>
      </w:pPr>
      <w:r w:rsidRPr="3DC8C9CA">
        <w:rPr>
          <w:rFonts w:cstheme="minorBidi"/>
        </w:rPr>
        <w:t xml:space="preserve">W przypadku usunięcia awarii macierzy z półkami dyskowymi </w:t>
      </w:r>
      <w:proofErr w:type="spellStart"/>
      <w:r w:rsidRPr="3DC8C9CA">
        <w:rPr>
          <w:rFonts w:cstheme="minorBidi"/>
        </w:rPr>
        <w:t>Huawei</w:t>
      </w:r>
      <w:proofErr w:type="spellEnd"/>
      <w:r w:rsidRPr="3DC8C9CA">
        <w:rPr>
          <w:rFonts w:cstheme="minorBidi"/>
        </w:rPr>
        <w:t xml:space="preserve"> </w:t>
      </w:r>
      <w:proofErr w:type="spellStart"/>
      <w:r w:rsidRPr="3DC8C9CA">
        <w:rPr>
          <w:rFonts w:cstheme="minorBidi"/>
        </w:rPr>
        <w:t>OceanStor</w:t>
      </w:r>
      <w:proofErr w:type="spellEnd"/>
      <w:r w:rsidRPr="3DC8C9CA">
        <w:rPr>
          <w:rFonts w:cstheme="minorBidi"/>
        </w:rPr>
        <w:t xml:space="preserve"> 5500 V3 (V300R006) związanej z fizyczną wymianą urządzenia wymienionego w pkt 1 Zamawiający wymaga, aby wymieniane części były nowe i dostarczone bez ponoszenia dodatkowych kosztów. Jeśli części nie są już produkowane lub nie są dostępne zostaną dostarczone części o wydajności równej lub lepszej niż oryginał. Na wymienione części zostanie udzielona gwarancja producenta. Zamawiający ze względu na bezpieczeństwo danych w przypadku wymiany wadliwych części na nowe, zastrzega sobie prawo do ich zatrzymania. </w:t>
      </w:r>
    </w:p>
    <w:p w14:paraId="34F33996" w14:textId="05B3DB8C" w:rsidR="005A69F0" w:rsidRDefault="005A69F0" w:rsidP="003619DE">
      <w:pPr>
        <w:pStyle w:val="Umowa"/>
        <w:ind w:firstLine="0"/>
        <w:jc w:val="center"/>
        <w:rPr>
          <w:rFonts w:ascii="Calibri" w:hAnsi="Calibri" w:cs="Calibri"/>
          <w:b/>
          <w:bCs/>
        </w:rPr>
      </w:pPr>
      <w:r w:rsidRPr="00916159">
        <w:rPr>
          <w:rFonts w:ascii="Calibri" w:hAnsi="Calibri" w:cs="Calibri"/>
          <w:b/>
          <w:bCs/>
        </w:rPr>
        <w:t xml:space="preserve">§ </w:t>
      </w:r>
      <w:r w:rsidR="0032269C" w:rsidRPr="00916159">
        <w:rPr>
          <w:rFonts w:ascii="Calibri" w:hAnsi="Calibri" w:cs="Calibri"/>
          <w:b/>
          <w:bCs/>
        </w:rPr>
        <w:t>3</w:t>
      </w:r>
    </w:p>
    <w:p w14:paraId="5FFA395D" w14:textId="6ACAE356" w:rsidR="00F77A8E" w:rsidRPr="00916159" w:rsidRDefault="00F77A8E" w:rsidP="003619DE">
      <w:pPr>
        <w:pStyle w:val="Umowa"/>
        <w:ind w:firstLine="0"/>
        <w:jc w:val="center"/>
        <w:rPr>
          <w:rFonts w:ascii="Calibri" w:hAnsi="Calibri" w:cs="Calibri"/>
          <w:b/>
          <w:bCs/>
        </w:rPr>
      </w:pPr>
      <w:r>
        <w:rPr>
          <w:rFonts w:ascii="Calibri" w:hAnsi="Calibri" w:cs="Calibri"/>
          <w:b/>
          <w:bCs/>
        </w:rPr>
        <w:t>Terminy i Płatność</w:t>
      </w:r>
    </w:p>
    <w:p w14:paraId="60880776" w14:textId="4FDB19C1" w:rsidR="005A69F0" w:rsidRPr="00916159" w:rsidRDefault="59F7A845" w:rsidP="004B36A3">
      <w:pPr>
        <w:pStyle w:val="Umowa"/>
        <w:numPr>
          <w:ilvl w:val="0"/>
          <w:numId w:val="17"/>
        </w:numPr>
        <w:ind w:left="426" w:hanging="426"/>
        <w:rPr>
          <w:rFonts w:ascii="Calibri" w:hAnsi="Calibri" w:cs="Calibri"/>
        </w:rPr>
      </w:pPr>
      <w:r w:rsidRPr="59F7A845">
        <w:rPr>
          <w:rStyle w:val="BrakA"/>
          <w:rFonts w:ascii="Calibri" w:eastAsia="Arial Unicode MS" w:hAnsi="Calibri" w:cs="Calibri"/>
        </w:rPr>
        <w:t>Wartość Umowy jest zgodna ze złożoną przez Wykonawcę Ofertą i nie będzie podlegać zmianom w trakcie realizacji. Wartość umowy:</w:t>
      </w:r>
    </w:p>
    <w:p w14:paraId="74EE7F92" w14:textId="637190BB" w:rsidR="005A69F0" w:rsidRPr="00916159" w:rsidRDefault="59F7A845" w:rsidP="59F7A845">
      <w:pPr>
        <w:jc w:val="both"/>
        <w:rPr>
          <w:rFonts w:ascii="Calibri" w:eastAsia="Calibri" w:hAnsi="Calibri" w:cs="Calibri"/>
          <w:color w:val="auto"/>
          <w:sz w:val="22"/>
          <w:szCs w:val="22"/>
        </w:rPr>
      </w:pPr>
      <w:r w:rsidRPr="59F7A845">
        <w:rPr>
          <w:rFonts w:ascii="Calibri" w:eastAsia="Calibri" w:hAnsi="Calibri" w:cs="Calibri"/>
          <w:b/>
          <w:bCs/>
          <w:color w:val="auto"/>
          <w:sz w:val="22"/>
          <w:szCs w:val="22"/>
        </w:rPr>
        <w:t>Cena brutto:</w:t>
      </w:r>
      <w:r w:rsidRPr="59F7A845">
        <w:rPr>
          <w:rFonts w:ascii="Calibri" w:eastAsia="Calibri" w:hAnsi="Calibri" w:cs="Calibri"/>
          <w:color w:val="auto"/>
          <w:sz w:val="22"/>
          <w:szCs w:val="22"/>
        </w:rPr>
        <w:t xml:space="preserve">  .....................................................................................................................................</w:t>
      </w:r>
    </w:p>
    <w:p w14:paraId="6384E4C9" w14:textId="5165530D" w:rsidR="005A69F0" w:rsidRPr="00916159" w:rsidRDefault="59F7A845" w:rsidP="59F7A845">
      <w:pPr>
        <w:jc w:val="both"/>
        <w:rPr>
          <w:rFonts w:ascii="Calibri" w:eastAsia="Calibri" w:hAnsi="Calibri" w:cs="Calibri"/>
          <w:color w:val="auto"/>
          <w:sz w:val="22"/>
          <w:szCs w:val="22"/>
        </w:rPr>
      </w:pPr>
      <w:r w:rsidRPr="59F7A845">
        <w:rPr>
          <w:rFonts w:ascii="Calibri" w:eastAsia="Calibri" w:hAnsi="Calibri" w:cs="Calibri"/>
          <w:b/>
          <w:bCs/>
          <w:color w:val="auto"/>
          <w:sz w:val="22"/>
          <w:szCs w:val="22"/>
        </w:rPr>
        <w:t>Cena brutto słownie:</w:t>
      </w:r>
      <w:r w:rsidRPr="59F7A845">
        <w:rPr>
          <w:rFonts w:ascii="Calibri" w:eastAsia="Calibri" w:hAnsi="Calibri" w:cs="Calibri"/>
          <w:color w:val="auto"/>
          <w:sz w:val="22"/>
          <w:szCs w:val="22"/>
        </w:rPr>
        <w:t xml:space="preserve"> ..........................................................................................................................</w:t>
      </w:r>
    </w:p>
    <w:p w14:paraId="175377C9" w14:textId="4154C9F5" w:rsidR="005A69F0" w:rsidRPr="00916159" w:rsidRDefault="59F7A845" w:rsidP="59F7A845">
      <w:pPr>
        <w:jc w:val="both"/>
        <w:rPr>
          <w:rFonts w:ascii="Calibri" w:eastAsia="Calibri" w:hAnsi="Calibri" w:cs="Calibri"/>
          <w:color w:val="auto"/>
          <w:sz w:val="22"/>
          <w:szCs w:val="22"/>
        </w:rPr>
      </w:pPr>
      <w:r w:rsidRPr="59F7A845">
        <w:rPr>
          <w:rFonts w:ascii="Calibri" w:eastAsia="Calibri" w:hAnsi="Calibri" w:cs="Calibri"/>
          <w:b/>
          <w:bCs/>
          <w:color w:val="auto"/>
          <w:sz w:val="22"/>
          <w:szCs w:val="22"/>
        </w:rPr>
        <w:t>Cena netto</w:t>
      </w:r>
      <w:r w:rsidRPr="59F7A845">
        <w:rPr>
          <w:rFonts w:ascii="Calibri" w:eastAsia="Calibri" w:hAnsi="Calibri" w:cs="Calibri"/>
          <w:color w:val="auto"/>
          <w:sz w:val="22"/>
          <w:szCs w:val="22"/>
        </w:rPr>
        <w:t xml:space="preserve"> (bez podatku VAT) ……………. (Uwaga! Dotyczy tylko dostaw/usług, dla których obowiązek podatkowy przechodzi na Zamawiającego).  *</w:t>
      </w:r>
    </w:p>
    <w:p w14:paraId="04684DB9" w14:textId="2396D2EB" w:rsidR="005A69F0" w:rsidRPr="00916159" w:rsidRDefault="59F7A845" w:rsidP="59F7A845">
      <w:pPr>
        <w:jc w:val="both"/>
        <w:rPr>
          <w:rFonts w:ascii="Calibri" w:eastAsia="Calibri" w:hAnsi="Calibri" w:cs="Calibri"/>
          <w:color w:val="auto"/>
          <w:sz w:val="22"/>
          <w:szCs w:val="22"/>
        </w:rPr>
      </w:pPr>
      <w:r w:rsidRPr="59F7A845">
        <w:rPr>
          <w:rFonts w:ascii="Calibri" w:eastAsia="Calibri" w:hAnsi="Calibri" w:cs="Calibri"/>
          <w:b/>
          <w:bCs/>
          <w:color w:val="auto"/>
          <w:sz w:val="22"/>
          <w:szCs w:val="22"/>
        </w:rPr>
        <w:t>Cena netto słownie:</w:t>
      </w:r>
      <w:r w:rsidRPr="59F7A845">
        <w:rPr>
          <w:rFonts w:ascii="Calibri" w:eastAsia="Calibri" w:hAnsi="Calibri" w:cs="Calibri"/>
          <w:color w:val="auto"/>
          <w:sz w:val="22"/>
          <w:szCs w:val="22"/>
        </w:rPr>
        <w:t xml:space="preserve"> …………………………………………………………………………….)  *</w:t>
      </w:r>
    </w:p>
    <w:p w14:paraId="31F9AED1" w14:textId="0E288479" w:rsidR="005A69F0" w:rsidRPr="00916159" w:rsidRDefault="59F7A845" w:rsidP="59F7A845">
      <w:pPr>
        <w:jc w:val="both"/>
        <w:rPr>
          <w:rFonts w:ascii="Calibri" w:eastAsia="Calibri" w:hAnsi="Calibri" w:cs="Calibri"/>
          <w:color w:val="auto"/>
          <w:sz w:val="22"/>
          <w:szCs w:val="22"/>
        </w:rPr>
      </w:pPr>
      <w:r w:rsidRPr="59F7A845">
        <w:rPr>
          <w:rFonts w:ascii="Calibri" w:eastAsia="Calibri" w:hAnsi="Calibri" w:cs="Calibri"/>
          <w:color w:val="auto"/>
          <w:sz w:val="22"/>
          <w:szCs w:val="22"/>
        </w:rPr>
        <w:lastRenderedPageBreak/>
        <w:t>W przypadku powstania obowiązku podatkowego po stronie Zamawiającego kwota netto będzie jednocześnie kwotą brutto.</w:t>
      </w:r>
    </w:p>
    <w:p w14:paraId="687EC8C4" w14:textId="1C44D552" w:rsidR="005A69F0" w:rsidRPr="00916159" w:rsidRDefault="59F7A845" w:rsidP="59F7A845">
      <w:pPr>
        <w:spacing w:after="120"/>
        <w:jc w:val="both"/>
        <w:rPr>
          <w:rFonts w:eastAsia="Times New Roman" w:cs="Times New Roman"/>
          <w:sz w:val="20"/>
          <w:szCs w:val="20"/>
        </w:rPr>
      </w:pPr>
      <w:r w:rsidRPr="59F7A845">
        <w:rPr>
          <w:rFonts w:ascii="Calibri" w:eastAsia="Calibri" w:hAnsi="Calibri" w:cs="Calibri"/>
          <w:b/>
          <w:bCs/>
          <w:sz w:val="18"/>
          <w:szCs w:val="18"/>
        </w:rPr>
        <w:t>* niepotrzebne skreślić</w:t>
      </w:r>
    </w:p>
    <w:p w14:paraId="1BC42D46" w14:textId="77777777" w:rsidR="005A69F0" w:rsidRPr="00916159" w:rsidRDefault="005A69F0" w:rsidP="59F7A845">
      <w:pPr>
        <w:ind w:left="142"/>
        <w:jc w:val="both"/>
        <w:rPr>
          <w:sz w:val="20"/>
          <w:szCs w:val="20"/>
        </w:rPr>
      </w:pPr>
    </w:p>
    <w:p w14:paraId="060461D4" w14:textId="67749EBA" w:rsidR="005A69F0" w:rsidRPr="00916159" w:rsidRDefault="005A69F0" w:rsidP="59F7A845">
      <w:pPr>
        <w:pStyle w:val="Umowa"/>
        <w:rPr>
          <w:rFonts w:ascii="Calibri" w:hAnsi="Calibri" w:cs="Calibri"/>
        </w:rPr>
      </w:pPr>
    </w:p>
    <w:p w14:paraId="13AD4B85" w14:textId="4FE09264" w:rsidR="005A69F0" w:rsidRPr="00916159" w:rsidRDefault="59F7A845" w:rsidP="004B36A3">
      <w:pPr>
        <w:pStyle w:val="Umowa"/>
        <w:numPr>
          <w:ilvl w:val="0"/>
          <w:numId w:val="17"/>
        </w:numPr>
        <w:ind w:left="426" w:hanging="426"/>
        <w:rPr>
          <w:rFonts w:ascii="Calibri" w:hAnsi="Calibri" w:cs="Calibri"/>
        </w:rPr>
      </w:pPr>
      <w:r w:rsidRPr="59F7A845">
        <w:rPr>
          <w:rStyle w:val="BrakA"/>
          <w:rFonts w:ascii="Calibri" w:eastAsia="Arial Unicode MS" w:hAnsi="Calibri" w:cs="Calibri"/>
        </w:rPr>
        <w:t>Zapłata za dostarczony przedmiot umowy określony w załączniku nr 1 do umowy nastąpi po jego zrealizowaniu w terminie 30 dni od daty wpływu prawidłowo wystawionej faktury do Zamawiającego</w:t>
      </w:r>
      <w:r w:rsidRPr="59F7A845">
        <w:rPr>
          <w:rFonts w:ascii="Calibri" w:eastAsia="Arial Unicode MS" w:hAnsi="Calibri" w:cs="Calibri"/>
          <w:b/>
          <w:bCs/>
        </w:rPr>
        <w:t xml:space="preserve"> </w:t>
      </w:r>
      <w:r w:rsidRPr="59F7A845">
        <w:rPr>
          <w:rStyle w:val="BrakA"/>
          <w:rFonts w:ascii="Calibri" w:eastAsia="Arial Unicode MS" w:hAnsi="Calibri" w:cs="Calibri"/>
        </w:rPr>
        <w:t>na rachunek Wykonawcy wskazany na fakturze, który jest zgodny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7A36E74F" w14:textId="0525CCA7" w:rsidR="005A69F0" w:rsidRPr="00916159" w:rsidRDefault="59F7A845" w:rsidP="004B36A3">
      <w:pPr>
        <w:pStyle w:val="Umowa"/>
        <w:numPr>
          <w:ilvl w:val="0"/>
          <w:numId w:val="17"/>
        </w:numPr>
        <w:ind w:left="426" w:hanging="426"/>
        <w:rPr>
          <w:rFonts w:ascii="Calibri" w:hAnsi="Calibri" w:cs="Calibri"/>
        </w:rPr>
      </w:pPr>
      <w:r w:rsidRPr="59F7A845">
        <w:rPr>
          <w:rStyle w:val="BrakA"/>
          <w:rFonts w:ascii="Calibri" w:eastAsia="Arial Unicode MS" w:hAnsi="Calibri" w:cs="Calibri"/>
        </w:rPr>
        <w:t>Podanie na fakturze terminu płatności innego niż w § 3 ust. 2 nie zmienia warunków płatności.</w:t>
      </w:r>
    </w:p>
    <w:p w14:paraId="2754B22B" w14:textId="77777777" w:rsidR="005A69F0" w:rsidRPr="00916159" w:rsidRDefault="59F7A845" w:rsidP="004B36A3">
      <w:pPr>
        <w:pStyle w:val="Umowa"/>
        <w:numPr>
          <w:ilvl w:val="0"/>
          <w:numId w:val="17"/>
        </w:numPr>
        <w:ind w:left="426" w:hanging="426"/>
        <w:rPr>
          <w:rFonts w:ascii="Calibri" w:hAnsi="Calibri" w:cs="Calibri"/>
        </w:rPr>
      </w:pPr>
      <w:r w:rsidRPr="59F7A845">
        <w:rPr>
          <w:rStyle w:val="BrakA"/>
          <w:rFonts w:ascii="Calibri" w:eastAsia="Arial Unicode MS" w:hAnsi="Calibri" w:cs="Calibri"/>
        </w:rPr>
        <w:t>Za datę zapłaty uważa się dzień obciążenia rachunku bankowego Zamawiającego.</w:t>
      </w:r>
    </w:p>
    <w:p w14:paraId="4B70D548" w14:textId="77777777" w:rsidR="00F77A8E" w:rsidRDefault="00F77A8E" w:rsidP="007C6BE7">
      <w:pPr>
        <w:pStyle w:val="Umowa"/>
        <w:ind w:firstLine="0"/>
        <w:jc w:val="center"/>
        <w:rPr>
          <w:rFonts w:ascii="Calibri" w:hAnsi="Calibri" w:cs="Calibri"/>
          <w:b/>
          <w:bCs/>
        </w:rPr>
      </w:pPr>
    </w:p>
    <w:p w14:paraId="7743E7D2" w14:textId="04805CB2" w:rsidR="005A69F0" w:rsidRDefault="007C6BE7" w:rsidP="007C6BE7">
      <w:pPr>
        <w:pStyle w:val="Umowa"/>
        <w:ind w:firstLine="0"/>
        <w:jc w:val="center"/>
        <w:rPr>
          <w:rFonts w:ascii="Calibri" w:hAnsi="Calibri" w:cs="Calibri"/>
          <w:b/>
          <w:bCs/>
        </w:rPr>
      </w:pPr>
      <w:r w:rsidRPr="00916159">
        <w:rPr>
          <w:rFonts w:ascii="Calibri" w:hAnsi="Calibri" w:cs="Calibri"/>
          <w:b/>
          <w:bCs/>
        </w:rPr>
        <w:t xml:space="preserve">§ </w:t>
      </w:r>
      <w:r w:rsidR="004B36A3" w:rsidRPr="00916159">
        <w:rPr>
          <w:rFonts w:ascii="Calibri" w:hAnsi="Calibri" w:cs="Calibri"/>
          <w:b/>
          <w:bCs/>
        </w:rPr>
        <w:t>4</w:t>
      </w:r>
    </w:p>
    <w:p w14:paraId="09480BF8" w14:textId="17226580" w:rsidR="00E2594F" w:rsidRPr="00916159" w:rsidRDefault="00E2594F" w:rsidP="007C6BE7">
      <w:pPr>
        <w:pStyle w:val="Umowa"/>
        <w:ind w:firstLine="0"/>
        <w:jc w:val="center"/>
        <w:rPr>
          <w:rFonts w:ascii="Calibri" w:hAnsi="Calibri" w:cs="Calibri"/>
        </w:rPr>
      </w:pPr>
      <w:r>
        <w:rPr>
          <w:rFonts w:ascii="Calibri" w:hAnsi="Calibri" w:cs="Calibri"/>
          <w:b/>
          <w:bCs/>
        </w:rPr>
        <w:t>Przekazani</w:t>
      </w:r>
      <w:r w:rsidR="00393356">
        <w:rPr>
          <w:rFonts w:ascii="Calibri" w:hAnsi="Calibri" w:cs="Calibri"/>
          <w:b/>
          <w:bCs/>
        </w:rPr>
        <w:t>e</w:t>
      </w:r>
      <w:r>
        <w:rPr>
          <w:rFonts w:ascii="Calibri" w:hAnsi="Calibri" w:cs="Calibri"/>
          <w:b/>
          <w:bCs/>
        </w:rPr>
        <w:t xml:space="preserve"> przedmiotu Umowy</w:t>
      </w:r>
    </w:p>
    <w:p w14:paraId="464E9EAB" w14:textId="6573F568" w:rsidR="004827BB" w:rsidRPr="00916159" w:rsidRDefault="005A69F0" w:rsidP="00287227">
      <w:pPr>
        <w:pStyle w:val="Umowa"/>
        <w:numPr>
          <w:ilvl w:val="0"/>
          <w:numId w:val="27"/>
        </w:numPr>
        <w:rPr>
          <w:rFonts w:ascii="Calibri" w:hAnsi="Calibri" w:cs="Calibri"/>
        </w:rPr>
      </w:pPr>
      <w:r w:rsidRPr="00916159">
        <w:rPr>
          <w:rStyle w:val="BrakA"/>
          <w:rFonts w:ascii="Calibri" w:eastAsia="Arial Unicode MS" w:hAnsi="Calibri" w:cs="Calibri"/>
        </w:rPr>
        <w:t xml:space="preserve">Przekazanie przedmiotu Umowy odbędzie się w ten sposób, że Wykonawca </w:t>
      </w:r>
      <w:r w:rsidR="00B27D8F" w:rsidRPr="00916159">
        <w:rPr>
          <w:rStyle w:val="BrakA"/>
          <w:rFonts w:ascii="Calibri" w:eastAsia="Arial Unicode MS" w:hAnsi="Calibri" w:cs="Calibri"/>
        </w:rPr>
        <w:t>dostarczy Zmawiającemu</w:t>
      </w:r>
      <w:r w:rsidRPr="00916159">
        <w:rPr>
          <w:rStyle w:val="BrakA"/>
          <w:rFonts w:ascii="Calibri" w:eastAsia="Arial Unicode MS" w:hAnsi="Calibri" w:cs="Calibri"/>
        </w:rPr>
        <w:t xml:space="preserve"> </w:t>
      </w:r>
      <w:r w:rsidR="007C6BE7" w:rsidRPr="00916159">
        <w:rPr>
          <w:rStyle w:val="BrakA"/>
          <w:rFonts w:ascii="Calibri" w:eastAsia="Arial Unicode MS" w:hAnsi="Calibri" w:cs="Calibri"/>
        </w:rPr>
        <w:t xml:space="preserve">dokument </w:t>
      </w:r>
      <w:r w:rsidRPr="00916159">
        <w:rPr>
          <w:rStyle w:val="BrakA"/>
          <w:rFonts w:ascii="Calibri" w:eastAsia="Arial Unicode MS" w:hAnsi="Calibri" w:cs="Calibri"/>
        </w:rPr>
        <w:t>potwierdz</w:t>
      </w:r>
      <w:r w:rsidR="007C6BE7" w:rsidRPr="00916159">
        <w:rPr>
          <w:rStyle w:val="BrakA"/>
          <w:rFonts w:ascii="Calibri" w:eastAsia="Arial Unicode MS" w:hAnsi="Calibri" w:cs="Calibri"/>
        </w:rPr>
        <w:t xml:space="preserve">ający realizację przedmiotu Umowy, o którym mowa w </w:t>
      </w:r>
      <w:r w:rsidR="007C6BE7" w:rsidRPr="00916159">
        <w:rPr>
          <w:rFonts w:ascii="Calibri" w:hAnsi="Calibri" w:cs="Calibri"/>
          <w:b/>
          <w:bCs/>
        </w:rPr>
        <w:t>§ 2</w:t>
      </w:r>
      <w:r w:rsidR="00F77A8E">
        <w:rPr>
          <w:rFonts w:ascii="Calibri" w:hAnsi="Calibri" w:cs="Calibri"/>
          <w:b/>
          <w:bCs/>
        </w:rPr>
        <w:t xml:space="preserve"> Umowy</w:t>
      </w:r>
      <w:r w:rsidR="0043722A" w:rsidRPr="00916159">
        <w:rPr>
          <w:rFonts w:ascii="Calibri" w:hAnsi="Calibri" w:cs="Calibri"/>
          <w:b/>
          <w:bCs/>
        </w:rPr>
        <w:t xml:space="preserve">. </w:t>
      </w:r>
      <w:r w:rsidR="0043722A" w:rsidRPr="00916159">
        <w:rPr>
          <w:rFonts w:ascii="Calibri" w:hAnsi="Calibri" w:cs="Calibri"/>
        </w:rPr>
        <w:t xml:space="preserve">Przekazanie dokumentu nastąpi </w:t>
      </w:r>
      <w:r w:rsidR="00B27D8F" w:rsidRPr="00916159">
        <w:rPr>
          <w:rFonts w:ascii="Calibri" w:hAnsi="Calibri" w:cs="Calibri"/>
        </w:rPr>
        <w:t xml:space="preserve">na adres </w:t>
      </w:r>
      <w:r w:rsidRPr="00916159">
        <w:rPr>
          <w:rStyle w:val="BrakA"/>
          <w:rFonts w:ascii="Calibri" w:eastAsia="Arial Unicode MS" w:hAnsi="Calibri" w:cs="Calibri"/>
        </w:rPr>
        <w:t>poczt</w:t>
      </w:r>
      <w:r w:rsidR="00B27D8F" w:rsidRPr="00916159">
        <w:rPr>
          <w:rStyle w:val="BrakA"/>
          <w:rFonts w:ascii="Calibri" w:eastAsia="Arial Unicode MS" w:hAnsi="Calibri" w:cs="Calibri"/>
        </w:rPr>
        <w:t>y</w:t>
      </w:r>
      <w:r w:rsidRPr="00916159">
        <w:rPr>
          <w:rStyle w:val="BrakA"/>
          <w:rFonts w:ascii="Calibri" w:eastAsia="Arial Unicode MS" w:hAnsi="Calibri" w:cs="Calibri"/>
        </w:rPr>
        <w:t xml:space="preserve"> elektroniczn</w:t>
      </w:r>
      <w:r w:rsidR="00B27D8F" w:rsidRPr="00916159">
        <w:rPr>
          <w:rStyle w:val="BrakA"/>
          <w:rFonts w:ascii="Calibri" w:eastAsia="Arial Unicode MS" w:hAnsi="Calibri" w:cs="Calibri"/>
        </w:rPr>
        <w:t>ej</w:t>
      </w:r>
      <w:r w:rsidR="0032269C" w:rsidRPr="00916159">
        <w:rPr>
          <w:rStyle w:val="BrakA"/>
          <w:rFonts w:ascii="Calibri" w:eastAsia="Arial Unicode MS" w:hAnsi="Calibri" w:cs="Calibri"/>
        </w:rPr>
        <w:t xml:space="preserve">: </w:t>
      </w:r>
      <w:hyperlink r:id="rId8" w:history="1">
        <w:r w:rsidR="00A5676C" w:rsidRPr="0094691A">
          <w:rPr>
            <w:rStyle w:val="Hipercze"/>
            <w:rFonts w:ascii="Calibri" w:eastAsia="Arial Unicode MS" w:hAnsi="Calibri" w:cs="Calibri"/>
            <w:b/>
            <w:bCs/>
            <w:lang w:val="de-DE"/>
          </w:rPr>
          <w:t>uci@pm.szczecin.pl</w:t>
        </w:r>
      </w:hyperlink>
      <w:r w:rsidR="00F77A8E">
        <w:rPr>
          <w:rStyle w:val="BrakA"/>
          <w:rFonts w:ascii="Calibri" w:eastAsia="Arial Unicode MS" w:hAnsi="Calibri" w:cs="Calibri"/>
          <w:lang w:val="de-DE"/>
        </w:rPr>
        <w:t xml:space="preserve"> </w:t>
      </w:r>
      <w:r w:rsidR="00F77A8E">
        <w:rPr>
          <w:rFonts w:ascii="Calibri" w:hAnsi="Calibri" w:cs="Calibri"/>
        </w:rPr>
        <w:t>najpóźniej</w:t>
      </w:r>
      <w:r w:rsidR="00BA1CEA">
        <w:rPr>
          <w:rFonts w:ascii="Calibri" w:hAnsi="Calibri" w:cs="Calibri"/>
        </w:rPr>
        <w:t xml:space="preserve"> </w:t>
      </w:r>
      <w:r w:rsidR="00F77A8E">
        <w:rPr>
          <w:rFonts w:ascii="Calibri" w:hAnsi="Calibri" w:cs="Calibri"/>
        </w:rPr>
        <w:t xml:space="preserve">do </w:t>
      </w:r>
      <w:r w:rsidR="00BA1CEA">
        <w:rPr>
          <w:rFonts w:ascii="Calibri" w:hAnsi="Calibri" w:cs="Calibri"/>
        </w:rPr>
        <w:t>dnia 1.12.2022 r.</w:t>
      </w:r>
    </w:p>
    <w:p w14:paraId="61BAF741" w14:textId="0AF0F3E8" w:rsidR="004827BB" w:rsidRPr="00916159" w:rsidRDefault="3DC8C9CA" w:rsidP="00287227">
      <w:pPr>
        <w:pStyle w:val="Umowa"/>
        <w:numPr>
          <w:ilvl w:val="0"/>
          <w:numId w:val="27"/>
        </w:numPr>
        <w:rPr>
          <w:rFonts w:ascii="Calibri" w:hAnsi="Calibri" w:cs="Calibri"/>
        </w:rPr>
      </w:pPr>
      <w:r w:rsidRPr="3DC8C9CA">
        <w:rPr>
          <w:rFonts w:ascii="Calibri" w:hAnsi="Calibri" w:cs="Calibri"/>
        </w:rPr>
        <w:t>Dokumentem potwierdzającym realizację przedmiotu Umowy będzie  dokument, który potwierdza odnowienie na rzecz Zamawiającego Usługi wsparcia Producenta zgodnie z Przedmiotem Umowy.</w:t>
      </w:r>
    </w:p>
    <w:p w14:paraId="322E79EE" w14:textId="04813005" w:rsidR="004827BB" w:rsidRPr="00916159" w:rsidRDefault="004827BB" w:rsidP="00287227">
      <w:pPr>
        <w:pStyle w:val="Umowa"/>
        <w:numPr>
          <w:ilvl w:val="0"/>
          <w:numId w:val="27"/>
        </w:numPr>
        <w:rPr>
          <w:rFonts w:ascii="Calibri" w:hAnsi="Calibri" w:cs="Calibri"/>
        </w:rPr>
      </w:pPr>
      <w:r w:rsidRPr="00916159">
        <w:rPr>
          <w:rFonts w:ascii="Calibri" w:hAnsi="Calibri" w:cs="Calibri"/>
        </w:rPr>
        <w:t xml:space="preserve">Potwierdzeniem dostarczenia dokumentu, o którym mowa w ust. 1 i 2 powyżej będzie protokół odbioru bez uwag stanowiący załącznik nr </w:t>
      </w:r>
      <w:r w:rsidR="0043722A" w:rsidRPr="00916159">
        <w:rPr>
          <w:rFonts w:ascii="Calibri" w:hAnsi="Calibri" w:cs="Calibri"/>
        </w:rPr>
        <w:t>1</w:t>
      </w:r>
      <w:r w:rsidRPr="00916159">
        <w:rPr>
          <w:rFonts w:ascii="Calibri" w:hAnsi="Calibri" w:cs="Calibri"/>
        </w:rPr>
        <w:t xml:space="preserve"> do niniejszej umowy, podpisany przez przedstawicieli Zamawiającego i Wykonawcy. </w:t>
      </w:r>
    </w:p>
    <w:p w14:paraId="62BC6569" w14:textId="77777777" w:rsidR="004827BB" w:rsidRPr="00916159" w:rsidRDefault="005A69F0" w:rsidP="00287227">
      <w:pPr>
        <w:pStyle w:val="Umowa"/>
        <w:numPr>
          <w:ilvl w:val="0"/>
          <w:numId w:val="27"/>
        </w:numPr>
        <w:rPr>
          <w:rFonts w:ascii="Calibri" w:hAnsi="Calibri" w:cs="Calibri"/>
        </w:rPr>
      </w:pPr>
      <w:r w:rsidRPr="00916159">
        <w:rPr>
          <w:rStyle w:val="BrakA"/>
          <w:rFonts w:ascii="Calibri" w:eastAsia="Arial Unicode MS" w:hAnsi="Calibri" w:cs="Calibri"/>
        </w:rPr>
        <w:t>Po prawidłowym przeprowadzeniu procedury opisanej w ust. 1</w:t>
      </w:r>
      <w:r w:rsidR="004827BB" w:rsidRPr="00916159">
        <w:rPr>
          <w:rStyle w:val="BrakA"/>
          <w:rFonts w:ascii="Calibri" w:eastAsia="Arial Unicode MS" w:hAnsi="Calibri" w:cs="Calibri"/>
        </w:rPr>
        <w:t>,2 i 3</w:t>
      </w:r>
      <w:r w:rsidRPr="00916159">
        <w:rPr>
          <w:rStyle w:val="BrakA"/>
          <w:rFonts w:ascii="Calibri" w:eastAsia="Arial Unicode MS" w:hAnsi="Calibri" w:cs="Calibri"/>
        </w:rPr>
        <w:t xml:space="preserve"> Zamawiający poinformuje </w:t>
      </w:r>
      <w:r w:rsidR="0032269C" w:rsidRPr="00916159">
        <w:rPr>
          <w:rStyle w:val="BrakA"/>
          <w:rFonts w:ascii="Calibri" w:eastAsia="Arial Unicode MS" w:hAnsi="Calibri" w:cs="Calibri"/>
        </w:rPr>
        <w:br/>
      </w:r>
      <w:r w:rsidRPr="00916159">
        <w:rPr>
          <w:rStyle w:val="BrakA"/>
          <w:rFonts w:ascii="Calibri" w:eastAsia="Arial Unicode MS" w:hAnsi="Calibri" w:cs="Calibri"/>
        </w:rPr>
        <w:t xml:space="preserve">Wykonawcę o otrzymaniu przedmiotu </w:t>
      </w:r>
      <w:r w:rsidR="004827BB" w:rsidRPr="00916159">
        <w:rPr>
          <w:rStyle w:val="BrakA"/>
          <w:rFonts w:ascii="Calibri" w:eastAsia="Arial Unicode MS" w:hAnsi="Calibri" w:cs="Calibri"/>
        </w:rPr>
        <w:t>U</w:t>
      </w:r>
      <w:r w:rsidRPr="00916159">
        <w:rPr>
          <w:rStyle w:val="BrakA"/>
          <w:rFonts w:ascii="Calibri" w:eastAsia="Arial Unicode MS" w:hAnsi="Calibri" w:cs="Calibri"/>
        </w:rPr>
        <w:t xml:space="preserve">mowy.  Powyższa informacja będzie podstawą do </w:t>
      </w:r>
      <w:r w:rsidR="0032269C" w:rsidRPr="00916159">
        <w:rPr>
          <w:rStyle w:val="BrakA"/>
          <w:rFonts w:ascii="Calibri" w:eastAsia="Arial Unicode MS" w:hAnsi="Calibri" w:cs="Calibri"/>
        </w:rPr>
        <w:br/>
      </w:r>
      <w:r w:rsidRPr="00916159">
        <w:rPr>
          <w:rStyle w:val="BrakA"/>
          <w:rFonts w:ascii="Calibri" w:eastAsia="Arial Unicode MS" w:hAnsi="Calibri" w:cs="Calibri"/>
        </w:rPr>
        <w:t xml:space="preserve">wystawienia faktury VAT przez Wykonawcę. </w:t>
      </w:r>
    </w:p>
    <w:p w14:paraId="6FA68DED" w14:textId="77777777" w:rsidR="004827BB" w:rsidRPr="00916159" w:rsidRDefault="005A69F0" w:rsidP="00287227">
      <w:pPr>
        <w:pStyle w:val="Umowa"/>
        <w:numPr>
          <w:ilvl w:val="0"/>
          <w:numId w:val="27"/>
        </w:numPr>
        <w:rPr>
          <w:rFonts w:ascii="Calibri" w:hAnsi="Calibri" w:cs="Calibri"/>
        </w:rPr>
      </w:pPr>
      <w:r w:rsidRPr="00916159">
        <w:rPr>
          <w:rStyle w:val="BrakA"/>
          <w:rFonts w:ascii="Calibri" w:eastAsia="Arial Unicode MS" w:hAnsi="Calibri" w:cs="Calibri"/>
        </w:rPr>
        <w:t>Realizacja przedmiotu umowy musi zostać zrealizowana najpóźniej do dnia 1 grudnia 2022 roku.</w:t>
      </w:r>
    </w:p>
    <w:p w14:paraId="525ED534" w14:textId="77777777" w:rsidR="00E2594F" w:rsidRPr="00E2594F" w:rsidRDefault="005A69F0" w:rsidP="00E2594F">
      <w:pPr>
        <w:pStyle w:val="Umowa"/>
        <w:numPr>
          <w:ilvl w:val="0"/>
          <w:numId w:val="27"/>
        </w:numPr>
        <w:rPr>
          <w:rStyle w:val="BrakA"/>
          <w:rFonts w:ascii="Calibri" w:hAnsi="Calibri" w:cs="Calibri"/>
        </w:rPr>
      </w:pPr>
      <w:r w:rsidRPr="00E2594F">
        <w:rPr>
          <w:rStyle w:val="BrakA"/>
          <w:rFonts w:ascii="Calibri" w:eastAsia="Arial Unicode MS" w:hAnsi="Calibri" w:cs="Calibri"/>
        </w:rPr>
        <w:t xml:space="preserve">Powyższy termin dostawy nie może być przedłużony na wniosek lub za zgodą żadnej ze stron. </w:t>
      </w:r>
    </w:p>
    <w:p w14:paraId="45EBEAF3" w14:textId="77777777" w:rsidR="00E2594F" w:rsidRDefault="00E2594F" w:rsidP="00E2594F">
      <w:pPr>
        <w:pStyle w:val="Umowa"/>
        <w:numPr>
          <w:ilvl w:val="0"/>
          <w:numId w:val="27"/>
        </w:numPr>
        <w:rPr>
          <w:rStyle w:val="BrakA"/>
          <w:rFonts w:ascii="Calibri" w:hAnsi="Calibri" w:cs="Calibri"/>
        </w:rPr>
      </w:pPr>
      <w:r w:rsidRPr="00E2594F">
        <w:rPr>
          <w:rStyle w:val="BrakA"/>
          <w:rFonts w:ascii="Calibri" w:hAnsi="Calibri" w:cs="Calibri"/>
        </w:rPr>
        <w:t xml:space="preserve">Ze strony Zamawiającego osobami upoważnionymi do przesyłania opisu problemów oraz kontaktu z Wykonawcą w trakcie trwania Umowy w sprawach technicznych są </w:t>
      </w:r>
      <w:r>
        <w:rPr>
          <w:rStyle w:val="BrakA"/>
          <w:rFonts w:ascii="Calibri" w:hAnsi="Calibri" w:cs="Calibri"/>
        </w:rPr>
        <w:t>pracownicy Zamawiającego</w:t>
      </w:r>
      <w:r w:rsidRPr="00E2594F">
        <w:rPr>
          <w:rStyle w:val="BrakA"/>
          <w:rFonts w:ascii="Calibri" w:hAnsi="Calibri" w:cs="Calibri"/>
        </w:rPr>
        <w:t>:</w:t>
      </w:r>
    </w:p>
    <w:p w14:paraId="3313D1A4" w14:textId="48E71411" w:rsidR="00E2594F" w:rsidRDefault="00E2594F" w:rsidP="00F77A8E">
      <w:pPr>
        <w:pStyle w:val="Umowa"/>
        <w:numPr>
          <w:ilvl w:val="1"/>
          <w:numId w:val="27"/>
        </w:numPr>
        <w:ind w:left="426" w:hanging="142"/>
        <w:rPr>
          <w:rStyle w:val="BrakA"/>
          <w:rFonts w:ascii="Calibri" w:hAnsi="Calibri" w:cs="Calibri"/>
        </w:rPr>
      </w:pPr>
      <w:r>
        <w:rPr>
          <w:rStyle w:val="BrakA"/>
          <w:rFonts w:ascii="Calibri" w:hAnsi="Calibri" w:cs="Calibri"/>
          <w:b/>
          <w:bCs/>
        </w:rPr>
        <w:t xml:space="preserve">inż. </w:t>
      </w:r>
      <w:r w:rsidRPr="00E2594F">
        <w:rPr>
          <w:rStyle w:val="BrakA"/>
          <w:rFonts w:ascii="Calibri" w:hAnsi="Calibri" w:cs="Calibri"/>
          <w:b/>
          <w:bCs/>
        </w:rPr>
        <w:t xml:space="preserve">Paweł </w:t>
      </w:r>
      <w:proofErr w:type="spellStart"/>
      <w:r w:rsidRPr="00E2594F">
        <w:rPr>
          <w:rStyle w:val="BrakA"/>
          <w:rFonts w:ascii="Calibri" w:hAnsi="Calibri" w:cs="Calibri"/>
          <w:b/>
          <w:bCs/>
        </w:rPr>
        <w:t>Szustakowski</w:t>
      </w:r>
      <w:proofErr w:type="spellEnd"/>
      <w:r w:rsidRPr="00E2594F">
        <w:rPr>
          <w:rStyle w:val="BrakA"/>
          <w:rFonts w:ascii="Calibri" w:hAnsi="Calibri" w:cs="Calibri"/>
        </w:rPr>
        <w:t xml:space="preserve"> </w:t>
      </w:r>
      <w:r>
        <w:rPr>
          <w:rStyle w:val="BrakA"/>
          <w:rFonts w:ascii="Calibri" w:hAnsi="Calibri" w:cs="Calibri"/>
        </w:rPr>
        <w:t xml:space="preserve">– starszy informatyk </w:t>
      </w:r>
      <w:r w:rsidRPr="00E2594F">
        <w:rPr>
          <w:rStyle w:val="BrakA"/>
          <w:rFonts w:ascii="Calibri" w:hAnsi="Calibri" w:cs="Calibri"/>
        </w:rPr>
        <w:t>(</w:t>
      </w:r>
      <w:hyperlink r:id="rId9" w:history="1">
        <w:r w:rsidRPr="00E2594F">
          <w:rPr>
            <w:rStyle w:val="Hipercze"/>
            <w:rFonts w:ascii="Calibri" w:hAnsi="Calibri" w:cs="Calibri"/>
            <w:color w:val="4472C4" w:themeColor="accent1"/>
            <w:lang w:val="de-DE"/>
          </w:rPr>
          <w:t>p.szustakowski@pm.szczecin.pl</w:t>
        </w:r>
      </w:hyperlink>
      <w:r w:rsidRPr="00E2594F">
        <w:rPr>
          <w:rStyle w:val="BrakA"/>
          <w:rFonts w:ascii="Calibri" w:hAnsi="Calibri" w:cs="Calibri"/>
        </w:rPr>
        <w:t>)</w:t>
      </w:r>
      <w:r>
        <w:rPr>
          <w:rStyle w:val="BrakA"/>
          <w:rFonts w:ascii="Calibri" w:hAnsi="Calibri" w:cs="Calibri"/>
        </w:rPr>
        <w:t>,</w:t>
      </w:r>
    </w:p>
    <w:p w14:paraId="44BFC31E" w14:textId="7111CA16" w:rsidR="00E2594F" w:rsidRDefault="00E2594F" w:rsidP="00F77A8E">
      <w:pPr>
        <w:pStyle w:val="Umowa"/>
        <w:numPr>
          <w:ilvl w:val="1"/>
          <w:numId w:val="27"/>
        </w:numPr>
        <w:ind w:left="426" w:hanging="142"/>
        <w:rPr>
          <w:rStyle w:val="BrakA"/>
          <w:rFonts w:ascii="Calibri" w:hAnsi="Calibri" w:cs="Calibri"/>
        </w:rPr>
      </w:pPr>
      <w:r>
        <w:rPr>
          <w:rStyle w:val="BrakA"/>
          <w:rFonts w:ascii="Calibri" w:hAnsi="Calibri" w:cs="Calibri"/>
          <w:b/>
          <w:bCs/>
        </w:rPr>
        <w:t xml:space="preserve">inż. </w:t>
      </w:r>
      <w:r w:rsidRPr="00E2594F">
        <w:rPr>
          <w:rStyle w:val="BrakA"/>
          <w:rFonts w:ascii="Calibri" w:hAnsi="Calibri" w:cs="Calibri"/>
          <w:b/>
          <w:bCs/>
        </w:rPr>
        <w:t>Adrian Kokot</w:t>
      </w:r>
      <w:r w:rsidRPr="00E2594F">
        <w:rPr>
          <w:rStyle w:val="BrakA"/>
          <w:rFonts w:ascii="Calibri" w:hAnsi="Calibri" w:cs="Calibri"/>
        </w:rPr>
        <w:t xml:space="preserve"> </w:t>
      </w:r>
      <w:r>
        <w:rPr>
          <w:rStyle w:val="BrakA"/>
          <w:rFonts w:ascii="Calibri" w:hAnsi="Calibri" w:cs="Calibri"/>
        </w:rPr>
        <w:t xml:space="preserve">– samodzielny informatyk </w:t>
      </w:r>
      <w:r w:rsidRPr="00E2594F">
        <w:rPr>
          <w:rStyle w:val="BrakA"/>
          <w:rFonts w:ascii="Calibri" w:hAnsi="Calibri" w:cs="Calibri"/>
        </w:rPr>
        <w:t>(</w:t>
      </w:r>
      <w:hyperlink r:id="rId10" w:history="1">
        <w:r w:rsidRPr="00E2594F">
          <w:rPr>
            <w:rStyle w:val="Hipercze"/>
            <w:rFonts w:ascii="Calibri" w:hAnsi="Calibri" w:cs="Calibri"/>
            <w:color w:val="4472C4" w:themeColor="accent1"/>
          </w:rPr>
          <w:t>a</w:t>
        </w:r>
        <w:r w:rsidRPr="00E2594F">
          <w:rPr>
            <w:rStyle w:val="Hipercze"/>
            <w:rFonts w:ascii="Calibri" w:hAnsi="Calibri" w:cs="Calibri"/>
            <w:color w:val="4472C4" w:themeColor="accent1"/>
            <w:lang w:val="de-DE"/>
          </w:rPr>
          <w:t>.kokot@pm.szczecin.p</w:t>
        </w:r>
        <w:r w:rsidRPr="00E2594F">
          <w:rPr>
            <w:rStyle w:val="Hipercze"/>
            <w:rFonts w:ascii="Calibri" w:hAnsi="Calibri" w:cs="Calibri"/>
            <w:lang w:val="de-DE"/>
          </w:rPr>
          <w:t>l</w:t>
        </w:r>
      </w:hyperlink>
      <w:r w:rsidRPr="00E2594F">
        <w:rPr>
          <w:rStyle w:val="BrakA"/>
          <w:rFonts w:ascii="Calibri" w:hAnsi="Calibri" w:cs="Calibri"/>
        </w:rPr>
        <w:t xml:space="preserve">), </w:t>
      </w:r>
    </w:p>
    <w:p w14:paraId="27308321" w14:textId="6DC0794F" w:rsidR="00E2594F" w:rsidRPr="00E2594F" w:rsidRDefault="6102AA90" w:rsidP="00F77A8E">
      <w:pPr>
        <w:pStyle w:val="Umowa"/>
        <w:numPr>
          <w:ilvl w:val="1"/>
          <w:numId w:val="27"/>
        </w:numPr>
        <w:ind w:left="426" w:hanging="142"/>
        <w:rPr>
          <w:rFonts w:ascii="Calibri" w:hAnsi="Calibri" w:cs="Calibri"/>
        </w:rPr>
      </w:pPr>
      <w:r w:rsidRPr="6102AA90">
        <w:rPr>
          <w:rStyle w:val="BrakA"/>
          <w:rFonts w:ascii="Calibri" w:hAnsi="Calibri" w:cs="Calibri"/>
          <w:b/>
          <w:bCs/>
        </w:rPr>
        <w:t xml:space="preserve">  mgr inż. Krzysztof Kruszyna</w:t>
      </w:r>
      <w:r w:rsidRPr="6102AA90">
        <w:rPr>
          <w:rStyle w:val="BrakA"/>
          <w:rFonts w:ascii="Calibri" w:hAnsi="Calibri" w:cs="Calibri"/>
        </w:rPr>
        <w:t xml:space="preserve"> – starszy informatyk (</w:t>
      </w:r>
      <w:proofErr w:type="spellStart"/>
      <w:r w:rsidRPr="6102AA90">
        <w:rPr>
          <w:rStyle w:val="BrakA"/>
          <w:rFonts w:ascii="Calibri" w:hAnsi="Calibri" w:cs="Calibri"/>
        </w:rPr>
        <w:t>k.kruszyna</w:t>
      </w:r>
      <w:proofErr w:type="spellEnd"/>
      <w:r w:rsidRPr="6102AA90">
        <w:rPr>
          <w:rStyle w:val="BrakA"/>
          <w:rFonts w:ascii="Calibri" w:hAnsi="Calibri" w:cs="Calibri"/>
        </w:rPr>
        <w:t>@</w:t>
      </w:r>
      <w:hyperlink r:id="rId11">
        <w:r w:rsidRPr="6102AA90">
          <w:rPr>
            <w:rStyle w:val="Hipercze"/>
            <w:rFonts w:ascii="Calibri" w:hAnsi="Calibri" w:cs="Calibri"/>
            <w:color w:val="4472C4" w:themeColor="accent1"/>
            <w:lang w:val="de-DE"/>
          </w:rPr>
          <w:t>pm.szczecin.p</w:t>
        </w:r>
        <w:r w:rsidRPr="6102AA90">
          <w:rPr>
            <w:rStyle w:val="Hipercze"/>
            <w:rFonts w:ascii="Calibri" w:hAnsi="Calibri" w:cs="Calibri"/>
            <w:lang w:val="de-DE"/>
          </w:rPr>
          <w:t>l</w:t>
        </w:r>
      </w:hyperlink>
      <w:r w:rsidRPr="6102AA90">
        <w:rPr>
          <w:rStyle w:val="BrakA"/>
          <w:rFonts w:ascii="Calibri" w:hAnsi="Calibri" w:cs="Calibri"/>
        </w:rPr>
        <w:t>).</w:t>
      </w:r>
    </w:p>
    <w:p w14:paraId="6885DFCC" w14:textId="77777777" w:rsidR="00F77A8E" w:rsidRDefault="00F77A8E" w:rsidP="003619DE">
      <w:pPr>
        <w:pStyle w:val="Umowa"/>
        <w:ind w:firstLine="0"/>
        <w:jc w:val="center"/>
        <w:rPr>
          <w:rFonts w:ascii="Calibri" w:hAnsi="Calibri" w:cs="Calibri"/>
          <w:b/>
          <w:bCs/>
        </w:rPr>
      </w:pPr>
    </w:p>
    <w:p w14:paraId="53A1F854" w14:textId="42B302F9" w:rsidR="005A69F0" w:rsidRPr="00916159" w:rsidRDefault="005A69F0" w:rsidP="003619DE">
      <w:pPr>
        <w:pStyle w:val="Umowa"/>
        <w:ind w:firstLine="0"/>
        <w:jc w:val="center"/>
        <w:rPr>
          <w:rFonts w:ascii="Calibri" w:hAnsi="Calibri" w:cs="Calibri"/>
          <w:b/>
          <w:bCs/>
        </w:rPr>
      </w:pPr>
      <w:r w:rsidRPr="00916159">
        <w:rPr>
          <w:rFonts w:ascii="Calibri" w:hAnsi="Calibri" w:cs="Calibri"/>
          <w:b/>
          <w:bCs/>
        </w:rPr>
        <w:t xml:space="preserve">§ </w:t>
      </w:r>
      <w:r w:rsidR="004B36A3" w:rsidRPr="00916159">
        <w:rPr>
          <w:rFonts w:ascii="Calibri" w:hAnsi="Calibri" w:cs="Calibri"/>
          <w:b/>
          <w:bCs/>
        </w:rPr>
        <w:t>5</w:t>
      </w:r>
    </w:p>
    <w:p w14:paraId="02FC1D0D" w14:textId="42496975" w:rsidR="005A69F0" w:rsidRPr="00916159" w:rsidRDefault="005A69F0" w:rsidP="004B36A3">
      <w:pPr>
        <w:pStyle w:val="Umowa"/>
        <w:numPr>
          <w:ilvl w:val="0"/>
          <w:numId w:val="19"/>
        </w:numPr>
        <w:tabs>
          <w:tab w:val="clear" w:pos="567"/>
          <w:tab w:val="left" w:pos="426"/>
        </w:tabs>
        <w:ind w:left="426" w:hanging="426"/>
        <w:rPr>
          <w:rFonts w:ascii="Calibri" w:hAnsi="Calibri" w:cs="Calibri"/>
        </w:rPr>
      </w:pPr>
      <w:r w:rsidRPr="00916159">
        <w:rPr>
          <w:rFonts w:ascii="Calibri" w:eastAsia="Arial Unicode MS" w:hAnsi="Calibri" w:cs="Calibri"/>
          <w:b/>
          <w:bCs/>
        </w:rPr>
        <w:t xml:space="preserve">Zamawiający </w:t>
      </w:r>
      <w:r w:rsidRPr="00916159">
        <w:rPr>
          <w:rStyle w:val="BrakA"/>
          <w:rFonts w:ascii="Calibri" w:eastAsia="Arial Unicode MS" w:hAnsi="Calibri" w:cs="Calibri"/>
        </w:rPr>
        <w:t xml:space="preserve">zastrzega sobie prawo do odstąpienia od umowy </w:t>
      </w:r>
      <w:r w:rsidR="00EE58E5">
        <w:rPr>
          <w:rStyle w:val="BrakA"/>
          <w:rFonts w:ascii="Calibri" w:eastAsia="Arial Unicode MS" w:hAnsi="Calibri" w:cs="Calibri"/>
        </w:rPr>
        <w:t xml:space="preserve">w szczególności </w:t>
      </w:r>
      <w:r w:rsidRPr="00916159">
        <w:rPr>
          <w:rStyle w:val="BrakA"/>
          <w:rFonts w:ascii="Calibri" w:eastAsia="Arial Unicode MS" w:hAnsi="Calibri" w:cs="Calibri"/>
        </w:rPr>
        <w:t xml:space="preserve">w przypadku: </w:t>
      </w:r>
    </w:p>
    <w:p w14:paraId="0ECC38AF" w14:textId="77777777" w:rsidR="0032269C" w:rsidRPr="00916159" w:rsidRDefault="005A69F0" w:rsidP="00287227">
      <w:pPr>
        <w:pStyle w:val="Umowa"/>
        <w:numPr>
          <w:ilvl w:val="0"/>
          <w:numId w:val="26"/>
        </w:numPr>
        <w:rPr>
          <w:rFonts w:ascii="Calibri" w:hAnsi="Calibri" w:cs="Calibri"/>
        </w:rPr>
      </w:pPr>
      <w:r w:rsidRPr="00916159">
        <w:rPr>
          <w:rStyle w:val="BrakA"/>
          <w:rFonts w:ascii="Calibri" w:hAnsi="Calibri" w:cs="Calibri"/>
        </w:rPr>
        <w:t xml:space="preserve">dostawy innego asortymentu niż określony w opisie przedmiotu zamówienia, </w:t>
      </w:r>
    </w:p>
    <w:p w14:paraId="1727DB11" w14:textId="77777777" w:rsidR="0032269C" w:rsidRPr="00916159" w:rsidRDefault="005A69F0" w:rsidP="00287227">
      <w:pPr>
        <w:pStyle w:val="Umowa"/>
        <w:numPr>
          <w:ilvl w:val="0"/>
          <w:numId w:val="26"/>
        </w:numPr>
        <w:rPr>
          <w:rFonts w:ascii="Calibri" w:hAnsi="Calibri" w:cs="Calibri"/>
        </w:rPr>
      </w:pPr>
      <w:r w:rsidRPr="00916159">
        <w:rPr>
          <w:rStyle w:val="BrakA"/>
          <w:rFonts w:ascii="Calibri" w:eastAsia="Arial Unicode MS" w:hAnsi="Calibri" w:cs="Calibri"/>
        </w:rPr>
        <w:t>niedotrzymania terminów realizacji dostaw,</w:t>
      </w:r>
    </w:p>
    <w:p w14:paraId="07CFF35E" w14:textId="0C4363ED" w:rsidR="0032269C" w:rsidRPr="00916159" w:rsidRDefault="005A69F0" w:rsidP="00287227">
      <w:pPr>
        <w:pStyle w:val="Umowa"/>
        <w:numPr>
          <w:ilvl w:val="0"/>
          <w:numId w:val="26"/>
        </w:numPr>
        <w:rPr>
          <w:rFonts w:ascii="Calibri" w:hAnsi="Calibri" w:cs="Calibri"/>
        </w:rPr>
      </w:pPr>
      <w:r w:rsidRPr="00916159">
        <w:rPr>
          <w:rStyle w:val="BrakA"/>
          <w:rFonts w:ascii="Calibri" w:eastAsia="Arial Unicode MS" w:hAnsi="Calibri" w:cs="Calibri"/>
        </w:rPr>
        <w:t>realizacji umowy z nienależytą starannością</w:t>
      </w:r>
      <w:r w:rsidR="0032269C" w:rsidRPr="00916159">
        <w:rPr>
          <w:rStyle w:val="BrakA"/>
          <w:rFonts w:ascii="Calibri" w:eastAsia="Arial Unicode MS" w:hAnsi="Calibri" w:cs="Calibri"/>
        </w:rPr>
        <w:t>.</w:t>
      </w:r>
    </w:p>
    <w:p w14:paraId="609CFCE9" w14:textId="019F62FF" w:rsidR="0032269C" w:rsidRPr="00916159" w:rsidRDefault="0032269C" w:rsidP="004B36A3">
      <w:pPr>
        <w:pStyle w:val="Umowa"/>
        <w:numPr>
          <w:ilvl w:val="0"/>
          <w:numId w:val="19"/>
        </w:numPr>
        <w:tabs>
          <w:tab w:val="clear" w:pos="567"/>
          <w:tab w:val="left" w:pos="426"/>
        </w:tabs>
        <w:ind w:left="426" w:hanging="426"/>
        <w:rPr>
          <w:rStyle w:val="BrakA"/>
          <w:rFonts w:ascii="Calibri" w:hAnsi="Calibri" w:cs="Calibri"/>
        </w:rPr>
      </w:pPr>
      <w:r w:rsidRPr="00916159">
        <w:rPr>
          <w:rStyle w:val="BrakA"/>
          <w:rFonts w:ascii="Calibri" w:eastAsia="Arial Unicode MS" w:hAnsi="Calibri" w:cs="Calibri"/>
        </w:rPr>
        <w:lastRenderedPageBreak/>
        <w:t>Zamawiający uprawniony jest do odstąpienia od umowy w terminie 14 dni od wystąpienia którejkolwiek z okoliczności opisanych w ust. 1.</w:t>
      </w:r>
    </w:p>
    <w:p w14:paraId="40FE2B68" w14:textId="1FD3F988" w:rsidR="005A69F0" w:rsidRPr="004F44CF" w:rsidRDefault="005A69F0" w:rsidP="004B36A3">
      <w:pPr>
        <w:pStyle w:val="Umowa"/>
        <w:numPr>
          <w:ilvl w:val="0"/>
          <w:numId w:val="19"/>
        </w:numPr>
        <w:tabs>
          <w:tab w:val="clear" w:pos="567"/>
          <w:tab w:val="left" w:pos="426"/>
        </w:tabs>
        <w:ind w:left="426" w:hanging="426"/>
        <w:rPr>
          <w:rFonts w:ascii="Calibri" w:hAnsi="Calibri" w:cs="Calibri"/>
        </w:rPr>
      </w:pPr>
      <w:r w:rsidRPr="00916159">
        <w:rPr>
          <w:rStyle w:val="BrakA"/>
          <w:rFonts w:ascii="Calibri" w:eastAsia="Arial Unicode MS" w:hAnsi="Calibri" w:cs="Calibri"/>
        </w:rPr>
        <w:t xml:space="preserve">W razie zaistnienia istotnej zmiany okoliczności powodującej, że wykonanie umowy nie leży </w:t>
      </w:r>
      <w:r w:rsidR="0032269C" w:rsidRPr="00916159">
        <w:rPr>
          <w:rStyle w:val="BrakA"/>
          <w:rFonts w:ascii="Calibri" w:eastAsia="Arial Unicode MS" w:hAnsi="Calibri" w:cs="Calibri"/>
        </w:rPr>
        <w:br/>
      </w:r>
      <w:r w:rsidRPr="004F44CF">
        <w:rPr>
          <w:rStyle w:val="BrakA"/>
          <w:rFonts w:ascii="Calibri" w:eastAsia="Arial Unicode MS" w:hAnsi="Calibri" w:cs="Calibri"/>
        </w:rPr>
        <w:t xml:space="preserve">w interesie publicznym, czego nie można było przewidzieć w chwili zawarcia umowy, Zamawiający może odstąpić od </w:t>
      </w:r>
      <w:r w:rsidR="0032269C" w:rsidRPr="004F44CF">
        <w:rPr>
          <w:rStyle w:val="BrakA"/>
          <w:rFonts w:ascii="Calibri" w:eastAsia="Arial Unicode MS" w:hAnsi="Calibri" w:cs="Calibri"/>
        </w:rPr>
        <w:t>U</w:t>
      </w:r>
      <w:r w:rsidRPr="004F44CF">
        <w:rPr>
          <w:rStyle w:val="BrakA"/>
          <w:rFonts w:ascii="Calibri" w:eastAsia="Arial Unicode MS" w:hAnsi="Calibri" w:cs="Calibri"/>
        </w:rPr>
        <w:t xml:space="preserve">mowy w terminie 30 dni od powzięcia wiadomości o tych okolicznościach. </w:t>
      </w:r>
      <w:r w:rsidR="0032269C" w:rsidRPr="004F44CF">
        <w:rPr>
          <w:rStyle w:val="BrakA"/>
          <w:rFonts w:ascii="Calibri" w:eastAsia="Arial Unicode MS" w:hAnsi="Calibri" w:cs="Calibri"/>
        </w:rPr>
        <w:br/>
      </w:r>
      <w:r w:rsidRPr="004F44CF">
        <w:rPr>
          <w:rStyle w:val="BrakA"/>
          <w:rFonts w:ascii="Calibri" w:eastAsia="Arial Unicode MS" w:hAnsi="Calibri" w:cs="Calibri"/>
        </w:rPr>
        <w:t xml:space="preserve">W takim przypadku Wykonawca może żądać wyłącznie wynagrodzenia należnego z tytułu wykonania części </w:t>
      </w:r>
      <w:r w:rsidR="0032269C" w:rsidRPr="004F44CF">
        <w:rPr>
          <w:rStyle w:val="BrakA"/>
          <w:rFonts w:ascii="Calibri" w:eastAsia="Arial Unicode MS" w:hAnsi="Calibri" w:cs="Calibri"/>
        </w:rPr>
        <w:t>U</w:t>
      </w:r>
      <w:r w:rsidRPr="004F44CF">
        <w:rPr>
          <w:rStyle w:val="BrakA"/>
          <w:rFonts w:ascii="Calibri" w:eastAsia="Arial Unicode MS" w:hAnsi="Calibri" w:cs="Calibri"/>
        </w:rPr>
        <w:t>mowy.</w:t>
      </w:r>
    </w:p>
    <w:p w14:paraId="71D41E47" w14:textId="6C0A599C" w:rsidR="005A69F0" w:rsidRPr="004F44CF" w:rsidRDefault="005A69F0" w:rsidP="004B36A3">
      <w:pPr>
        <w:pStyle w:val="Umowa"/>
        <w:numPr>
          <w:ilvl w:val="0"/>
          <w:numId w:val="19"/>
        </w:numPr>
        <w:tabs>
          <w:tab w:val="clear" w:pos="567"/>
          <w:tab w:val="left" w:pos="426"/>
        </w:tabs>
        <w:ind w:left="426" w:hanging="426"/>
        <w:rPr>
          <w:rStyle w:val="BrakA"/>
          <w:rFonts w:ascii="Calibri" w:hAnsi="Calibri" w:cs="Calibri"/>
        </w:rPr>
      </w:pPr>
      <w:r w:rsidRPr="004F44CF">
        <w:rPr>
          <w:rStyle w:val="BrakA"/>
          <w:rFonts w:ascii="Calibri" w:eastAsia="Arial Unicode MS" w:hAnsi="Calibri" w:cs="Calibri"/>
        </w:rPr>
        <w:t xml:space="preserve">Odstąpienie od </w:t>
      </w:r>
      <w:r w:rsidR="007C6BE7" w:rsidRPr="004F44CF">
        <w:rPr>
          <w:rStyle w:val="BrakA"/>
          <w:rFonts w:ascii="Calibri" w:eastAsia="Arial Unicode MS" w:hAnsi="Calibri" w:cs="Calibri"/>
        </w:rPr>
        <w:t>U</w:t>
      </w:r>
      <w:r w:rsidRPr="004F44CF">
        <w:rPr>
          <w:rStyle w:val="BrakA"/>
          <w:rFonts w:ascii="Calibri" w:eastAsia="Arial Unicode MS" w:hAnsi="Calibri" w:cs="Calibri"/>
        </w:rPr>
        <w:t>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6D1B1707" w14:textId="6F0B4F3D" w:rsidR="005A69F0" w:rsidRPr="004F44CF" w:rsidRDefault="005A69F0" w:rsidP="003619DE">
      <w:pPr>
        <w:pStyle w:val="Umowa"/>
        <w:ind w:firstLine="0"/>
        <w:jc w:val="center"/>
        <w:rPr>
          <w:rFonts w:ascii="Calibri" w:hAnsi="Calibri" w:cs="Calibri"/>
          <w:b/>
          <w:bCs/>
        </w:rPr>
      </w:pPr>
      <w:r w:rsidRPr="004F44CF">
        <w:rPr>
          <w:rFonts w:ascii="Calibri" w:hAnsi="Calibri" w:cs="Calibri"/>
          <w:b/>
          <w:bCs/>
        </w:rPr>
        <w:t xml:space="preserve">§ </w:t>
      </w:r>
      <w:r w:rsidR="004B36A3" w:rsidRPr="004F44CF">
        <w:rPr>
          <w:rFonts w:ascii="Calibri" w:hAnsi="Calibri" w:cs="Calibri"/>
          <w:b/>
          <w:bCs/>
        </w:rPr>
        <w:t>6</w:t>
      </w:r>
    </w:p>
    <w:p w14:paraId="4CB9A3A1" w14:textId="0051F160" w:rsidR="004F44CF" w:rsidRPr="004F44CF" w:rsidRDefault="6102AA90" w:rsidP="004F44CF">
      <w:pPr>
        <w:spacing w:after="120"/>
        <w:ind w:left="426" w:hanging="426"/>
        <w:jc w:val="both"/>
        <w:rPr>
          <w:rFonts w:ascii="Calibri" w:hAnsi="Calibri" w:cs="Calibri"/>
          <w:sz w:val="22"/>
          <w:szCs w:val="22"/>
        </w:rPr>
      </w:pPr>
      <w:r w:rsidRPr="6102AA90">
        <w:rPr>
          <w:rFonts w:ascii="Calibri" w:hAnsi="Calibri" w:cs="Calibri"/>
          <w:sz w:val="22"/>
          <w:szCs w:val="22"/>
        </w:rPr>
        <w:t xml:space="preserve">1. </w:t>
      </w:r>
      <w:r w:rsidR="004F44CF">
        <w:tab/>
      </w:r>
      <w:r w:rsidRPr="6102AA90">
        <w:rPr>
          <w:rFonts w:ascii="Calibri" w:hAnsi="Calibri" w:cs="Calibri"/>
          <w:sz w:val="22"/>
          <w:szCs w:val="22"/>
        </w:rPr>
        <w:t>Wykonawca oświadcza, że jest dystrybutorem Produktów i Usługi wsparcia serwisowego Producenta na terytorium Polski.</w:t>
      </w:r>
    </w:p>
    <w:p w14:paraId="0EED0CDE" w14:textId="72E7910A" w:rsidR="00305C89" w:rsidRPr="004F44CF" w:rsidRDefault="004F44CF" w:rsidP="004F44CF">
      <w:pPr>
        <w:spacing w:after="120"/>
        <w:ind w:left="426" w:hanging="426"/>
        <w:jc w:val="both"/>
        <w:rPr>
          <w:rFonts w:ascii="Calibri" w:hAnsi="Calibri" w:cs="Calibri"/>
          <w:sz w:val="22"/>
          <w:szCs w:val="22"/>
        </w:rPr>
      </w:pPr>
      <w:r w:rsidRPr="004F44CF">
        <w:rPr>
          <w:rFonts w:ascii="Calibri" w:hAnsi="Calibri" w:cs="Calibri"/>
          <w:sz w:val="22"/>
          <w:szCs w:val="22"/>
        </w:rPr>
        <w:t xml:space="preserve">2. </w:t>
      </w:r>
      <w:r w:rsidRPr="004F44CF">
        <w:rPr>
          <w:rFonts w:ascii="Calibri" w:hAnsi="Calibri" w:cs="Calibri"/>
          <w:sz w:val="22"/>
          <w:szCs w:val="22"/>
        </w:rPr>
        <w:tab/>
      </w:r>
      <w:r w:rsidR="00305C89" w:rsidRPr="004F44CF">
        <w:rPr>
          <w:rFonts w:ascii="Calibri" w:hAnsi="Calibri" w:cs="Calibri"/>
          <w:sz w:val="22"/>
          <w:szCs w:val="22"/>
        </w:rPr>
        <w:t>Wykonawca udziel</w:t>
      </w:r>
      <w:r w:rsidR="00916159" w:rsidRPr="004F44CF">
        <w:rPr>
          <w:rFonts w:ascii="Calibri" w:hAnsi="Calibri" w:cs="Calibri"/>
          <w:sz w:val="22"/>
          <w:szCs w:val="22"/>
        </w:rPr>
        <w:t>a</w:t>
      </w:r>
      <w:r w:rsidR="00305C89" w:rsidRPr="004F44CF">
        <w:rPr>
          <w:rFonts w:ascii="Calibri" w:hAnsi="Calibri" w:cs="Calibri"/>
          <w:sz w:val="22"/>
          <w:szCs w:val="22"/>
        </w:rPr>
        <w:t xml:space="preserve"> gwarancji, </w:t>
      </w:r>
      <w:r w:rsidR="00916159" w:rsidRPr="004F44CF">
        <w:rPr>
          <w:rFonts w:ascii="Calibri" w:hAnsi="Calibri" w:cs="Calibri"/>
          <w:sz w:val="22"/>
          <w:szCs w:val="22"/>
        </w:rPr>
        <w:t xml:space="preserve">że przedmiot umowy </w:t>
      </w:r>
      <w:r w:rsidR="00305C89" w:rsidRPr="004F44CF">
        <w:rPr>
          <w:rFonts w:ascii="Calibri" w:hAnsi="Calibri" w:cs="Calibri"/>
          <w:sz w:val="22"/>
          <w:szCs w:val="22"/>
        </w:rPr>
        <w:t>o którym mowa w § 2 Umowy będzie objęt</w:t>
      </w:r>
      <w:r w:rsidR="00916159" w:rsidRPr="004F44CF">
        <w:rPr>
          <w:rFonts w:ascii="Calibri" w:hAnsi="Calibri" w:cs="Calibri"/>
          <w:sz w:val="22"/>
          <w:szCs w:val="22"/>
        </w:rPr>
        <w:t>y</w:t>
      </w:r>
      <w:r w:rsidR="00305C89" w:rsidRPr="004F44CF">
        <w:rPr>
          <w:rFonts w:ascii="Calibri" w:hAnsi="Calibri" w:cs="Calibri"/>
          <w:sz w:val="22"/>
          <w:szCs w:val="22"/>
        </w:rPr>
        <w:t xml:space="preserve"> Usługą wsparcia technicznego Producenta od dnia 1 grudnia 2022 roku do dnia 30 listopada 2023 roku. </w:t>
      </w:r>
    </w:p>
    <w:p w14:paraId="4A7E242E" w14:textId="4883E6DD" w:rsidR="005A69F0" w:rsidRPr="00916159" w:rsidRDefault="005A69F0" w:rsidP="003619DE">
      <w:pPr>
        <w:pStyle w:val="Umowa"/>
        <w:ind w:firstLine="0"/>
        <w:jc w:val="center"/>
        <w:rPr>
          <w:rFonts w:ascii="Calibri" w:hAnsi="Calibri" w:cs="Calibri"/>
          <w:b/>
          <w:bCs/>
        </w:rPr>
      </w:pPr>
      <w:r w:rsidRPr="00916159">
        <w:rPr>
          <w:rFonts w:ascii="Calibri" w:hAnsi="Calibri" w:cs="Calibri"/>
          <w:b/>
          <w:bCs/>
        </w:rPr>
        <w:t>§</w:t>
      </w:r>
      <w:r w:rsidR="004B36A3" w:rsidRPr="00916159">
        <w:rPr>
          <w:rFonts w:ascii="Calibri" w:hAnsi="Calibri" w:cs="Calibri"/>
          <w:b/>
          <w:bCs/>
        </w:rPr>
        <w:t xml:space="preserve"> 7</w:t>
      </w:r>
    </w:p>
    <w:p w14:paraId="5A95EC15" w14:textId="5F6B42B7" w:rsidR="005A69F0" w:rsidRPr="00916159" w:rsidRDefault="59F7A845" w:rsidP="004B36A3">
      <w:pPr>
        <w:pStyle w:val="Umowa"/>
        <w:numPr>
          <w:ilvl w:val="6"/>
          <w:numId w:val="17"/>
        </w:numPr>
        <w:ind w:left="426" w:hanging="426"/>
        <w:rPr>
          <w:rFonts w:ascii="Calibri" w:hAnsi="Calibri" w:cs="Calibri"/>
        </w:rPr>
      </w:pPr>
      <w:r w:rsidRPr="59F7A845">
        <w:rPr>
          <w:rFonts w:ascii="Calibri" w:eastAsia="Arial Unicode MS" w:hAnsi="Calibri" w:cs="Calibri"/>
          <w:b/>
          <w:bCs/>
        </w:rPr>
        <w:t>Wykonawca</w:t>
      </w:r>
      <w:r w:rsidRPr="59F7A845">
        <w:rPr>
          <w:rStyle w:val="BrakA"/>
          <w:rFonts w:ascii="Calibri" w:eastAsia="Arial Unicode MS" w:hAnsi="Calibri" w:cs="Calibri"/>
        </w:rPr>
        <w:t xml:space="preserve"> zapłaci karę umowną za odstąpienie od realizacji umowy lub jej rozwiązanie z przyczyn leżących po stronie </w:t>
      </w:r>
      <w:r w:rsidRPr="59F7A845">
        <w:rPr>
          <w:rFonts w:ascii="Calibri" w:eastAsia="Arial Unicode MS" w:hAnsi="Calibri" w:cs="Calibri"/>
          <w:b/>
          <w:bCs/>
        </w:rPr>
        <w:t>Wykonawcy</w:t>
      </w:r>
      <w:r w:rsidRPr="59F7A845">
        <w:rPr>
          <w:rStyle w:val="BrakA"/>
          <w:rFonts w:ascii="Calibri" w:eastAsia="Arial Unicode MS" w:hAnsi="Calibri" w:cs="Calibri"/>
        </w:rPr>
        <w:t xml:space="preserve"> w wysokości 20 % wartości brutto umowy</w:t>
      </w:r>
      <w:r w:rsidR="00393356">
        <w:rPr>
          <w:rStyle w:val="BrakA"/>
          <w:rFonts w:ascii="Calibri" w:eastAsia="Arial Unicode MS" w:hAnsi="Calibri" w:cs="Calibri"/>
        </w:rPr>
        <w:t xml:space="preserve">. O której mowa w </w:t>
      </w:r>
      <w:r w:rsidR="00393356" w:rsidRPr="00916159">
        <w:rPr>
          <w:rFonts w:ascii="Calibri" w:hAnsi="Calibri" w:cs="Calibri"/>
          <w:b/>
          <w:bCs/>
        </w:rPr>
        <w:t>§</w:t>
      </w:r>
      <w:r w:rsidR="00393356">
        <w:rPr>
          <w:rFonts w:ascii="Calibri" w:hAnsi="Calibri" w:cs="Calibri"/>
          <w:b/>
          <w:bCs/>
        </w:rPr>
        <w:t xml:space="preserve"> 3 ust.1</w:t>
      </w:r>
    </w:p>
    <w:p w14:paraId="448EBC5E" w14:textId="7E8E6A6B" w:rsidR="005A69F0" w:rsidRPr="00916159" w:rsidRDefault="59F7A845" w:rsidP="004B36A3">
      <w:pPr>
        <w:pStyle w:val="Umowa"/>
        <w:numPr>
          <w:ilvl w:val="6"/>
          <w:numId w:val="17"/>
        </w:numPr>
        <w:ind w:left="426" w:hanging="426"/>
        <w:rPr>
          <w:rFonts w:ascii="Calibri" w:hAnsi="Calibri" w:cs="Calibri"/>
        </w:rPr>
      </w:pPr>
      <w:r w:rsidRPr="59F7A845">
        <w:rPr>
          <w:rStyle w:val="BrakA"/>
          <w:rFonts w:ascii="Calibri" w:eastAsia="Arial Unicode MS" w:hAnsi="Calibri" w:cs="Calibri"/>
        </w:rPr>
        <w:t>W przypadku nieterminowego wykonania przedmiotu umowy</w:t>
      </w:r>
      <w:r w:rsidR="00393356">
        <w:rPr>
          <w:rStyle w:val="BrakA"/>
          <w:rFonts w:ascii="Calibri" w:eastAsia="Arial Unicode MS" w:hAnsi="Calibri" w:cs="Calibri"/>
        </w:rPr>
        <w:t xml:space="preserve">, </w:t>
      </w:r>
      <w:r w:rsidRPr="59F7A845">
        <w:rPr>
          <w:rStyle w:val="BrakA"/>
          <w:rFonts w:ascii="Calibri" w:eastAsia="Arial Unicode MS" w:hAnsi="Calibri" w:cs="Calibri"/>
        </w:rPr>
        <w:t xml:space="preserve"> </w:t>
      </w:r>
      <w:r w:rsidRPr="59F7A845">
        <w:rPr>
          <w:rFonts w:ascii="Calibri" w:eastAsia="Arial Unicode MS" w:hAnsi="Calibri" w:cs="Calibri"/>
          <w:b/>
          <w:bCs/>
        </w:rPr>
        <w:t>Wykonawca</w:t>
      </w:r>
      <w:r w:rsidRPr="59F7A845">
        <w:rPr>
          <w:rStyle w:val="BrakA"/>
          <w:rFonts w:ascii="Calibri" w:eastAsia="Arial Unicode MS" w:hAnsi="Calibri" w:cs="Calibri"/>
        </w:rPr>
        <w:t xml:space="preserve"> zapłaci </w:t>
      </w:r>
      <w:r w:rsidRPr="59F7A845">
        <w:rPr>
          <w:rFonts w:ascii="Calibri" w:eastAsia="Arial Unicode MS" w:hAnsi="Calibri" w:cs="Calibri"/>
          <w:b/>
          <w:bCs/>
        </w:rPr>
        <w:t>Zamawiającemu</w:t>
      </w:r>
      <w:r w:rsidRPr="59F7A845">
        <w:rPr>
          <w:rStyle w:val="BrakA"/>
          <w:rFonts w:ascii="Calibri" w:eastAsia="Arial Unicode MS" w:hAnsi="Calibri" w:cs="Calibri"/>
        </w:rPr>
        <w:t xml:space="preserve"> karę umowną w wysokości 2% wartości brutto umowy</w:t>
      </w:r>
      <w:r w:rsidR="00393356">
        <w:rPr>
          <w:rStyle w:val="BrakA"/>
          <w:rFonts w:ascii="Calibri" w:eastAsia="Arial Unicode MS" w:hAnsi="Calibri" w:cs="Calibri"/>
        </w:rPr>
        <w:t xml:space="preserve">, o której mowa w </w:t>
      </w:r>
      <w:r w:rsidR="00393356" w:rsidRPr="00916159">
        <w:rPr>
          <w:rFonts w:ascii="Calibri" w:hAnsi="Calibri" w:cs="Calibri"/>
          <w:b/>
          <w:bCs/>
        </w:rPr>
        <w:t>§</w:t>
      </w:r>
      <w:r w:rsidR="00393356">
        <w:rPr>
          <w:rFonts w:ascii="Calibri" w:hAnsi="Calibri" w:cs="Calibri"/>
          <w:b/>
          <w:bCs/>
        </w:rPr>
        <w:t xml:space="preserve"> 3 ust. 1</w:t>
      </w:r>
      <w:r w:rsidRPr="59F7A845">
        <w:rPr>
          <w:rStyle w:val="BrakA"/>
          <w:rFonts w:ascii="Calibri" w:eastAsia="Arial Unicode MS" w:hAnsi="Calibri" w:cs="Calibri"/>
        </w:rPr>
        <w:t xml:space="preserve"> za każdy rozpoczęty dzień zwłoki od wyznaczonego terminu w § 4 ust.1</w:t>
      </w:r>
    </w:p>
    <w:p w14:paraId="32DD3AB7" w14:textId="77777777" w:rsidR="005A69F0" w:rsidRPr="00916159" w:rsidRDefault="59F7A845" w:rsidP="004B36A3">
      <w:pPr>
        <w:pStyle w:val="Umowa"/>
        <w:numPr>
          <w:ilvl w:val="6"/>
          <w:numId w:val="17"/>
        </w:numPr>
        <w:ind w:left="426" w:hanging="426"/>
        <w:rPr>
          <w:rFonts w:ascii="Calibri" w:hAnsi="Calibri" w:cs="Calibri"/>
        </w:rPr>
      </w:pPr>
      <w:r w:rsidRPr="59F7A845">
        <w:rPr>
          <w:rStyle w:val="BrakA"/>
          <w:rFonts w:ascii="Calibri" w:eastAsia="Arial Unicode MS" w:hAnsi="Calibri" w:cs="Calibri"/>
        </w:rPr>
        <w:t>Każda ze stron umowy zastrzega sobie prawo dochodzenia odszkodowania na zasadach ogólnych, do wysokości rzeczywiście poniesionej i udokumentowanej szkody.</w:t>
      </w:r>
    </w:p>
    <w:p w14:paraId="6C224CC7" w14:textId="77777777" w:rsidR="005A69F0" w:rsidRPr="00916159" w:rsidRDefault="005A69F0" w:rsidP="003619DE">
      <w:pPr>
        <w:pStyle w:val="Umowa"/>
        <w:ind w:firstLine="0"/>
        <w:jc w:val="center"/>
        <w:rPr>
          <w:rFonts w:ascii="Calibri" w:hAnsi="Calibri" w:cs="Calibri"/>
          <w:b/>
          <w:bCs/>
        </w:rPr>
      </w:pPr>
      <w:r w:rsidRPr="00916159">
        <w:rPr>
          <w:rFonts w:ascii="Calibri" w:hAnsi="Calibri" w:cs="Calibri"/>
          <w:b/>
          <w:bCs/>
        </w:rPr>
        <w:t>§8</w:t>
      </w:r>
    </w:p>
    <w:p w14:paraId="40D2BC18" w14:textId="77777777" w:rsidR="005A69F0" w:rsidRPr="00916159" w:rsidRDefault="005A69F0" w:rsidP="004B36A3">
      <w:pPr>
        <w:pStyle w:val="Umowa"/>
        <w:numPr>
          <w:ilvl w:val="0"/>
          <w:numId w:val="21"/>
        </w:numPr>
        <w:tabs>
          <w:tab w:val="clear" w:pos="566"/>
          <w:tab w:val="num" w:pos="0"/>
        </w:tabs>
        <w:ind w:left="426" w:hanging="426"/>
        <w:rPr>
          <w:rFonts w:ascii="Calibri" w:hAnsi="Calibri" w:cs="Calibri"/>
        </w:rPr>
      </w:pPr>
      <w:r w:rsidRPr="00916159">
        <w:rPr>
          <w:rFonts w:ascii="Calibri" w:eastAsia="Arial Unicode MS" w:hAnsi="Calibri" w:cs="Calibri"/>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86C60C" w14:textId="77777777" w:rsidR="005A69F0" w:rsidRPr="00916159" w:rsidRDefault="005A69F0" w:rsidP="004B36A3">
      <w:pPr>
        <w:pStyle w:val="Umowa"/>
        <w:numPr>
          <w:ilvl w:val="0"/>
          <w:numId w:val="21"/>
        </w:numPr>
        <w:tabs>
          <w:tab w:val="clear" w:pos="566"/>
          <w:tab w:val="num" w:pos="0"/>
        </w:tabs>
        <w:ind w:left="426" w:hanging="426"/>
        <w:rPr>
          <w:rFonts w:ascii="Calibri" w:hAnsi="Calibri" w:cs="Calibri"/>
        </w:rPr>
      </w:pPr>
      <w:r w:rsidRPr="00916159">
        <w:rPr>
          <w:rFonts w:ascii="Calibri" w:eastAsia="Arial Unicode MS" w:hAnsi="Calibri" w:cs="Calibri"/>
        </w:rPr>
        <w:t>Jeżeli termin określony w ust. 1 z przyczyn niezależnych od Wykonawcy nie mógłby być dochowany, Wykonawca niezwłocznie powiadomi Zamawiającego o przyczynach braku jego dochowania oraz zastosuje się do wskazówek Zamawiającego.</w:t>
      </w:r>
    </w:p>
    <w:p w14:paraId="2068B8B1" w14:textId="77777777" w:rsidR="005A69F0" w:rsidRPr="00916159" w:rsidRDefault="005A69F0" w:rsidP="004B36A3">
      <w:pPr>
        <w:pStyle w:val="Umowa"/>
        <w:numPr>
          <w:ilvl w:val="0"/>
          <w:numId w:val="21"/>
        </w:numPr>
        <w:tabs>
          <w:tab w:val="clear" w:pos="566"/>
          <w:tab w:val="num" w:pos="0"/>
        </w:tabs>
        <w:ind w:left="426" w:hanging="426"/>
        <w:rPr>
          <w:rFonts w:ascii="Calibri" w:hAnsi="Calibri" w:cs="Calibri"/>
        </w:rPr>
      </w:pPr>
      <w:r w:rsidRPr="00916159">
        <w:rPr>
          <w:rStyle w:val="BrakA"/>
          <w:rFonts w:ascii="Calibri" w:eastAsia="Arial Unicode MS" w:hAnsi="Calibri" w:cs="Calibri"/>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C821B5D" w14:textId="77777777" w:rsidR="005A69F0" w:rsidRPr="00916159" w:rsidRDefault="005A69F0" w:rsidP="004B36A3">
      <w:pPr>
        <w:pStyle w:val="Umowa"/>
        <w:tabs>
          <w:tab w:val="clear" w:pos="567"/>
          <w:tab w:val="num" w:pos="0"/>
        </w:tabs>
        <w:ind w:left="851" w:hanging="426"/>
        <w:rPr>
          <w:rFonts w:ascii="Calibri" w:hAnsi="Calibri" w:cs="Calibri"/>
        </w:rPr>
      </w:pPr>
      <w:r w:rsidRPr="00916159">
        <w:rPr>
          <w:rFonts w:ascii="Calibri" w:eastAsia="Arial Unicode MS" w:hAnsi="Calibri" w:cs="Calibri"/>
        </w:rPr>
        <w:t>Nałożenie niniejszym paragrafem zobowiązań na Wykonawcę:</w:t>
      </w:r>
    </w:p>
    <w:p w14:paraId="5660C069" w14:textId="53154070" w:rsidR="005A69F0" w:rsidRPr="00916159" w:rsidRDefault="005A69F0" w:rsidP="004B36A3">
      <w:pPr>
        <w:pStyle w:val="Umowa"/>
        <w:numPr>
          <w:ilvl w:val="0"/>
          <w:numId w:val="22"/>
        </w:numPr>
        <w:tabs>
          <w:tab w:val="clear" w:pos="567"/>
          <w:tab w:val="num" w:pos="0"/>
        </w:tabs>
        <w:ind w:left="851" w:hanging="426"/>
        <w:rPr>
          <w:rFonts w:ascii="Calibri" w:hAnsi="Calibri" w:cs="Calibri"/>
        </w:rPr>
      </w:pPr>
      <w:r w:rsidRPr="00916159">
        <w:rPr>
          <w:rFonts w:ascii="Calibri" w:eastAsia="Arial Unicode MS" w:hAnsi="Calibri" w:cs="Calibri"/>
        </w:rPr>
        <w:t>wynika z art. 8 ust. 2</w:t>
      </w:r>
      <w:r w:rsidR="002C17C4" w:rsidRPr="00916159">
        <w:rPr>
          <w:rFonts w:ascii="Calibri" w:eastAsia="Arial Unicode MS" w:hAnsi="Calibri" w:cs="Calibri"/>
        </w:rPr>
        <w:t>a,</w:t>
      </w:r>
      <w:r w:rsidRPr="00916159">
        <w:rPr>
          <w:rFonts w:ascii="Calibri" w:eastAsia="Arial Unicode MS" w:hAnsi="Calibri" w:cs="Calibri"/>
        </w:rPr>
        <w:t xml:space="preserve"> art. 17 ust. 1 </w:t>
      </w:r>
      <w:r w:rsidR="002C17C4" w:rsidRPr="00916159">
        <w:rPr>
          <w:rFonts w:ascii="Calibri" w:eastAsia="Arial Unicode MS" w:hAnsi="Calibri" w:cs="Calibri"/>
        </w:rPr>
        <w:t>oraz art.</w:t>
      </w:r>
      <w:r w:rsidRPr="00916159">
        <w:rPr>
          <w:rFonts w:ascii="Calibri" w:eastAsia="Arial Unicode MS" w:hAnsi="Calibri" w:cs="Calibri"/>
        </w:rPr>
        <w:t xml:space="preserve"> 18 ust. 1a w związku z art. 20 ust. 1 ustawy z dnia 13 października 1998 r. o systemie ubezpieczeń społecznych (Dz.U.20</w:t>
      </w:r>
      <w:r w:rsidR="00EE58E5">
        <w:rPr>
          <w:rFonts w:ascii="Calibri" w:eastAsia="Arial Unicode MS" w:hAnsi="Calibri" w:cs="Calibri"/>
        </w:rPr>
        <w:t>22</w:t>
      </w:r>
      <w:r w:rsidRPr="00916159">
        <w:rPr>
          <w:rFonts w:ascii="Calibri" w:eastAsia="Arial Unicode MS" w:hAnsi="Calibri" w:cs="Calibri"/>
        </w:rPr>
        <w:t xml:space="preserve"> </w:t>
      </w:r>
      <w:r w:rsidR="002C17C4" w:rsidRPr="00916159">
        <w:rPr>
          <w:rFonts w:ascii="Calibri" w:eastAsia="Arial Unicode MS" w:hAnsi="Calibri" w:cs="Calibri"/>
        </w:rPr>
        <w:t>poz.</w:t>
      </w:r>
      <w:r w:rsidR="00EE58E5">
        <w:rPr>
          <w:rFonts w:ascii="Calibri" w:eastAsia="Arial Unicode MS" w:hAnsi="Calibri" w:cs="Calibri"/>
        </w:rPr>
        <w:t xml:space="preserve"> 1009</w:t>
      </w:r>
      <w:r w:rsidRPr="00916159">
        <w:rPr>
          <w:rFonts w:ascii="Calibri" w:eastAsia="Arial Unicode MS" w:hAnsi="Calibri" w:cs="Calibri"/>
        </w:rPr>
        <w:t xml:space="preserve"> z </w:t>
      </w:r>
      <w:proofErr w:type="spellStart"/>
      <w:r w:rsidRPr="00916159">
        <w:rPr>
          <w:rFonts w:ascii="Calibri" w:eastAsia="Arial Unicode MS" w:hAnsi="Calibri" w:cs="Calibri"/>
        </w:rPr>
        <w:lastRenderedPageBreak/>
        <w:t>późn</w:t>
      </w:r>
      <w:proofErr w:type="spellEnd"/>
      <w:r w:rsidRPr="00916159">
        <w:rPr>
          <w:rFonts w:ascii="Calibri" w:eastAsia="Arial Unicode MS" w:hAnsi="Calibri" w:cs="Calibri"/>
        </w:rPr>
        <w:t>. zmianami),</w:t>
      </w:r>
    </w:p>
    <w:p w14:paraId="58C25F46" w14:textId="2789B877" w:rsidR="005A69F0" w:rsidRPr="00916159" w:rsidRDefault="005A69F0" w:rsidP="004B36A3">
      <w:pPr>
        <w:pStyle w:val="Umowa"/>
        <w:numPr>
          <w:ilvl w:val="0"/>
          <w:numId w:val="22"/>
        </w:numPr>
        <w:tabs>
          <w:tab w:val="clear" w:pos="567"/>
          <w:tab w:val="num" w:pos="0"/>
        </w:tabs>
        <w:ind w:left="851" w:hanging="426"/>
        <w:rPr>
          <w:rFonts w:ascii="Calibri" w:hAnsi="Calibri" w:cs="Calibri"/>
        </w:rPr>
      </w:pPr>
      <w:r w:rsidRPr="00916159">
        <w:rPr>
          <w:rFonts w:ascii="Calibri" w:eastAsia="Arial Unicode MS" w:hAnsi="Calibri" w:cs="Calibri"/>
        </w:rPr>
        <w:t xml:space="preserve">jest uprawnione w świetle art. 6 ust 1 lit c Rozporządzenia Parlamentu </w:t>
      </w:r>
      <w:r w:rsidR="002C17C4" w:rsidRPr="00916159">
        <w:rPr>
          <w:rFonts w:ascii="Calibri" w:eastAsia="Arial Unicode MS" w:hAnsi="Calibri" w:cs="Calibri"/>
        </w:rPr>
        <w:t>Europejskiego i</w:t>
      </w:r>
      <w:r w:rsidRPr="00916159">
        <w:rPr>
          <w:rFonts w:ascii="Calibri" w:eastAsia="Arial Unicode MS" w:hAnsi="Calibri" w:cs="Calibri"/>
        </w:rPr>
        <w:t xml:space="preserve"> Rady (UE)2016/679 z </w:t>
      </w:r>
      <w:r w:rsidR="002C17C4" w:rsidRPr="00916159">
        <w:rPr>
          <w:rFonts w:ascii="Calibri" w:eastAsia="Arial Unicode MS" w:hAnsi="Calibri" w:cs="Calibri"/>
        </w:rPr>
        <w:t>dnia 27</w:t>
      </w:r>
      <w:r w:rsidRPr="00916159">
        <w:rPr>
          <w:rFonts w:ascii="Calibri" w:eastAsia="Arial Unicode MS" w:hAnsi="Calibri" w:cs="Calibri"/>
        </w:rPr>
        <w:t xml:space="preserve"> </w:t>
      </w:r>
      <w:r w:rsidR="002C17C4" w:rsidRPr="00916159">
        <w:rPr>
          <w:rFonts w:ascii="Calibri" w:eastAsia="Arial Unicode MS" w:hAnsi="Calibri" w:cs="Calibri"/>
        </w:rPr>
        <w:t>kwietnia 2016</w:t>
      </w:r>
      <w:r w:rsidRPr="00916159">
        <w:rPr>
          <w:rFonts w:ascii="Calibri" w:eastAsia="Arial Unicode MS" w:hAnsi="Calibri" w:cs="Calibri"/>
        </w:rPr>
        <w:t xml:space="preserve"> r.  w sprawie ochrony osób fizycznych w związku z przetwarzaniem danych osobowych i w sprawie swobodnego przepływu takich danych oraz uchylenia dyrektywy95/46/WE (ogólne rozporządzenie o ochronie danych).</w:t>
      </w:r>
    </w:p>
    <w:p w14:paraId="33CDE62F" w14:textId="4E83FDA7" w:rsidR="005A69F0" w:rsidRPr="00916159" w:rsidRDefault="004B36A3" w:rsidP="004B36A3">
      <w:pPr>
        <w:pStyle w:val="Umowa"/>
        <w:tabs>
          <w:tab w:val="clear" w:pos="567"/>
        </w:tabs>
        <w:ind w:left="426" w:hanging="426"/>
        <w:rPr>
          <w:rFonts w:ascii="Calibri" w:hAnsi="Calibri" w:cs="Calibri"/>
        </w:rPr>
      </w:pPr>
      <w:r w:rsidRPr="00916159">
        <w:rPr>
          <w:rStyle w:val="BrakA"/>
          <w:rFonts w:ascii="Calibri" w:eastAsia="Arial Unicode MS" w:hAnsi="Calibri" w:cs="Calibri"/>
        </w:rPr>
        <w:t xml:space="preserve">4. </w:t>
      </w:r>
      <w:r w:rsidRPr="00916159">
        <w:rPr>
          <w:rStyle w:val="BrakA"/>
          <w:rFonts w:ascii="Calibri" w:eastAsia="Arial Unicode MS" w:hAnsi="Calibri" w:cs="Calibri"/>
        </w:rPr>
        <w:tab/>
      </w:r>
      <w:r w:rsidR="005A69F0" w:rsidRPr="00916159">
        <w:rPr>
          <w:rStyle w:val="BrakA"/>
          <w:rFonts w:ascii="Calibri" w:eastAsia="Arial Unicode MS" w:hAnsi="Calibri" w:cs="Calibri"/>
        </w:rPr>
        <w:t xml:space="preserve">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w:t>
      </w:r>
      <w:r w:rsidR="002C17C4" w:rsidRPr="00916159">
        <w:rPr>
          <w:rStyle w:val="BrakA"/>
          <w:rFonts w:ascii="Calibri" w:eastAsia="Arial Unicode MS" w:hAnsi="Calibri" w:cs="Calibri"/>
        </w:rPr>
        <w:t>również do</w:t>
      </w:r>
      <w:r w:rsidR="005A69F0" w:rsidRPr="00916159">
        <w:rPr>
          <w:rStyle w:val="BrakA"/>
          <w:rFonts w:ascii="Calibri" w:eastAsia="Arial Unicode MS" w:hAnsi="Calibri" w:cs="Calibri"/>
        </w:rPr>
        <w:t xml:space="preserve"> przedstawienia sposobu jego wyliczenia.</w:t>
      </w:r>
    </w:p>
    <w:p w14:paraId="7D04662C" w14:textId="77777777" w:rsidR="005A69F0" w:rsidRPr="00916159" w:rsidRDefault="005A69F0" w:rsidP="003619DE">
      <w:pPr>
        <w:pStyle w:val="Umowa"/>
        <w:ind w:firstLine="0"/>
        <w:jc w:val="center"/>
        <w:rPr>
          <w:rStyle w:val="BrakA"/>
          <w:rFonts w:ascii="Calibri" w:hAnsi="Calibri" w:cs="Calibri"/>
        </w:rPr>
      </w:pPr>
    </w:p>
    <w:p w14:paraId="2CD0A2AB" w14:textId="77777777" w:rsidR="005A69F0" w:rsidRPr="00916159" w:rsidRDefault="005A69F0" w:rsidP="003619DE">
      <w:pPr>
        <w:pStyle w:val="Umowa"/>
        <w:ind w:firstLine="0"/>
        <w:jc w:val="center"/>
        <w:rPr>
          <w:rFonts w:ascii="Calibri" w:hAnsi="Calibri" w:cs="Calibri"/>
          <w:b/>
          <w:bCs/>
        </w:rPr>
      </w:pPr>
      <w:r w:rsidRPr="00916159">
        <w:rPr>
          <w:rFonts w:ascii="Calibri" w:hAnsi="Calibri" w:cs="Calibri"/>
          <w:b/>
          <w:bCs/>
        </w:rPr>
        <w:t>§ 9</w:t>
      </w:r>
    </w:p>
    <w:p w14:paraId="3F3B07B3" w14:textId="77777777" w:rsidR="005A69F0" w:rsidRPr="00916159" w:rsidRDefault="005A69F0" w:rsidP="004B36A3">
      <w:pPr>
        <w:pStyle w:val="Umowa"/>
        <w:numPr>
          <w:ilvl w:val="0"/>
          <w:numId w:val="23"/>
        </w:numPr>
        <w:ind w:left="426" w:hanging="426"/>
        <w:rPr>
          <w:rFonts w:ascii="Calibri" w:hAnsi="Calibri" w:cs="Calibri"/>
        </w:rPr>
      </w:pPr>
      <w:r w:rsidRPr="00916159">
        <w:rPr>
          <w:rStyle w:val="BrakA"/>
          <w:rFonts w:ascii="Calibri" w:eastAsia="Arial Unicode MS" w:hAnsi="Calibri" w:cs="Calibri"/>
        </w:rPr>
        <w:t>Każda ze stron zapewnia w okresie obowiązywania niniejszej umowy pełną ochronę danych osobowych oraz zgodność ze wszelkimi obecnymi oraz przyszłymi przepisami prawa dot. ochrony danych osobowych i prywatności,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6921C670" w14:textId="66D7500D" w:rsidR="005A69F0" w:rsidRPr="00916159" w:rsidRDefault="30C92C81" w:rsidP="30C92C81">
      <w:pPr>
        <w:pStyle w:val="Umowa"/>
        <w:numPr>
          <w:ilvl w:val="0"/>
          <w:numId w:val="23"/>
        </w:numPr>
        <w:ind w:left="426" w:hanging="426"/>
        <w:rPr>
          <w:rFonts w:ascii="Calibri" w:hAnsi="Calibri" w:cs="Calibri"/>
        </w:rPr>
      </w:pPr>
      <w:r w:rsidRPr="30C92C81">
        <w:rPr>
          <w:rStyle w:val="BrakA"/>
          <w:rFonts w:ascii="Calibri" w:eastAsia="Arial Unicode MS" w:hAnsi="Calibri" w:cs="Calibri"/>
        </w:rPr>
        <w:t xml:space="preserve">Wykonawca oświadcza, że przekazał osobom, których dane osobowe udostępnił w ramach realizacji niniejszej umowy, klauzulę informacyjną dotyczącą przetwarzania danych osobowych przez Zleceniodawcę znajdującą się w załączniku nr 3 do umowy. </w:t>
      </w:r>
    </w:p>
    <w:p w14:paraId="4FC6A009" w14:textId="77777777" w:rsidR="005A69F0" w:rsidRPr="00916159" w:rsidRDefault="005A69F0" w:rsidP="004B36A3">
      <w:pPr>
        <w:pStyle w:val="Umowa"/>
        <w:tabs>
          <w:tab w:val="clear" w:pos="567"/>
        </w:tabs>
        <w:ind w:firstLine="0"/>
        <w:jc w:val="center"/>
        <w:rPr>
          <w:rFonts w:ascii="Calibri" w:hAnsi="Calibri" w:cs="Calibri"/>
          <w:b/>
          <w:bCs/>
        </w:rPr>
      </w:pPr>
      <w:r w:rsidRPr="00916159">
        <w:rPr>
          <w:rFonts w:ascii="Calibri" w:hAnsi="Calibri" w:cs="Calibri"/>
          <w:b/>
          <w:bCs/>
        </w:rPr>
        <w:t>§10</w:t>
      </w:r>
    </w:p>
    <w:p w14:paraId="3418513D" w14:textId="77777777" w:rsidR="005A69F0" w:rsidRPr="00916159" w:rsidRDefault="005A69F0" w:rsidP="00287227">
      <w:pPr>
        <w:pStyle w:val="Umowa"/>
        <w:numPr>
          <w:ilvl w:val="0"/>
          <w:numId w:val="25"/>
        </w:numPr>
        <w:tabs>
          <w:tab w:val="clear" w:pos="567"/>
        </w:tabs>
        <w:ind w:left="426" w:hanging="426"/>
        <w:rPr>
          <w:rFonts w:ascii="Calibri" w:hAnsi="Calibri" w:cs="Calibri"/>
        </w:rPr>
      </w:pPr>
      <w:r w:rsidRPr="00916159">
        <w:rPr>
          <w:rStyle w:val="BrakA"/>
          <w:rFonts w:ascii="Calibri" w:eastAsia="Arial Unicode MS" w:hAnsi="Calibri" w:cs="Calibri"/>
        </w:rPr>
        <w:t>Wszelkie spory pomiędzy stronami będą rozpatrywane przez sąd właściwy dla siedziby Zamawiającego.</w:t>
      </w:r>
    </w:p>
    <w:p w14:paraId="23F16036" w14:textId="77777777" w:rsidR="005A69F0" w:rsidRPr="00916159" w:rsidRDefault="005A69F0" w:rsidP="00287227">
      <w:pPr>
        <w:pStyle w:val="Umowa"/>
        <w:numPr>
          <w:ilvl w:val="0"/>
          <w:numId w:val="25"/>
        </w:numPr>
        <w:tabs>
          <w:tab w:val="clear" w:pos="567"/>
        </w:tabs>
        <w:ind w:left="426" w:hanging="426"/>
        <w:rPr>
          <w:rFonts w:ascii="Calibri" w:hAnsi="Calibri" w:cs="Calibri"/>
        </w:rPr>
      </w:pPr>
      <w:r w:rsidRPr="00916159">
        <w:rPr>
          <w:rStyle w:val="BrakA"/>
          <w:rFonts w:ascii="Calibri" w:eastAsia="Arial Unicode MS" w:hAnsi="Calibri" w:cs="Calibri"/>
        </w:rPr>
        <w:t>W sprawach nieuregulowanych niniejszą umową mają zastosowanie właściwe przepisy Kodeksu Cywilnego.</w:t>
      </w:r>
    </w:p>
    <w:p w14:paraId="7E04C34B" w14:textId="155F7AD5" w:rsidR="005A69F0" w:rsidRPr="00EE58E5" w:rsidRDefault="005A69F0" w:rsidP="00287227">
      <w:pPr>
        <w:pStyle w:val="Umowa"/>
        <w:numPr>
          <w:ilvl w:val="0"/>
          <w:numId w:val="25"/>
        </w:numPr>
        <w:tabs>
          <w:tab w:val="clear" w:pos="567"/>
        </w:tabs>
        <w:ind w:left="426" w:hanging="426"/>
        <w:rPr>
          <w:rStyle w:val="BrakA"/>
          <w:rFonts w:ascii="Calibri" w:hAnsi="Calibri" w:cs="Calibri"/>
        </w:rPr>
      </w:pPr>
      <w:r w:rsidRPr="00916159">
        <w:rPr>
          <w:rStyle w:val="BrakA"/>
          <w:rFonts w:ascii="Calibri" w:eastAsia="Arial Unicode MS" w:hAnsi="Calibri" w:cs="Calibri"/>
        </w:rPr>
        <w:t>Niniejsza umowa została sporządzona w dwóch, jednobrzmiących egzemplarzach, po jednym dla każdej ze stron.</w:t>
      </w:r>
    </w:p>
    <w:p w14:paraId="0AF8023E" w14:textId="192DA9DE" w:rsidR="00EE58E5" w:rsidRPr="00916159" w:rsidRDefault="00EE58E5" w:rsidP="00287227">
      <w:pPr>
        <w:pStyle w:val="Umowa"/>
        <w:numPr>
          <w:ilvl w:val="0"/>
          <w:numId w:val="25"/>
        </w:numPr>
        <w:tabs>
          <w:tab w:val="clear" w:pos="567"/>
        </w:tabs>
        <w:ind w:left="426" w:hanging="426"/>
        <w:rPr>
          <w:rFonts w:ascii="Calibri" w:hAnsi="Calibri" w:cs="Calibri"/>
        </w:rPr>
      </w:pPr>
      <w:r>
        <w:rPr>
          <w:rStyle w:val="BrakA"/>
          <w:rFonts w:ascii="Calibri" w:eastAsia="Arial Unicode MS" w:hAnsi="Calibri" w:cs="Calibri"/>
        </w:rPr>
        <w:t xml:space="preserve">Prawem właściwym dla niniejszej umowy jest prawo polskie. </w:t>
      </w:r>
    </w:p>
    <w:p w14:paraId="17C4FF9F" w14:textId="77777777" w:rsidR="005A69F0" w:rsidRPr="00916159" w:rsidRDefault="005A69F0" w:rsidP="003619DE">
      <w:pPr>
        <w:pStyle w:val="Umowa"/>
        <w:ind w:firstLine="0"/>
        <w:rPr>
          <w:rFonts w:ascii="Calibri" w:hAnsi="Calibri" w:cs="Calibri"/>
        </w:rPr>
      </w:pPr>
    </w:p>
    <w:p w14:paraId="0BB1A740" w14:textId="77777777" w:rsidR="005A69F0" w:rsidRPr="00916159" w:rsidRDefault="005A69F0" w:rsidP="003619DE">
      <w:pPr>
        <w:spacing w:after="120"/>
        <w:rPr>
          <w:rFonts w:ascii="Calibri" w:eastAsia="Arial" w:hAnsi="Calibri" w:cs="Calibri"/>
          <w:sz w:val="22"/>
          <w:szCs w:val="22"/>
        </w:rPr>
      </w:pPr>
    </w:p>
    <w:p w14:paraId="3969EA30" w14:textId="77777777" w:rsidR="005A69F0" w:rsidRPr="00916159" w:rsidRDefault="005A69F0" w:rsidP="003619DE">
      <w:pPr>
        <w:spacing w:after="120"/>
        <w:rPr>
          <w:rFonts w:ascii="Calibri" w:eastAsia="Arial" w:hAnsi="Calibri" w:cs="Calibri"/>
          <w:sz w:val="22"/>
          <w:szCs w:val="22"/>
        </w:rPr>
      </w:pPr>
    </w:p>
    <w:tbl>
      <w:tblPr>
        <w:tblStyle w:val="NormalTable0"/>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4"/>
        <w:gridCol w:w="3009"/>
        <w:gridCol w:w="3145"/>
      </w:tblGrid>
      <w:tr w:rsidR="005A69F0" w:rsidRPr="00916159" w14:paraId="293232BA" w14:textId="77777777">
        <w:trPr>
          <w:trHeight w:val="310"/>
        </w:trPr>
        <w:tc>
          <w:tcPr>
            <w:tcW w:w="3134" w:type="dxa"/>
            <w:tcBorders>
              <w:top w:val="nil"/>
              <w:left w:val="nil"/>
              <w:bottom w:val="nil"/>
              <w:right w:val="nil"/>
            </w:tcBorders>
            <w:shd w:val="clear" w:color="auto" w:fill="auto"/>
            <w:tcMar>
              <w:top w:w="80" w:type="dxa"/>
              <w:left w:w="80" w:type="dxa"/>
              <w:bottom w:w="80" w:type="dxa"/>
              <w:right w:w="80" w:type="dxa"/>
            </w:tcMar>
          </w:tcPr>
          <w:p w14:paraId="2F4A0629" w14:textId="77777777" w:rsidR="005A69F0" w:rsidRPr="00916159" w:rsidRDefault="005A69F0" w:rsidP="003619DE">
            <w:pPr>
              <w:jc w:val="center"/>
              <w:rPr>
                <w:rFonts w:ascii="Calibri" w:hAnsi="Calibri" w:cs="Calibri"/>
                <w:sz w:val="22"/>
                <w:szCs w:val="22"/>
              </w:rPr>
            </w:pPr>
            <w:r w:rsidRPr="00916159">
              <w:rPr>
                <w:rFonts w:ascii="Calibri" w:hAnsi="Calibri" w:cs="Calibri"/>
                <w:b/>
                <w:bCs/>
                <w:sz w:val="22"/>
                <w:szCs w:val="22"/>
              </w:rPr>
              <w:t>WYKONAWCA</w:t>
            </w:r>
          </w:p>
        </w:tc>
        <w:tc>
          <w:tcPr>
            <w:tcW w:w="3009" w:type="dxa"/>
            <w:tcBorders>
              <w:top w:val="nil"/>
              <w:left w:val="nil"/>
              <w:bottom w:val="nil"/>
              <w:right w:val="nil"/>
            </w:tcBorders>
            <w:shd w:val="clear" w:color="auto" w:fill="auto"/>
            <w:tcMar>
              <w:top w:w="80" w:type="dxa"/>
              <w:left w:w="80" w:type="dxa"/>
              <w:bottom w:w="80" w:type="dxa"/>
              <w:right w:w="80" w:type="dxa"/>
            </w:tcMar>
          </w:tcPr>
          <w:p w14:paraId="45DB1AC0" w14:textId="77777777" w:rsidR="005A69F0" w:rsidRPr="00916159" w:rsidRDefault="005A69F0" w:rsidP="003619DE">
            <w:pPr>
              <w:rPr>
                <w:rFonts w:ascii="Calibri" w:hAnsi="Calibri" w:cs="Calibri"/>
                <w:sz w:val="22"/>
                <w:szCs w:val="22"/>
              </w:rPr>
            </w:pPr>
          </w:p>
        </w:tc>
        <w:tc>
          <w:tcPr>
            <w:tcW w:w="3145" w:type="dxa"/>
            <w:tcBorders>
              <w:top w:val="nil"/>
              <w:left w:val="nil"/>
              <w:bottom w:val="nil"/>
              <w:right w:val="nil"/>
            </w:tcBorders>
            <w:shd w:val="clear" w:color="auto" w:fill="auto"/>
            <w:tcMar>
              <w:top w:w="80" w:type="dxa"/>
              <w:left w:w="80" w:type="dxa"/>
              <w:bottom w:w="80" w:type="dxa"/>
              <w:right w:w="80" w:type="dxa"/>
            </w:tcMar>
          </w:tcPr>
          <w:p w14:paraId="019E1903" w14:textId="77777777" w:rsidR="005A69F0" w:rsidRPr="00916159" w:rsidRDefault="005A69F0" w:rsidP="003619DE">
            <w:pPr>
              <w:jc w:val="center"/>
              <w:rPr>
                <w:rFonts w:ascii="Calibri" w:hAnsi="Calibri" w:cs="Calibri"/>
                <w:sz w:val="22"/>
                <w:szCs w:val="22"/>
              </w:rPr>
            </w:pPr>
            <w:r w:rsidRPr="00916159">
              <w:rPr>
                <w:rFonts w:ascii="Calibri" w:hAnsi="Calibri" w:cs="Calibri"/>
                <w:b/>
                <w:bCs/>
                <w:sz w:val="22"/>
                <w:szCs w:val="22"/>
              </w:rPr>
              <w:t>ZAMAWIAJĄCY</w:t>
            </w:r>
          </w:p>
        </w:tc>
      </w:tr>
    </w:tbl>
    <w:p w14:paraId="05D0CA9D" w14:textId="77777777" w:rsidR="005A69F0" w:rsidRPr="00916159" w:rsidRDefault="005A69F0" w:rsidP="005A69F0">
      <w:pPr>
        <w:widowControl w:val="0"/>
        <w:spacing w:after="120"/>
        <w:rPr>
          <w:rFonts w:ascii="Calibri" w:eastAsia="Arial" w:hAnsi="Calibri" w:cs="Calibri"/>
          <w:sz w:val="22"/>
          <w:szCs w:val="22"/>
        </w:rPr>
      </w:pPr>
    </w:p>
    <w:p w14:paraId="0CA6EB9C" w14:textId="108A83BF" w:rsidR="00654C7C" w:rsidRPr="00916159" w:rsidRDefault="00654C7C" w:rsidP="00654C7C">
      <w:pPr>
        <w:pStyle w:val="BOTTOM"/>
        <w:jc w:val="right"/>
        <w:rPr>
          <w:rFonts w:ascii="Calibri" w:hAnsi="Calibri" w:cs="Calibri"/>
          <w:sz w:val="22"/>
          <w:szCs w:val="22"/>
        </w:rPr>
      </w:pPr>
      <w:r w:rsidRPr="00916159">
        <w:rPr>
          <w:rFonts w:ascii="Calibri" w:hAnsi="Calibri" w:cs="Calibri"/>
          <w:b w:val="0"/>
          <w:bCs/>
          <w:sz w:val="22"/>
          <w:szCs w:val="22"/>
        </w:rPr>
        <w:br w:type="page"/>
      </w:r>
      <w:r w:rsidRPr="00916159">
        <w:rPr>
          <w:rFonts w:ascii="Calibri" w:hAnsi="Calibri" w:cs="Calibri"/>
          <w:sz w:val="22"/>
          <w:szCs w:val="22"/>
        </w:rPr>
        <w:lastRenderedPageBreak/>
        <w:t>Załącznik nr 1 do Umowy …………</w:t>
      </w:r>
      <w:r w:rsidR="002C17C4" w:rsidRPr="00916159">
        <w:rPr>
          <w:rFonts w:ascii="Calibri" w:hAnsi="Calibri" w:cs="Calibri"/>
          <w:sz w:val="22"/>
          <w:szCs w:val="22"/>
        </w:rPr>
        <w:t>………</w:t>
      </w:r>
      <w:r w:rsidRPr="00916159">
        <w:rPr>
          <w:rFonts w:ascii="Calibri" w:hAnsi="Calibri" w:cs="Calibri"/>
          <w:sz w:val="22"/>
          <w:szCs w:val="22"/>
        </w:rPr>
        <w:t>……</w:t>
      </w:r>
    </w:p>
    <w:p w14:paraId="7AA97F5C" w14:textId="6C5981B8" w:rsidR="00654C7C" w:rsidRPr="00916159" w:rsidRDefault="00654C7C" w:rsidP="00654C7C">
      <w:pPr>
        <w:tabs>
          <w:tab w:val="left" w:pos="6545"/>
        </w:tabs>
        <w:suppressAutoHyphens w:val="0"/>
        <w:rPr>
          <w:rFonts w:ascii="Calibri" w:eastAsia="Times New Roman" w:hAnsi="Calibri" w:cs="Calibri"/>
          <w:sz w:val="22"/>
          <w:szCs w:val="22"/>
        </w:rPr>
      </w:pPr>
    </w:p>
    <w:p w14:paraId="5387D565" w14:textId="52F897A2" w:rsidR="00654C7C" w:rsidRPr="00916159" w:rsidRDefault="00654C7C" w:rsidP="00654C7C">
      <w:pPr>
        <w:tabs>
          <w:tab w:val="left" w:pos="6545"/>
        </w:tabs>
        <w:suppressAutoHyphens w:val="0"/>
        <w:rPr>
          <w:rFonts w:ascii="Calibri" w:eastAsia="Times New Roman" w:hAnsi="Calibri" w:cs="Calibri"/>
          <w:sz w:val="22"/>
          <w:szCs w:val="22"/>
        </w:rPr>
      </w:pPr>
    </w:p>
    <w:p w14:paraId="1D126FF7" w14:textId="085FFF13" w:rsidR="00654C7C" w:rsidRPr="00916159" w:rsidRDefault="00654C7C" w:rsidP="00654C7C">
      <w:pPr>
        <w:tabs>
          <w:tab w:val="left" w:pos="6240"/>
        </w:tabs>
        <w:suppressAutoHyphens w:val="0"/>
        <w:jc w:val="right"/>
        <w:rPr>
          <w:rFonts w:ascii="Calibri" w:eastAsia="Times New Roman" w:hAnsi="Calibri" w:cs="Calibri"/>
          <w:sz w:val="22"/>
          <w:szCs w:val="22"/>
        </w:rPr>
      </w:pPr>
      <w:r w:rsidRPr="00916159">
        <w:rPr>
          <w:rFonts w:ascii="Calibri" w:eastAsia="Times New Roman" w:hAnsi="Calibri" w:cs="Calibri"/>
          <w:sz w:val="22"/>
          <w:szCs w:val="22"/>
        </w:rPr>
        <w:t xml:space="preserve">                                                                                                                     Szczecin, dn</w:t>
      </w:r>
      <w:r w:rsidR="002C17C4" w:rsidRPr="00916159">
        <w:rPr>
          <w:rFonts w:ascii="Calibri" w:eastAsia="Times New Roman" w:hAnsi="Calibri" w:cs="Calibri"/>
          <w:sz w:val="22"/>
          <w:szCs w:val="22"/>
        </w:rPr>
        <w:t xml:space="preserve">. </w:t>
      </w:r>
      <w:r w:rsidRPr="00916159">
        <w:rPr>
          <w:rFonts w:ascii="Calibri" w:eastAsia="Times New Roman" w:hAnsi="Calibri" w:cs="Calibri"/>
          <w:sz w:val="22"/>
          <w:szCs w:val="22"/>
        </w:rPr>
        <w:t>………</w:t>
      </w:r>
      <w:r w:rsidR="002C17C4" w:rsidRPr="00916159">
        <w:rPr>
          <w:rFonts w:ascii="Calibri" w:eastAsia="Times New Roman" w:hAnsi="Calibri" w:cs="Calibri"/>
          <w:sz w:val="22"/>
          <w:szCs w:val="22"/>
        </w:rPr>
        <w:t>……</w:t>
      </w:r>
      <w:r w:rsidRPr="00916159">
        <w:rPr>
          <w:rFonts w:ascii="Calibri" w:eastAsia="Times New Roman" w:hAnsi="Calibri" w:cs="Calibri"/>
          <w:sz w:val="22"/>
          <w:szCs w:val="22"/>
        </w:rPr>
        <w:t>r.</w:t>
      </w:r>
    </w:p>
    <w:p w14:paraId="675E1C43" w14:textId="03B398DD" w:rsidR="00654C7C" w:rsidRPr="00916159" w:rsidRDefault="00654C7C" w:rsidP="00654C7C">
      <w:pPr>
        <w:tabs>
          <w:tab w:val="left" w:pos="6240"/>
        </w:tabs>
        <w:suppressAutoHyphens w:val="0"/>
        <w:rPr>
          <w:rFonts w:ascii="Calibri" w:eastAsia="Times New Roman" w:hAnsi="Calibri" w:cs="Calibri"/>
          <w:sz w:val="22"/>
          <w:szCs w:val="22"/>
        </w:rPr>
      </w:pPr>
      <w:r w:rsidRPr="00916159">
        <w:rPr>
          <w:rFonts w:ascii="Calibri" w:hAnsi="Calibri" w:cs="Calibri"/>
          <w:noProof/>
          <w:sz w:val="22"/>
          <w:szCs w:val="22"/>
        </w:rPr>
        <mc:AlternateContent>
          <mc:Choice Requires="wpg">
            <w:drawing>
              <wp:anchor distT="0" distB="0" distL="114300" distR="114300" simplePos="0" relativeHeight="251658240" behindDoc="0" locked="0" layoutInCell="1" allowOverlap="1" wp14:anchorId="0F69F160" wp14:editId="1BFC1740">
                <wp:simplePos x="0" y="0"/>
                <wp:positionH relativeFrom="margin">
                  <wp:align>left</wp:align>
                </wp:positionH>
                <wp:positionV relativeFrom="paragraph">
                  <wp:posOffset>1036</wp:posOffset>
                </wp:positionV>
                <wp:extent cx="2329180" cy="1273175"/>
                <wp:effectExtent l="0" t="0" r="13970" b="22225"/>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27317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0F252" w14:textId="77777777" w:rsidR="00654C7C" w:rsidRPr="001F11C4" w:rsidRDefault="00654C7C" w:rsidP="00654C7C">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9F160" id="Group 3" o:spid="_x0000_s1026" style="position:absolute;margin-left:0;margin-top:.1pt;width:183.4pt;height:100.25pt;z-index:251658240;mso-position-horizontal:left;mso-position-horizontal-relative:margin"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">
                <v:roundrect id="AutoShape 4" o:spid="_x0000_s1027"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type id="_x0000_t202" coordsize="21600,21600" o:spt="202" path="m,l,21600r21600,l21600,xe">
                  <v:stroke joinstyle="miter"/>
                  <v:path gradientshapeok="t" o:connecttype="rect"/>
                </v:shapetype>
                <v:shape id="Text Box 5" o:spid="_x0000_s1028"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D40F252" w14:textId="77777777" w:rsidR="00654C7C" w:rsidRPr="001F11C4" w:rsidRDefault="00654C7C" w:rsidP="00654C7C">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w10:wrap anchorx="margin"/>
              </v:group>
            </w:pict>
          </mc:Fallback>
        </mc:AlternateContent>
      </w:r>
    </w:p>
    <w:p w14:paraId="206F25C3" w14:textId="4F3A1E92" w:rsidR="00654C7C" w:rsidRPr="00916159" w:rsidRDefault="00654C7C" w:rsidP="00654C7C">
      <w:pPr>
        <w:tabs>
          <w:tab w:val="left" w:pos="6240"/>
        </w:tabs>
        <w:suppressAutoHyphens w:val="0"/>
        <w:rPr>
          <w:rFonts w:ascii="Calibri" w:eastAsia="Times New Roman" w:hAnsi="Calibri" w:cs="Calibri"/>
          <w:sz w:val="22"/>
          <w:szCs w:val="22"/>
        </w:rPr>
      </w:pPr>
    </w:p>
    <w:p w14:paraId="63086123" w14:textId="69550D38" w:rsidR="00654C7C" w:rsidRPr="00916159" w:rsidRDefault="00654C7C" w:rsidP="00654C7C">
      <w:pPr>
        <w:tabs>
          <w:tab w:val="left" w:pos="6240"/>
        </w:tabs>
        <w:suppressAutoHyphens w:val="0"/>
        <w:rPr>
          <w:rFonts w:ascii="Calibri" w:eastAsia="Times New Roman" w:hAnsi="Calibri" w:cs="Calibri"/>
          <w:sz w:val="22"/>
          <w:szCs w:val="22"/>
        </w:rPr>
      </w:pPr>
      <w:r w:rsidRPr="00916159">
        <w:rPr>
          <w:rFonts w:ascii="Calibri" w:eastAsia="Times New Roman" w:hAnsi="Calibri" w:cs="Calibri"/>
          <w:sz w:val="22"/>
          <w:szCs w:val="22"/>
        </w:rPr>
        <w:tab/>
      </w:r>
    </w:p>
    <w:p w14:paraId="53835780" w14:textId="77777777" w:rsidR="00654C7C" w:rsidRPr="00916159" w:rsidRDefault="00654C7C" w:rsidP="00654C7C">
      <w:pPr>
        <w:tabs>
          <w:tab w:val="left" w:pos="6240"/>
        </w:tabs>
        <w:suppressAutoHyphens w:val="0"/>
        <w:rPr>
          <w:rFonts w:ascii="Calibri" w:eastAsia="Times New Roman" w:hAnsi="Calibri" w:cs="Calibri"/>
          <w:b/>
          <w:sz w:val="22"/>
          <w:szCs w:val="22"/>
          <w:u w:val="single"/>
        </w:rPr>
      </w:pPr>
    </w:p>
    <w:p w14:paraId="70C0B6E5" w14:textId="2B7B97FF" w:rsidR="00654C7C" w:rsidRPr="00916159" w:rsidRDefault="00654C7C" w:rsidP="00654C7C">
      <w:pPr>
        <w:tabs>
          <w:tab w:val="left" w:pos="6379"/>
        </w:tabs>
        <w:suppressAutoHyphens w:val="0"/>
        <w:spacing w:line="360" w:lineRule="auto"/>
        <w:ind w:left="6379"/>
        <w:rPr>
          <w:rFonts w:ascii="Calibri" w:eastAsia="Times New Roman" w:hAnsi="Calibri" w:cs="Calibri"/>
          <w:sz w:val="22"/>
          <w:szCs w:val="22"/>
        </w:rPr>
      </w:pPr>
      <w:r w:rsidRPr="00916159">
        <w:rPr>
          <w:rFonts w:ascii="Calibri" w:eastAsia="Times New Roman" w:hAnsi="Calibri" w:cs="Calibri"/>
          <w:sz w:val="22"/>
          <w:szCs w:val="22"/>
        </w:rPr>
        <w:tab/>
        <w:t xml:space="preserve">Politechnika Morska </w:t>
      </w:r>
      <w:r w:rsidRPr="00916159">
        <w:rPr>
          <w:rFonts w:ascii="Calibri" w:eastAsia="Times New Roman" w:hAnsi="Calibri" w:cs="Calibri"/>
          <w:sz w:val="22"/>
          <w:szCs w:val="22"/>
        </w:rPr>
        <w:br/>
        <w:t>w Szczecinie</w:t>
      </w:r>
    </w:p>
    <w:p w14:paraId="2C355086" w14:textId="0289E20A" w:rsidR="00654C7C" w:rsidRPr="00916159" w:rsidRDefault="00654C7C" w:rsidP="00654C7C">
      <w:pPr>
        <w:tabs>
          <w:tab w:val="left" w:pos="6379"/>
        </w:tabs>
        <w:suppressAutoHyphens w:val="0"/>
        <w:spacing w:line="360" w:lineRule="auto"/>
        <w:ind w:left="6379"/>
        <w:rPr>
          <w:rFonts w:ascii="Calibri" w:eastAsia="Times New Roman" w:hAnsi="Calibri" w:cs="Calibri"/>
          <w:sz w:val="22"/>
          <w:szCs w:val="22"/>
        </w:rPr>
      </w:pPr>
      <w:r w:rsidRPr="00916159">
        <w:rPr>
          <w:rFonts w:ascii="Calibri" w:eastAsia="Times New Roman" w:hAnsi="Calibri" w:cs="Calibri"/>
          <w:sz w:val="22"/>
          <w:szCs w:val="22"/>
        </w:rPr>
        <w:tab/>
        <w:t>ul. Wały Chrobrego 1-2</w:t>
      </w:r>
    </w:p>
    <w:p w14:paraId="145EFCB9" w14:textId="77777777" w:rsidR="00654C7C" w:rsidRPr="00916159" w:rsidRDefault="00654C7C" w:rsidP="00654C7C">
      <w:pPr>
        <w:tabs>
          <w:tab w:val="left" w:pos="6379"/>
        </w:tabs>
        <w:suppressAutoHyphens w:val="0"/>
        <w:spacing w:line="360" w:lineRule="auto"/>
        <w:ind w:left="6379"/>
        <w:rPr>
          <w:rFonts w:ascii="Calibri" w:eastAsia="Times New Roman" w:hAnsi="Calibri" w:cs="Calibri"/>
          <w:sz w:val="22"/>
          <w:szCs w:val="22"/>
        </w:rPr>
      </w:pPr>
      <w:r w:rsidRPr="00916159">
        <w:rPr>
          <w:rFonts w:ascii="Calibri" w:eastAsia="Times New Roman" w:hAnsi="Calibri" w:cs="Calibri"/>
          <w:sz w:val="22"/>
          <w:szCs w:val="22"/>
        </w:rPr>
        <w:tab/>
        <w:t>770 – 500 Szczecin</w:t>
      </w:r>
    </w:p>
    <w:p w14:paraId="1B120918" w14:textId="77777777" w:rsidR="00654C7C" w:rsidRPr="00916159" w:rsidRDefault="00654C7C" w:rsidP="00654C7C">
      <w:pPr>
        <w:tabs>
          <w:tab w:val="left" w:pos="5416"/>
        </w:tabs>
        <w:suppressAutoHyphens w:val="0"/>
        <w:rPr>
          <w:rFonts w:ascii="Calibri" w:eastAsia="Times New Roman" w:hAnsi="Calibri" w:cs="Calibri"/>
          <w:sz w:val="22"/>
          <w:szCs w:val="22"/>
        </w:rPr>
      </w:pPr>
    </w:p>
    <w:p w14:paraId="1DF3A6ED" w14:textId="77777777" w:rsidR="00654C7C" w:rsidRPr="00916159" w:rsidRDefault="00654C7C" w:rsidP="00654C7C">
      <w:pPr>
        <w:tabs>
          <w:tab w:val="left" w:pos="5416"/>
        </w:tabs>
        <w:suppressAutoHyphens w:val="0"/>
        <w:jc w:val="center"/>
        <w:rPr>
          <w:rFonts w:ascii="Calibri" w:eastAsia="Times New Roman" w:hAnsi="Calibri" w:cs="Calibri"/>
          <w:b/>
          <w:i/>
          <w:caps/>
          <w:sz w:val="22"/>
          <w:szCs w:val="22"/>
        </w:rPr>
      </w:pPr>
      <w:r w:rsidRPr="00916159">
        <w:rPr>
          <w:rFonts w:ascii="Calibri" w:eastAsia="Times New Roman" w:hAnsi="Calibri" w:cs="Calibri"/>
          <w:b/>
          <w:i/>
          <w:caps/>
          <w:sz w:val="22"/>
          <w:szCs w:val="22"/>
        </w:rPr>
        <w:t>PROTOKÓŁ Odbioru</w:t>
      </w:r>
    </w:p>
    <w:p w14:paraId="7C9D651A" w14:textId="41300F4E" w:rsidR="00654C7C" w:rsidRPr="00916159" w:rsidRDefault="00C70B9B" w:rsidP="00C70B9B">
      <w:pPr>
        <w:tabs>
          <w:tab w:val="left" w:pos="5416"/>
        </w:tabs>
        <w:suppressAutoHyphens w:val="0"/>
        <w:jc w:val="center"/>
        <w:rPr>
          <w:rFonts w:ascii="Calibri" w:eastAsia="Times New Roman" w:hAnsi="Calibri" w:cs="Calibri"/>
          <w:sz w:val="22"/>
          <w:szCs w:val="22"/>
        </w:rPr>
      </w:pPr>
      <w:r w:rsidRPr="00916159">
        <w:rPr>
          <w:rFonts w:ascii="Calibri" w:eastAsia="Times New Roman" w:hAnsi="Calibri" w:cs="Calibri"/>
          <w:sz w:val="22"/>
          <w:szCs w:val="22"/>
        </w:rPr>
        <w:t xml:space="preserve">realizacji wykonania </w:t>
      </w:r>
      <w:r w:rsidR="00654C7C" w:rsidRPr="00916159">
        <w:rPr>
          <w:rFonts w:ascii="Calibri" w:eastAsia="Times New Roman" w:hAnsi="Calibri" w:cs="Calibri"/>
          <w:sz w:val="22"/>
          <w:szCs w:val="22"/>
        </w:rPr>
        <w:t>Przedmiotu Umowy</w:t>
      </w:r>
    </w:p>
    <w:p w14:paraId="601B4BD7" w14:textId="77777777" w:rsidR="00654C7C" w:rsidRPr="00916159" w:rsidRDefault="00654C7C" w:rsidP="00654C7C">
      <w:pPr>
        <w:tabs>
          <w:tab w:val="left" w:pos="5416"/>
        </w:tabs>
        <w:suppressAutoHyphens w:val="0"/>
        <w:jc w:val="both"/>
        <w:rPr>
          <w:rFonts w:ascii="Calibri" w:eastAsia="Times New Roman" w:hAnsi="Calibri" w:cs="Calibri"/>
          <w:sz w:val="22"/>
          <w:szCs w:val="22"/>
        </w:rPr>
      </w:pPr>
    </w:p>
    <w:p w14:paraId="1C4E9457" w14:textId="77777777" w:rsidR="00654C7C" w:rsidRPr="00916159" w:rsidRDefault="00654C7C" w:rsidP="00654C7C">
      <w:pPr>
        <w:tabs>
          <w:tab w:val="left" w:pos="5416"/>
        </w:tabs>
        <w:suppressAutoHyphens w:val="0"/>
        <w:jc w:val="both"/>
        <w:rPr>
          <w:rFonts w:ascii="Calibri" w:eastAsia="Times New Roman" w:hAnsi="Calibri" w:cs="Calibri"/>
          <w:sz w:val="22"/>
          <w:szCs w:val="22"/>
        </w:rPr>
      </w:pPr>
    </w:p>
    <w:p w14:paraId="3D3CA39C" w14:textId="1FE208EF" w:rsidR="00654C7C" w:rsidRPr="00916159" w:rsidRDefault="00654C7C" w:rsidP="00287227">
      <w:pPr>
        <w:numPr>
          <w:ilvl w:val="3"/>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jc w:val="both"/>
        <w:rPr>
          <w:rFonts w:ascii="Calibri" w:eastAsia="Times New Roman" w:hAnsi="Calibri" w:cs="Calibri"/>
          <w:sz w:val="22"/>
          <w:szCs w:val="22"/>
        </w:rPr>
      </w:pPr>
      <w:r w:rsidRPr="00916159">
        <w:rPr>
          <w:rFonts w:ascii="Calibri" w:eastAsia="Times New Roman" w:hAnsi="Calibri" w:cs="Calibri"/>
          <w:sz w:val="22"/>
          <w:szCs w:val="22"/>
        </w:rPr>
        <w:t>Zgłoszono do odbioru w dniu: ……………………</w:t>
      </w:r>
    </w:p>
    <w:p w14:paraId="3D7D7285" w14:textId="77777777" w:rsidR="00C70B9B" w:rsidRPr="00916159" w:rsidRDefault="00C70B9B" w:rsidP="00C70B9B">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jc w:val="both"/>
        <w:rPr>
          <w:rFonts w:ascii="Calibri" w:eastAsia="Times New Roman" w:hAnsi="Calibri" w:cs="Calibri"/>
          <w:sz w:val="22"/>
          <w:szCs w:val="22"/>
        </w:rPr>
      </w:pPr>
    </w:p>
    <w:p w14:paraId="5A5D799A" w14:textId="0AF86F62" w:rsidR="00654C7C" w:rsidRPr="00916159" w:rsidRDefault="00654C7C" w:rsidP="00287227">
      <w:pPr>
        <w:numPr>
          <w:ilvl w:val="3"/>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jc w:val="both"/>
        <w:rPr>
          <w:rFonts w:ascii="Calibri" w:eastAsia="Times New Roman" w:hAnsi="Calibri" w:cs="Calibri"/>
          <w:sz w:val="22"/>
          <w:szCs w:val="22"/>
        </w:rPr>
      </w:pPr>
      <w:r w:rsidRPr="00916159">
        <w:rPr>
          <w:rFonts w:ascii="Calibri" w:eastAsia="Times New Roman" w:hAnsi="Calibri" w:cs="Calibri"/>
          <w:sz w:val="22"/>
          <w:szCs w:val="22"/>
        </w:rPr>
        <w:t xml:space="preserve">Przyjęto w dniu: …………………. </w:t>
      </w:r>
    </w:p>
    <w:p w14:paraId="77D5AB6F" w14:textId="77777777" w:rsidR="00C70B9B" w:rsidRPr="00916159" w:rsidRDefault="00C70B9B" w:rsidP="00C70B9B">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jc w:val="both"/>
        <w:rPr>
          <w:rFonts w:ascii="Calibri" w:eastAsia="Times New Roman" w:hAnsi="Calibri" w:cs="Calibri"/>
          <w:sz w:val="22"/>
          <w:szCs w:val="22"/>
        </w:rPr>
      </w:pPr>
    </w:p>
    <w:p w14:paraId="50F9CEF9" w14:textId="13EBF385" w:rsidR="00654C7C" w:rsidRPr="00916159" w:rsidRDefault="00654C7C" w:rsidP="00287227">
      <w:pPr>
        <w:numPr>
          <w:ilvl w:val="3"/>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0" w:after="120"/>
        <w:ind w:left="426"/>
        <w:jc w:val="both"/>
        <w:rPr>
          <w:rFonts w:ascii="Calibri" w:eastAsia="Times New Roman" w:hAnsi="Calibri" w:cs="Calibri"/>
          <w:sz w:val="22"/>
          <w:szCs w:val="22"/>
        </w:rPr>
      </w:pPr>
      <w:r w:rsidRPr="00916159">
        <w:rPr>
          <w:rFonts w:ascii="Calibri" w:eastAsia="Times New Roman" w:hAnsi="Calibri" w:cs="Calibri"/>
          <w:sz w:val="22"/>
          <w:szCs w:val="22"/>
        </w:rPr>
        <w:t xml:space="preserve">Przyjęto </w:t>
      </w:r>
      <w:r w:rsidR="00C70B9B" w:rsidRPr="00916159">
        <w:rPr>
          <w:rFonts w:ascii="Calibri" w:eastAsia="Times New Roman" w:hAnsi="Calibri" w:cs="Calibri"/>
          <w:sz w:val="22"/>
          <w:szCs w:val="22"/>
        </w:rPr>
        <w:t>bez uwag / z uwagami *…………………………………</w:t>
      </w:r>
      <w:r w:rsidR="002C17C4" w:rsidRPr="00916159">
        <w:rPr>
          <w:rFonts w:ascii="Calibri" w:eastAsia="Times New Roman" w:hAnsi="Calibri" w:cs="Calibri"/>
          <w:sz w:val="22"/>
          <w:szCs w:val="22"/>
        </w:rPr>
        <w:t>……</w:t>
      </w:r>
      <w:r w:rsidR="00C70B9B" w:rsidRPr="00916159">
        <w:rPr>
          <w:rFonts w:ascii="Calibri" w:eastAsia="Times New Roman" w:hAnsi="Calibri" w:cs="Calibri"/>
          <w:sz w:val="22"/>
          <w:szCs w:val="22"/>
        </w:rPr>
        <w:t>…………………</w:t>
      </w:r>
      <w:r w:rsidR="002C17C4" w:rsidRPr="00916159">
        <w:rPr>
          <w:rFonts w:ascii="Calibri" w:eastAsia="Times New Roman" w:hAnsi="Calibri" w:cs="Calibri"/>
          <w:sz w:val="22"/>
          <w:szCs w:val="22"/>
        </w:rPr>
        <w:t>……</w:t>
      </w:r>
      <w:r w:rsidR="00C70B9B" w:rsidRPr="00916159">
        <w:rPr>
          <w:rFonts w:ascii="Calibri" w:eastAsia="Times New Roman" w:hAnsi="Calibri" w:cs="Calibri"/>
          <w:sz w:val="22"/>
          <w:szCs w:val="22"/>
        </w:rPr>
        <w:t>………………………</w:t>
      </w:r>
      <w:r w:rsidR="002C17C4" w:rsidRPr="00916159">
        <w:rPr>
          <w:rFonts w:ascii="Calibri" w:eastAsia="Times New Roman" w:hAnsi="Calibri" w:cs="Calibri"/>
          <w:sz w:val="22"/>
          <w:szCs w:val="22"/>
        </w:rPr>
        <w:t>……</w:t>
      </w:r>
      <w:r w:rsidR="00C70B9B" w:rsidRPr="00916159">
        <w:rPr>
          <w:rFonts w:ascii="Calibri" w:eastAsia="Times New Roman" w:hAnsi="Calibri" w:cs="Calibri"/>
          <w:sz w:val="22"/>
          <w:szCs w:val="22"/>
        </w:rPr>
        <w:t>.</w:t>
      </w:r>
    </w:p>
    <w:p w14:paraId="70218AE0" w14:textId="70AB129A" w:rsidR="00C70B9B" w:rsidRPr="00916159" w:rsidRDefault="00C70B9B" w:rsidP="00C70B9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0" w:after="120"/>
        <w:jc w:val="both"/>
        <w:rPr>
          <w:rFonts w:ascii="Calibri" w:eastAsia="Times New Roman" w:hAnsi="Calibri" w:cs="Calibri"/>
          <w:sz w:val="22"/>
          <w:szCs w:val="22"/>
        </w:rPr>
      </w:pPr>
    </w:p>
    <w:p w14:paraId="69199D57" w14:textId="16B60E8B" w:rsidR="00C70B9B" w:rsidRPr="00916159" w:rsidRDefault="00C70B9B" w:rsidP="00C70B9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0" w:after="120"/>
        <w:jc w:val="both"/>
        <w:rPr>
          <w:rFonts w:ascii="Calibri" w:eastAsia="Times New Roman" w:hAnsi="Calibri" w:cs="Calibri"/>
          <w:sz w:val="22"/>
          <w:szCs w:val="22"/>
        </w:rPr>
      </w:pPr>
    </w:p>
    <w:p w14:paraId="61589F3E" w14:textId="77777777" w:rsidR="00C70B9B" w:rsidRPr="00916159" w:rsidRDefault="00C70B9B" w:rsidP="00C70B9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0" w:after="120"/>
        <w:jc w:val="both"/>
        <w:rPr>
          <w:rFonts w:ascii="Calibri" w:eastAsia="Times New Roman"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499"/>
      </w:tblGrid>
      <w:tr w:rsidR="00654C7C" w:rsidRPr="00916159" w14:paraId="5560D3E7" w14:textId="77777777">
        <w:trPr>
          <w:trHeight w:val="298"/>
        </w:trPr>
        <w:tc>
          <w:tcPr>
            <w:tcW w:w="4716" w:type="dxa"/>
            <w:tcBorders>
              <w:top w:val="single" w:sz="4" w:space="0" w:color="auto"/>
              <w:left w:val="single" w:sz="4" w:space="0" w:color="auto"/>
              <w:bottom w:val="single" w:sz="4" w:space="0" w:color="auto"/>
              <w:right w:val="single" w:sz="4" w:space="0" w:color="auto"/>
            </w:tcBorders>
          </w:tcPr>
          <w:p w14:paraId="1A861248" w14:textId="77777777" w:rsidR="00654C7C" w:rsidRPr="00916159" w:rsidRDefault="00654C7C">
            <w:pPr>
              <w:tabs>
                <w:tab w:val="left" w:pos="5416"/>
              </w:tabs>
              <w:suppressAutoHyphens w:val="0"/>
              <w:jc w:val="center"/>
              <w:rPr>
                <w:rFonts w:ascii="Calibri" w:eastAsia="Times New Roman" w:hAnsi="Calibri" w:cs="Calibri"/>
                <w:sz w:val="22"/>
                <w:szCs w:val="22"/>
              </w:rPr>
            </w:pPr>
            <w:r w:rsidRPr="00916159">
              <w:rPr>
                <w:rFonts w:ascii="Calibri" w:eastAsia="Times New Roman" w:hAnsi="Calibri" w:cs="Calibri"/>
                <w:sz w:val="22"/>
                <w:szCs w:val="22"/>
              </w:rPr>
              <w:t>Przekazał:</w:t>
            </w:r>
          </w:p>
          <w:p w14:paraId="2478163F" w14:textId="77777777" w:rsidR="00654C7C" w:rsidRPr="00916159" w:rsidRDefault="00654C7C">
            <w:pPr>
              <w:tabs>
                <w:tab w:val="left" w:pos="5416"/>
              </w:tabs>
              <w:suppressAutoHyphens w:val="0"/>
              <w:jc w:val="center"/>
              <w:rPr>
                <w:rFonts w:ascii="Calibri" w:eastAsia="Times New Roman" w:hAnsi="Calibri" w:cs="Calibri"/>
                <w:sz w:val="22"/>
                <w:szCs w:val="22"/>
              </w:rPr>
            </w:pPr>
            <w:r w:rsidRPr="00916159">
              <w:rPr>
                <w:rFonts w:ascii="Calibri" w:eastAsia="Times New Roman" w:hAnsi="Calibri" w:cs="Calibri"/>
                <w:sz w:val="22"/>
                <w:szCs w:val="22"/>
              </w:rPr>
              <w:t xml:space="preserve">Podpis upoważnionego pracownika </w:t>
            </w:r>
          </w:p>
          <w:p w14:paraId="2DFA2A4E" w14:textId="77777777" w:rsidR="00654C7C" w:rsidRPr="00916159" w:rsidRDefault="00654C7C">
            <w:pPr>
              <w:tabs>
                <w:tab w:val="left" w:pos="5416"/>
              </w:tabs>
              <w:suppressAutoHyphens w:val="0"/>
              <w:jc w:val="center"/>
              <w:rPr>
                <w:rFonts w:ascii="Calibri" w:eastAsia="Times New Roman" w:hAnsi="Calibri" w:cs="Calibri"/>
                <w:sz w:val="22"/>
                <w:szCs w:val="22"/>
              </w:rPr>
            </w:pPr>
            <w:r w:rsidRPr="00916159">
              <w:rPr>
                <w:rFonts w:ascii="Calibri" w:eastAsia="Times New Roman" w:hAnsi="Calibri" w:cs="Calibri"/>
                <w:sz w:val="22"/>
                <w:szCs w:val="22"/>
              </w:rPr>
              <w:t>Wykonawcy</w:t>
            </w:r>
          </w:p>
          <w:p w14:paraId="7135CDBF" w14:textId="1E8EE69F" w:rsidR="00654C7C" w:rsidRPr="00916159" w:rsidRDefault="00654C7C">
            <w:pPr>
              <w:tabs>
                <w:tab w:val="left" w:pos="5416"/>
              </w:tabs>
              <w:suppressAutoHyphens w:val="0"/>
              <w:jc w:val="center"/>
              <w:rPr>
                <w:rFonts w:ascii="Calibri" w:eastAsia="Times New Roman" w:hAnsi="Calibri" w:cs="Calibri"/>
                <w:sz w:val="22"/>
                <w:szCs w:val="22"/>
              </w:rPr>
            </w:pPr>
          </w:p>
          <w:p w14:paraId="6B321BC1" w14:textId="7C5FAB94" w:rsidR="00C70B9B" w:rsidRPr="00916159" w:rsidRDefault="00C70B9B">
            <w:pPr>
              <w:tabs>
                <w:tab w:val="left" w:pos="5416"/>
              </w:tabs>
              <w:suppressAutoHyphens w:val="0"/>
              <w:jc w:val="center"/>
              <w:rPr>
                <w:rFonts w:ascii="Calibri" w:eastAsia="Times New Roman" w:hAnsi="Calibri" w:cs="Calibri"/>
                <w:sz w:val="22"/>
                <w:szCs w:val="22"/>
              </w:rPr>
            </w:pPr>
          </w:p>
          <w:p w14:paraId="7D463F54" w14:textId="77777777" w:rsidR="00C70B9B" w:rsidRPr="00916159" w:rsidRDefault="00C70B9B">
            <w:pPr>
              <w:tabs>
                <w:tab w:val="left" w:pos="5416"/>
              </w:tabs>
              <w:suppressAutoHyphens w:val="0"/>
              <w:jc w:val="center"/>
              <w:rPr>
                <w:rFonts w:ascii="Calibri" w:eastAsia="Times New Roman" w:hAnsi="Calibri" w:cs="Calibri"/>
                <w:sz w:val="22"/>
                <w:szCs w:val="22"/>
              </w:rPr>
            </w:pPr>
          </w:p>
          <w:p w14:paraId="3823094E" w14:textId="77777777" w:rsidR="00654C7C" w:rsidRPr="00916159" w:rsidRDefault="00654C7C">
            <w:pPr>
              <w:tabs>
                <w:tab w:val="left" w:pos="5416"/>
              </w:tabs>
              <w:suppressAutoHyphens w:val="0"/>
              <w:jc w:val="center"/>
              <w:rPr>
                <w:rFonts w:ascii="Calibri" w:eastAsia="Times New Roman" w:hAnsi="Calibri" w:cs="Calibri"/>
                <w:sz w:val="22"/>
                <w:szCs w:val="22"/>
              </w:rPr>
            </w:pPr>
            <w:r w:rsidRPr="00916159">
              <w:rPr>
                <w:rFonts w:ascii="Calibri" w:eastAsia="Times New Roman" w:hAnsi="Calibri" w:cs="Calibri"/>
                <w:sz w:val="22"/>
                <w:szCs w:val="22"/>
              </w:rPr>
              <w:t>………………………………..</w:t>
            </w:r>
          </w:p>
        </w:tc>
        <w:tc>
          <w:tcPr>
            <w:tcW w:w="4654" w:type="dxa"/>
            <w:tcBorders>
              <w:top w:val="single" w:sz="4" w:space="0" w:color="auto"/>
              <w:left w:val="single" w:sz="4" w:space="0" w:color="auto"/>
              <w:bottom w:val="single" w:sz="4" w:space="0" w:color="auto"/>
              <w:right w:val="single" w:sz="4" w:space="0" w:color="auto"/>
            </w:tcBorders>
          </w:tcPr>
          <w:p w14:paraId="3328C4FC" w14:textId="77777777" w:rsidR="00654C7C" w:rsidRPr="00916159" w:rsidRDefault="00654C7C">
            <w:pPr>
              <w:tabs>
                <w:tab w:val="left" w:pos="5416"/>
              </w:tabs>
              <w:suppressAutoHyphens w:val="0"/>
              <w:jc w:val="center"/>
              <w:rPr>
                <w:rFonts w:ascii="Calibri" w:eastAsia="Times New Roman" w:hAnsi="Calibri" w:cs="Calibri"/>
                <w:sz w:val="22"/>
                <w:szCs w:val="22"/>
              </w:rPr>
            </w:pPr>
            <w:r w:rsidRPr="00916159">
              <w:rPr>
                <w:rFonts w:ascii="Calibri" w:eastAsia="Times New Roman" w:hAnsi="Calibri" w:cs="Calibri"/>
                <w:sz w:val="22"/>
                <w:szCs w:val="22"/>
              </w:rPr>
              <w:t>Odebrał:</w:t>
            </w:r>
          </w:p>
          <w:p w14:paraId="44907996" w14:textId="77777777" w:rsidR="00C70B9B" w:rsidRPr="00916159" w:rsidRDefault="00C70B9B" w:rsidP="00C70B9B">
            <w:pPr>
              <w:tabs>
                <w:tab w:val="left" w:pos="5416"/>
              </w:tabs>
              <w:suppressAutoHyphens w:val="0"/>
              <w:jc w:val="center"/>
              <w:rPr>
                <w:rFonts w:ascii="Calibri" w:eastAsia="Times New Roman" w:hAnsi="Calibri" w:cs="Calibri"/>
                <w:sz w:val="22"/>
                <w:szCs w:val="22"/>
              </w:rPr>
            </w:pPr>
            <w:r w:rsidRPr="00916159">
              <w:rPr>
                <w:rFonts w:ascii="Calibri" w:eastAsia="Times New Roman" w:hAnsi="Calibri" w:cs="Calibri"/>
                <w:sz w:val="22"/>
                <w:szCs w:val="22"/>
              </w:rPr>
              <w:t xml:space="preserve">Podpis upoważnionego pracownika </w:t>
            </w:r>
          </w:p>
          <w:p w14:paraId="759536BF" w14:textId="2E93321D" w:rsidR="00C70B9B" w:rsidRPr="00916159" w:rsidRDefault="00C70B9B" w:rsidP="00C70B9B">
            <w:pPr>
              <w:tabs>
                <w:tab w:val="left" w:pos="5416"/>
              </w:tabs>
              <w:suppressAutoHyphens w:val="0"/>
              <w:jc w:val="center"/>
              <w:rPr>
                <w:rFonts w:ascii="Calibri" w:eastAsia="Times New Roman" w:hAnsi="Calibri" w:cs="Calibri"/>
                <w:sz w:val="22"/>
                <w:szCs w:val="22"/>
              </w:rPr>
            </w:pPr>
            <w:r w:rsidRPr="00916159">
              <w:rPr>
                <w:rFonts w:ascii="Calibri" w:eastAsia="Times New Roman" w:hAnsi="Calibri" w:cs="Calibri"/>
                <w:sz w:val="22"/>
                <w:szCs w:val="22"/>
              </w:rPr>
              <w:t>Zleceniodawcy</w:t>
            </w:r>
          </w:p>
          <w:p w14:paraId="3E19D49C" w14:textId="77777777" w:rsidR="00654C7C" w:rsidRPr="00916159" w:rsidRDefault="00654C7C">
            <w:pPr>
              <w:tabs>
                <w:tab w:val="left" w:pos="5416"/>
              </w:tabs>
              <w:suppressAutoHyphens w:val="0"/>
              <w:rPr>
                <w:rFonts w:ascii="Calibri" w:eastAsia="Times New Roman" w:hAnsi="Calibri" w:cs="Calibri"/>
                <w:sz w:val="22"/>
                <w:szCs w:val="22"/>
              </w:rPr>
            </w:pPr>
          </w:p>
          <w:p w14:paraId="0EF14EA0" w14:textId="77777777" w:rsidR="00654C7C" w:rsidRPr="00916159" w:rsidRDefault="00654C7C">
            <w:pPr>
              <w:tabs>
                <w:tab w:val="left" w:pos="5416"/>
              </w:tabs>
              <w:suppressAutoHyphens w:val="0"/>
              <w:jc w:val="center"/>
              <w:rPr>
                <w:rFonts w:ascii="Calibri" w:eastAsia="Times New Roman" w:hAnsi="Calibri" w:cs="Calibri"/>
                <w:sz w:val="22"/>
                <w:szCs w:val="22"/>
              </w:rPr>
            </w:pPr>
          </w:p>
          <w:p w14:paraId="7D9E37B3" w14:textId="77777777" w:rsidR="00654C7C" w:rsidRPr="00916159" w:rsidRDefault="00654C7C">
            <w:pPr>
              <w:tabs>
                <w:tab w:val="left" w:pos="5416"/>
              </w:tabs>
              <w:suppressAutoHyphens w:val="0"/>
              <w:jc w:val="center"/>
              <w:rPr>
                <w:rFonts w:ascii="Calibri" w:eastAsia="Times New Roman" w:hAnsi="Calibri" w:cs="Calibri"/>
                <w:sz w:val="22"/>
                <w:szCs w:val="22"/>
              </w:rPr>
            </w:pPr>
          </w:p>
          <w:p w14:paraId="7FFE2F12" w14:textId="5A620672" w:rsidR="00654C7C" w:rsidRPr="00916159" w:rsidRDefault="00654C7C">
            <w:pPr>
              <w:tabs>
                <w:tab w:val="left" w:pos="5416"/>
              </w:tabs>
              <w:suppressAutoHyphens w:val="0"/>
              <w:jc w:val="center"/>
              <w:rPr>
                <w:rFonts w:ascii="Calibri" w:eastAsia="Times New Roman" w:hAnsi="Calibri" w:cs="Calibri"/>
                <w:sz w:val="22"/>
                <w:szCs w:val="22"/>
              </w:rPr>
            </w:pPr>
            <w:r w:rsidRPr="00916159">
              <w:rPr>
                <w:rFonts w:ascii="Calibri" w:eastAsia="Times New Roman" w:hAnsi="Calibri" w:cs="Calibri"/>
                <w:sz w:val="22"/>
                <w:szCs w:val="22"/>
              </w:rPr>
              <w:t>………………………………..</w:t>
            </w:r>
          </w:p>
        </w:tc>
      </w:tr>
    </w:tbl>
    <w:p w14:paraId="7EAE2340" w14:textId="77777777" w:rsidR="00654C7C" w:rsidRPr="00916159" w:rsidRDefault="00654C7C" w:rsidP="00654C7C">
      <w:pPr>
        <w:suppressAutoHyphens w:val="0"/>
        <w:spacing w:after="120"/>
        <w:jc w:val="both"/>
        <w:rPr>
          <w:rFonts w:ascii="Calibri" w:eastAsia="Times New Roman" w:hAnsi="Calibri" w:cs="Calibri"/>
          <w:sz w:val="22"/>
          <w:szCs w:val="22"/>
        </w:rPr>
      </w:pPr>
    </w:p>
    <w:p w14:paraId="798B4263" w14:textId="287B1262" w:rsidR="00654C7C" w:rsidRPr="00916159" w:rsidRDefault="00654C7C" w:rsidP="00654C7C">
      <w:pPr>
        <w:suppressAutoHyphens w:val="0"/>
        <w:spacing w:after="120"/>
        <w:jc w:val="both"/>
        <w:rPr>
          <w:rFonts w:ascii="Calibri" w:eastAsia="Times New Roman" w:hAnsi="Calibri" w:cs="Calibri"/>
          <w:sz w:val="22"/>
          <w:szCs w:val="22"/>
        </w:rPr>
      </w:pPr>
      <w:r w:rsidRPr="00916159">
        <w:rPr>
          <w:rFonts w:ascii="Calibri" w:eastAsia="Times New Roman" w:hAnsi="Calibri" w:cs="Calibri"/>
          <w:sz w:val="22"/>
          <w:szCs w:val="22"/>
        </w:rPr>
        <w:t xml:space="preserve">UWAGA: Powyższy protokół podpisany w pkt. </w:t>
      </w:r>
      <w:r w:rsidR="00C70B9B" w:rsidRPr="00916159">
        <w:rPr>
          <w:rFonts w:ascii="Calibri" w:eastAsia="Times New Roman" w:hAnsi="Calibri" w:cs="Calibri"/>
          <w:sz w:val="22"/>
          <w:szCs w:val="22"/>
        </w:rPr>
        <w:t>3</w:t>
      </w:r>
      <w:r w:rsidRPr="00916159">
        <w:rPr>
          <w:rFonts w:ascii="Calibri" w:eastAsia="Times New Roman" w:hAnsi="Calibri" w:cs="Calibri"/>
          <w:sz w:val="22"/>
          <w:szCs w:val="22"/>
        </w:rPr>
        <w:t xml:space="preserve"> „</w:t>
      </w:r>
      <w:r w:rsidR="00C70B9B" w:rsidRPr="00916159">
        <w:rPr>
          <w:rFonts w:ascii="Calibri" w:eastAsia="Times New Roman" w:hAnsi="Calibri" w:cs="Calibri"/>
          <w:sz w:val="22"/>
          <w:szCs w:val="22"/>
        </w:rPr>
        <w:t>bez uwag</w:t>
      </w:r>
      <w:r w:rsidRPr="00916159">
        <w:rPr>
          <w:rFonts w:ascii="Calibri" w:eastAsia="Times New Roman" w:hAnsi="Calibri" w:cs="Calibri"/>
          <w:sz w:val="22"/>
          <w:szCs w:val="22"/>
        </w:rPr>
        <w:t xml:space="preserve">” stanowi podstawę do </w:t>
      </w:r>
      <w:r w:rsidRPr="00916159">
        <w:rPr>
          <w:rFonts w:ascii="Calibri" w:eastAsia="Times New Roman" w:hAnsi="Calibri" w:cs="Calibri"/>
          <w:sz w:val="22"/>
          <w:szCs w:val="22"/>
        </w:rPr>
        <w:br/>
        <w:t>wystawienia faktury.</w:t>
      </w:r>
    </w:p>
    <w:p w14:paraId="678F3DC1" w14:textId="6E7EBEC8" w:rsidR="00654C7C" w:rsidRPr="00916159" w:rsidRDefault="00654C7C">
      <w:pPr>
        <w:suppressAutoHyphens w:val="0"/>
        <w:rPr>
          <w:rFonts w:ascii="Calibri" w:hAnsi="Calibri" w:cs="Calibri"/>
          <w:b/>
          <w:bCs/>
          <w:sz w:val="22"/>
          <w:szCs w:val="22"/>
        </w:rPr>
      </w:pPr>
    </w:p>
    <w:p w14:paraId="1EA1591F" w14:textId="77777777" w:rsidR="00654C7C" w:rsidRPr="00916159" w:rsidRDefault="00654C7C">
      <w:pPr>
        <w:suppressAutoHyphens w:val="0"/>
        <w:rPr>
          <w:rFonts w:ascii="Calibri" w:hAnsi="Calibri" w:cs="Calibri"/>
          <w:b/>
          <w:bCs/>
          <w:sz w:val="22"/>
          <w:szCs w:val="22"/>
        </w:rPr>
      </w:pPr>
      <w:r w:rsidRPr="00916159">
        <w:rPr>
          <w:rFonts w:ascii="Calibri" w:hAnsi="Calibri" w:cs="Calibri"/>
          <w:b/>
          <w:bCs/>
          <w:sz w:val="22"/>
          <w:szCs w:val="22"/>
        </w:rPr>
        <w:br w:type="page"/>
      </w:r>
    </w:p>
    <w:p w14:paraId="33E3F21F" w14:textId="041B192C" w:rsidR="00C06740" w:rsidRPr="00916159" w:rsidRDefault="00C06740" w:rsidP="00C06740">
      <w:pPr>
        <w:pStyle w:val="Bezodstpw"/>
        <w:jc w:val="right"/>
        <w:rPr>
          <w:rFonts w:ascii="Calibri" w:hAnsi="Calibri" w:cs="Calibri"/>
          <w:b/>
          <w:bCs/>
          <w:sz w:val="22"/>
          <w:szCs w:val="22"/>
        </w:rPr>
      </w:pPr>
      <w:r w:rsidRPr="00916159">
        <w:rPr>
          <w:rFonts w:ascii="Calibri" w:hAnsi="Calibri" w:cs="Calibri"/>
          <w:b/>
          <w:bCs/>
          <w:sz w:val="22"/>
          <w:szCs w:val="22"/>
        </w:rPr>
        <w:lastRenderedPageBreak/>
        <w:t xml:space="preserve">Załącznik nr 2 </w:t>
      </w:r>
    </w:p>
    <w:p w14:paraId="4ACC4B6E" w14:textId="558DCAEC" w:rsidR="00C06740" w:rsidRPr="00916159" w:rsidRDefault="00C06740" w:rsidP="00C06740">
      <w:pPr>
        <w:pStyle w:val="Bezodstpw"/>
        <w:jc w:val="right"/>
        <w:rPr>
          <w:rFonts w:ascii="Calibri" w:hAnsi="Calibri" w:cs="Calibri"/>
          <w:b/>
          <w:bCs/>
          <w:sz w:val="22"/>
          <w:szCs w:val="22"/>
        </w:rPr>
      </w:pPr>
      <w:r w:rsidRPr="00916159">
        <w:rPr>
          <w:rFonts w:ascii="Calibri" w:hAnsi="Calibri" w:cs="Calibri"/>
          <w:b/>
          <w:bCs/>
          <w:sz w:val="22"/>
          <w:szCs w:val="22"/>
        </w:rPr>
        <w:t>Usługi wsparcia serwisowego</w:t>
      </w:r>
    </w:p>
    <w:p w14:paraId="12934066" w14:textId="77777777" w:rsidR="0094691A" w:rsidRPr="00F97352" w:rsidRDefault="0094691A" w:rsidP="0DAB409E">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Lines="50" w:before="120" w:line="360" w:lineRule="auto"/>
        <w:rPr>
          <w:rFonts w:eastAsia="Calibri" w:cs="Calibri"/>
          <w:b/>
          <w:bCs/>
        </w:rPr>
      </w:pPr>
      <w:proofErr w:type="spellStart"/>
      <w:r w:rsidRPr="0DAB409E">
        <w:rPr>
          <w:rFonts w:eastAsia="Calibri" w:cs="Calibri"/>
          <w:b/>
          <w:bCs/>
          <w:color w:val="4472C4" w:themeColor="accent1"/>
          <w:sz w:val="24"/>
          <w:szCs w:val="24"/>
        </w:rPr>
        <w:t>Overview</w:t>
      </w:r>
      <w:proofErr w:type="spellEnd"/>
    </w:p>
    <w:p w14:paraId="361A3530" w14:textId="77777777" w:rsidR="0094691A" w:rsidRPr="0094691A" w:rsidRDefault="0094691A" w:rsidP="0DAB409E">
      <w:pPr>
        <w:spacing w:line="360" w:lineRule="auto"/>
        <w:jc w:val="both"/>
        <w:rPr>
          <w:rFonts w:ascii="Calibri" w:eastAsia="Calibri" w:hAnsi="Calibri" w:cs="Calibri"/>
          <w:lang w:val="en-GB"/>
        </w:rPr>
      </w:pPr>
      <w:r w:rsidRPr="0DAB409E">
        <w:rPr>
          <w:rFonts w:ascii="Calibri" w:eastAsia="Calibri" w:hAnsi="Calibri" w:cs="Calibri"/>
          <w:lang w:val="en-GB"/>
        </w:rPr>
        <w:t>Huawei Hi-Care services provide maintenance service for customers. With this service, Huawei responds to your technical requests for remote troubleshooting and advance hardware replacement in the shortest possible time. Hi-Care provides onsite technical support to help you maintain a more efficient and stable network environment and improve network productivity.</w:t>
      </w:r>
    </w:p>
    <w:p w14:paraId="26774BC1" w14:textId="77777777" w:rsidR="0094691A" w:rsidRPr="0094691A" w:rsidRDefault="0094691A" w:rsidP="0DAB409E">
      <w:pPr>
        <w:spacing w:line="360" w:lineRule="auto"/>
        <w:jc w:val="both"/>
        <w:rPr>
          <w:rFonts w:ascii="Calibri" w:eastAsia="Calibri" w:hAnsi="Calibri" w:cs="Calibri"/>
          <w:lang w:val="en-GB"/>
        </w:rPr>
      </w:pPr>
      <w:r w:rsidRPr="0DAB409E">
        <w:rPr>
          <w:rFonts w:ascii="Calibri" w:eastAsia="Calibri" w:hAnsi="Calibri" w:cs="Calibri"/>
          <w:lang w:val="en-GB"/>
        </w:rPr>
        <w:t xml:space="preserve">Hi-Care service is a Huawei branded service that can be sold by Huawei or resold by its authorized partners. Huawei is responsible for delivering Hi-Care services to customers. </w:t>
      </w:r>
    </w:p>
    <w:p w14:paraId="49A1F25F" w14:textId="77777777" w:rsidR="0094691A" w:rsidRPr="0094691A" w:rsidRDefault="0094691A" w:rsidP="0DAB409E">
      <w:pPr>
        <w:spacing w:line="360" w:lineRule="auto"/>
        <w:jc w:val="both"/>
        <w:rPr>
          <w:rFonts w:ascii="Calibri" w:eastAsia="Calibri" w:hAnsi="Calibri" w:cs="Calibri"/>
          <w:sz w:val="18"/>
          <w:szCs w:val="18"/>
          <w:lang w:val="en-GB"/>
        </w:rPr>
      </w:pPr>
      <w:r w:rsidRPr="0DAB409E">
        <w:rPr>
          <w:rFonts w:ascii="Calibri" w:eastAsia="Calibri" w:hAnsi="Calibri" w:cs="Calibri"/>
          <w:lang w:val="en-GB"/>
        </w:rPr>
        <w:t xml:space="preserve">Note: </w:t>
      </w:r>
      <w:r w:rsidRPr="0DAB409E">
        <w:rPr>
          <w:rFonts w:ascii="Calibri" w:eastAsia="Calibri" w:hAnsi="Calibri" w:cs="Calibri"/>
          <w:sz w:val="18"/>
          <w:szCs w:val="18"/>
          <w:lang w:val="en-GB"/>
        </w:rPr>
        <w:t>This document should be read in conjunction with the document of</w:t>
      </w:r>
      <w:r w:rsidRPr="0DAB409E">
        <w:rPr>
          <w:rFonts w:ascii="Calibri" w:eastAsia="Calibri" w:hAnsi="Calibri" w:cs="Calibri"/>
          <w:b/>
          <w:bCs/>
          <w:sz w:val="18"/>
          <w:szCs w:val="18"/>
          <w:lang w:val="en-GB"/>
        </w:rPr>
        <w:t xml:space="preserve"> Service Exceptions and Limitations</w:t>
      </w:r>
      <w:r w:rsidRPr="0DAB409E">
        <w:rPr>
          <w:rFonts w:ascii="Calibri" w:eastAsia="Calibri" w:hAnsi="Calibri" w:cs="Calibri"/>
          <w:sz w:val="18"/>
          <w:szCs w:val="18"/>
          <w:lang w:val="en-GB"/>
        </w:rPr>
        <w:t xml:space="preserve"> posted at </w:t>
      </w:r>
      <w:hyperlink r:id="rId12">
        <w:r w:rsidRPr="0DAB409E">
          <w:rPr>
            <w:rStyle w:val="Hipercze"/>
            <w:rFonts w:ascii="Calibri" w:eastAsia="Calibri" w:hAnsi="Calibri" w:cs="Calibri"/>
            <w:sz w:val="18"/>
            <w:szCs w:val="18"/>
            <w:lang w:val="en-GB"/>
          </w:rPr>
          <w:t>https://support.huawei.com/enterprise/en/customer-support-service/ENEWS2000007749</w:t>
        </w:r>
      </w:hyperlink>
      <w:r w:rsidRPr="0DAB409E">
        <w:rPr>
          <w:rFonts w:ascii="Calibri" w:eastAsia="Calibri" w:hAnsi="Calibri" w:cs="Calibri"/>
          <w:sz w:val="18"/>
          <w:szCs w:val="18"/>
          <w:lang w:val="en-GB"/>
        </w:rPr>
        <w:t>.</w:t>
      </w:r>
    </w:p>
    <w:p w14:paraId="64DBF662" w14:textId="77777777" w:rsidR="0094691A" w:rsidRPr="0094691A" w:rsidRDefault="0094691A" w:rsidP="0DAB409E">
      <w:pPr>
        <w:spacing w:line="360" w:lineRule="auto"/>
        <w:rPr>
          <w:rFonts w:ascii="Calibri" w:eastAsia="Calibri" w:hAnsi="Calibri" w:cs="Calibri"/>
          <w:lang w:val="en-GB"/>
        </w:rPr>
      </w:pPr>
      <w:r w:rsidRPr="0DAB409E">
        <w:rPr>
          <w:rFonts w:ascii="Calibri" w:eastAsia="Calibri" w:hAnsi="Calibri" w:cs="Calibri"/>
          <w:lang w:val="en-GB"/>
        </w:rPr>
        <w:t>The following table shows Hi-Care service coverage:</w:t>
      </w:r>
    </w:p>
    <w:tbl>
      <w:tblPr>
        <w:tblW w:w="8970" w:type="dxa"/>
        <w:tblInd w:w="-5" w:type="dxa"/>
        <w:tblLayout w:type="fixed"/>
        <w:tblLook w:val="04A0" w:firstRow="1" w:lastRow="0" w:firstColumn="1" w:lastColumn="0" w:noHBand="0" w:noVBand="1"/>
      </w:tblPr>
      <w:tblGrid>
        <w:gridCol w:w="2694"/>
        <w:gridCol w:w="1255"/>
        <w:gridCol w:w="1255"/>
        <w:gridCol w:w="1255"/>
        <w:gridCol w:w="1255"/>
        <w:gridCol w:w="1256"/>
      </w:tblGrid>
      <w:tr w:rsidR="0094691A" w:rsidRPr="0023340A" w14:paraId="60522A52" w14:textId="77777777" w:rsidTr="0DAB409E">
        <w:trPr>
          <w:trHeight w:val="946"/>
        </w:trPr>
        <w:tc>
          <w:tcPr>
            <w:tcW w:w="2694" w:type="dxa"/>
            <w:tcBorders>
              <w:top w:val="single" w:sz="4" w:space="0" w:color="auto"/>
              <w:left w:val="single" w:sz="4" w:space="0" w:color="auto"/>
              <w:bottom w:val="single" w:sz="4" w:space="0" w:color="auto"/>
              <w:right w:val="single" w:sz="4" w:space="0" w:color="auto"/>
              <w:tl2br w:val="single" w:sz="4" w:space="0" w:color="auto"/>
            </w:tcBorders>
            <w:shd w:val="clear" w:color="auto" w:fill="0070C0"/>
            <w:vAlign w:val="center"/>
            <w:hideMark/>
          </w:tcPr>
          <w:p w14:paraId="2D644215" w14:textId="273EE46A" w:rsidR="0094691A" w:rsidRPr="0023340A" w:rsidRDefault="0094691A" w:rsidP="0DAB409E">
            <w:pPr>
              <w:ind w:left="-375"/>
              <w:jc w:val="center"/>
              <w:rPr>
                <w:rFonts w:ascii="Calibri" w:eastAsia="Calibri" w:hAnsi="Calibri" w:cs="Calibri"/>
                <w:color w:val="FFFFFF"/>
                <w:sz w:val="18"/>
                <w:szCs w:val="18"/>
              </w:rPr>
            </w:pPr>
            <w:r w:rsidRPr="0DAB409E">
              <w:rPr>
                <w:rFonts w:ascii="Calibri" w:eastAsia="Calibri" w:hAnsi="Calibri" w:cs="Calibri"/>
                <w:color w:val="FFFFFF" w:themeColor="background1"/>
                <w:sz w:val="18"/>
                <w:szCs w:val="18"/>
              </w:rPr>
              <w:t xml:space="preserve">Service </w:t>
            </w:r>
            <w:proofErr w:type="spellStart"/>
            <w:r w:rsidRPr="0DAB409E">
              <w:rPr>
                <w:rFonts w:ascii="Calibri" w:eastAsia="Calibri" w:hAnsi="Calibri" w:cs="Calibri"/>
                <w:color w:val="FFFFFF" w:themeColor="background1"/>
                <w:sz w:val="18"/>
                <w:szCs w:val="18"/>
              </w:rPr>
              <w:t>level</w:t>
            </w:r>
            <w:proofErr w:type="spellEnd"/>
            <w:r w:rsidR="5E862669" w:rsidRPr="0DAB409E">
              <w:rPr>
                <w:rFonts w:ascii="Calibri" w:eastAsia="Calibri" w:hAnsi="Calibri" w:cs="Calibri"/>
                <w:color w:val="FFFFFF" w:themeColor="background1"/>
                <w:sz w:val="18"/>
                <w:szCs w:val="18"/>
              </w:rPr>
              <w:t>/</w:t>
            </w:r>
            <w:r w:rsidRPr="0DAB409E">
              <w:rPr>
                <w:rFonts w:ascii="Calibri" w:eastAsia="Calibri" w:hAnsi="Calibri" w:cs="Calibri"/>
                <w:color w:val="FFFFFF" w:themeColor="background1"/>
                <w:sz w:val="18"/>
                <w:szCs w:val="18"/>
              </w:rPr>
              <w:t xml:space="preserve">Service </w:t>
            </w:r>
            <w:proofErr w:type="spellStart"/>
            <w:r w:rsidRPr="0DAB409E">
              <w:rPr>
                <w:rFonts w:ascii="Calibri" w:eastAsia="Calibri" w:hAnsi="Calibri" w:cs="Calibri"/>
                <w:color w:val="FFFFFF" w:themeColor="background1"/>
                <w:sz w:val="18"/>
                <w:szCs w:val="18"/>
              </w:rPr>
              <w:t>Item</w:t>
            </w:r>
            <w:proofErr w:type="spellEnd"/>
          </w:p>
        </w:tc>
        <w:tc>
          <w:tcPr>
            <w:tcW w:w="1255"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A47E263" w14:textId="77777777" w:rsidR="0094691A" w:rsidRPr="001C0457" w:rsidRDefault="0094691A" w:rsidP="0DAB409E">
            <w:pPr>
              <w:jc w:val="center"/>
              <w:rPr>
                <w:rFonts w:ascii="Calibri" w:eastAsia="Calibri" w:hAnsi="Calibri" w:cs="Calibri"/>
                <w:color w:val="FFFFFF" w:themeColor="background1"/>
                <w:sz w:val="18"/>
                <w:szCs w:val="18"/>
              </w:rPr>
            </w:pPr>
            <w:r w:rsidRPr="0DAB409E">
              <w:rPr>
                <w:rFonts w:ascii="Calibri" w:eastAsia="Calibri" w:hAnsi="Calibri" w:cs="Calibri"/>
                <w:color w:val="FFFFFF" w:themeColor="background1"/>
                <w:sz w:val="18"/>
                <w:szCs w:val="18"/>
              </w:rPr>
              <w:t>Basic</w:t>
            </w:r>
          </w:p>
        </w:tc>
        <w:tc>
          <w:tcPr>
            <w:tcW w:w="1255"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2C4EA19" w14:textId="77777777" w:rsidR="0094691A" w:rsidRPr="001C0457" w:rsidRDefault="0094691A" w:rsidP="0DAB409E">
            <w:pPr>
              <w:jc w:val="center"/>
              <w:rPr>
                <w:rFonts w:ascii="Calibri" w:eastAsia="Calibri" w:hAnsi="Calibri" w:cs="Calibri"/>
                <w:color w:val="FFFFFF" w:themeColor="background1"/>
                <w:sz w:val="18"/>
                <w:szCs w:val="18"/>
              </w:rPr>
            </w:pPr>
            <w:r w:rsidRPr="0DAB409E">
              <w:rPr>
                <w:rFonts w:ascii="Calibri" w:eastAsia="Calibri" w:hAnsi="Calibri" w:cs="Calibri"/>
                <w:color w:val="FFFFFF" w:themeColor="background1"/>
                <w:sz w:val="18"/>
                <w:szCs w:val="18"/>
              </w:rPr>
              <w:t>Standard</w:t>
            </w:r>
          </w:p>
        </w:tc>
        <w:tc>
          <w:tcPr>
            <w:tcW w:w="1255"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7559DEB" w14:textId="77777777" w:rsidR="0094691A" w:rsidRPr="001C0457" w:rsidRDefault="0094691A" w:rsidP="0DAB409E">
            <w:pPr>
              <w:jc w:val="center"/>
              <w:rPr>
                <w:rFonts w:ascii="Calibri" w:eastAsia="Calibri" w:hAnsi="Calibri" w:cs="Calibri"/>
                <w:color w:val="FFFFFF" w:themeColor="background1"/>
                <w:sz w:val="18"/>
                <w:szCs w:val="18"/>
              </w:rPr>
            </w:pPr>
            <w:r w:rsidRPr="0DAB409E">
              <w:rPr>
                <w:rFonts w:ascii="Calibri" w:eastAsia="Calibri" w:hAnsi="Calibri" w:cs="Calibri"/>
                <w:color w:val="FFFFFF" w:themeColor="background1"/>
                <w:sz w:val="18"/>
                <w:szCs w:val="18"/>
              </w:rPr>
              <w:t>Premier</w:t>
            </w:r>
          </w:p>
        </w:tc>
        <w:tc>
          <w:tcPr>
            <w:tcW w:w="1255" w:type="dxa"/>
            <w:tcBorders>
              <w:top w:val="single" w:sz="4" w:space="0" w:color="auto"/>
              <w:left w:val="single" w:sz="4" w:space="0" w:color="auto"/>
              <w:right w:val="single" w:sz="4" w:space="0" w:color="auto"/>
            </w:tcBorders>
            <w:shd w:val="clear" w:color="auto" w:fill="0070C0"/>
            <w:vAlign w:val="center"/>
          </w:tcPr>
          <w:p w14:paraId="3A981C3C" w14:textId="77777777" w:rsidR="0094691A" w:rsidRPr="001C0457" w:rsidRDefault="0094691A" w:rsidP="0DAB409E">
            <w:pPr>
              <w:jc w:val="center"/>
              <w:rPr>
                <w:rFonts w:ascii="Calibri" w:eastAsia="Calibri" w:hAnsi="Calibri" w:cs="Calibri"/>
                <w:color w:val="FFFFFF" w:themeColor="background1"/>
                <w:sz w:val="18"/>
                <w:szCs w:val="18"/>
              </w:rPr>
            </w:pPr>
            <w:proofErr w:type="spellStart"/>
            <w:r w:rsidRPr="0DAB409E">
              <w:rPr>
                <w:rFonts w:ascii="Calibri" w:eastAsia="Calibri" w:hAnsi="Calibri" w:cs="Calibri"/>
                <w:color w:val="FFFFFF" w:themeColor="background1"/>
                <w:sz w:val="18"/>
                <w:szCs w:val="18"/>
              </w:rPr>
              <w:t>Onsite</w:t>
            </w:r>
            <w:proofErr w:type="spellEnd"/>
            <w:r w:rsidRPr="0DAB409E">
              <w:rPr>
                <w:rFonts w:ascii="Calibri" w:eastAsia="Calibri" w:hAnsi="Calibri" w:cs="Calibri"/>
                <w:color w:val="FFFFFF" w:themeColor="background1"/>
                <w:sz w:val="18"/>
                <w:szCs w:val="18"/>
              </w:rPr>
              <w:t xml:space="preserve"> Standard</w:t>
            </w:r>
          </w:p>
        </w:tc>
        <w:tc>
          <w:tcPr>
            <w:tcW w:w="1256" w:type="dxa"/>
            <w:tcBorders>
              <w:top w:val="single" w:sz="4" w:space="0" w:color="auto"/>
              <w:left w:val="single" w:sz="4" w:space="0" w:color="auto"/>
              <w:right w:val="single" w:sz="4" w:space="0" w:color="auto"/>
            </w:tcBorders>
            <w:shd w:val="clear" w:color="auto" w:fill="0070C0"/>
            <w:vAlign w:val="center"/>
          </w:tcPr>
          <w:p w14:paraId="787FF7CB" w14:textId="77777777" w:rsidR="0094691A" w:rsidRPr="001C0457" w:rsidRDefault="0094691A" w:rsidP="0DAB409E">
            <w:pPr>
              <w:jc w:val="center"/>
              <w:rPr>
                <w:rFonts w:ascii="Calibri" w:eastAsia="Calibri" w:hAnsi="Calibri" w:cs="Calibri"/>
                <w:color w:val="FFFFFF" w:themeColor="background1"/>
                <w:sz w:val="18"/>
                <w:szCs w:val="18"/>
              </w:rPr>
            </w:pPr>
            <w:proofErr w:type="spellStart"/>
            <w:r w:rsidRPr="0DAB409E">
              <w:rPr>
                <w:rFonts w:ascii="Calibri" w:eastAsia="Calibri" w:hAnsi="Calibri" w:cs="Calibri"/>
                <w:color w:val="FFFFFF" w:themeColor="background1"/>
                <w:sz w:val="18"/>
                <w:szCs w:val="18"/>
              </w:rPr>
              <w:t>Onsite</w:t>
            </w:r>
            <w:proofErr w:type="spellEnd"/>
            <w:r w:rsidRPr="0DAB409E">
              <w:rPr>
                <w:rFonts w:ascii="Calibri" w:eastAsia="Calibri" w:hAnsi="Calibri" w:cs="Calibri"/>
                <w:color w:val="FFFFFF" w:themeColor="background1"/>
                <w:sz w:val="18"/>
                <w:szCs w:val="18"/>
              </w:rPr>
              <w:t xml:space="preserve"> Premier</w:t>
            </w:r>
          </w:p>
        </w:tc>
      </w:tr>
      <w:tr w:rsidR="0094691A" w:rsidRPr="0023340A" w14:paraId="30F3C1E1" w14:textId="77777777" w:rsidTr="0DAB409E">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B2E6421" w14:textId="77777777" w:rsidR="0094691A" w:rsidRPr="0094691A" w:rsidRDefault="0094691A" w:rsidP="0DAB409E">
            <w:pPr>
              <w:jc w:val="center"/>
              <w:rPr>
                <w:rFonts w:ascii="Calibri" w:eastAsia="Calibri" w:hAnsi="Calibri" w:cs="Calibri"/>
                <w:sz w:val="18"/>
                <w:szCs w:val="18"/>
                <w:lang w:val="en-GB"/>
              </w:rPr>
            </w:pPr>
            <w:r w:rsidRPr="0DAB409E">
              <w:rPr>
                <w:rFonts w:ascii="Calibri" w:eastAsia="Calibri" w:hAnsi="Calibri" w:cs="Calibri"/>
                <w:sz w:val="18"/>
                <w:szCs w:val="18"/>
                <w:lang w:val="en-GB"/>
              </w:rPr>
              <w:t xml:space="preserve">Technical Assistance </w:t>
            </w:r>
            <w:proofErr w:type="spellStart"/>
            <w:r w:rsidRPr="0DAB409E">
              <w:rPr>
                <w:rFonts w:ascii="Calibri" w:eastAsia="Calibri" w:hAnsi="Calibri" w:cs="Calibri"/>
                <w:sz w:val="18"/>
                <w:szCs w:val="18"/>
                <w:lang w:val="en-GB"/>
              </w:rPr>
              <w:t>Center</w:t>
            </w:r>
            <w:proofErr w:type="spellEnd"/>
            <w:r w:rsidRPr="0DAB409E">
              <w:rPr>
                <w:rFonts w:ascii="Calibri" w:eastAsia="Calibri" w:hAnsi="Calibri" w:cs="Calibri"/>
                <w:sz w:val="18"/>
                <w:szCs w:val="18"/>
                <w:lang w:val="en-GB"/>
              </w:rPr>
              <w:t xml:space="preserve"> (TAC) Support</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4DC425BF" w14:textId="77777777" w:rsidR="0094691A" w:rsidRPr="0023340A"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24x7</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8EF78" w14:textId="77777777" w:rsidR="0094691A" w:rsidRPr="0023340A"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24x7</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7BBB1" w14:textId="77777777" w:rsidR="0094691A" w:rsidRPr="0023340A"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24x7</w:t>
            </w:r>
          </w:p>
        </w:tc>
        <w:tc>
          <w:tcPr>
            <w:tcW w:w="1255" w:type="dxa"/>
            <w:tcBorders>
              <w:top w:val="single" w:sz="4" w:space="0" w:color="auto"/>
              <w:left w:val="single" w:sz="4" w:space="0" w:color="auto"/>
              <w:bottom w:val="single" w:sz="4" w:space="0" w:color="auto"/>
              <w:right w:val="single" w:sz="4" w:space="0" w:color="auto"/>
            </w:tcBorders>
            <w:vAlign w:val="center"/>
          </w:tcPr>
          <w:p w14:paraId="44283AC2" w14:textId="77777777" w:rsidR="0094691A" w:rsidRPr="0023340A"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24x7</w:t>
            </w:r>
          </w:p>
        </w:tc>
        <w:tc>
          <w:tcPr>
            <w:tcW w:w="1256" w:type="dxa"/>
            <w:tcBorders>
              <w:top w:val="single" w:sz="4" w:space="0" w:color="auto"/>
              <w:left w:val="single" w:sz="4" w:space="0" w:color="auto"/>
              <w:bottom w:val="single" w:sz="4" w:space="0" w:color="auto"/>
              <w:right w:val="single" w:sz="4" w:space="0" w:color="auto"/>
            </w:tcBorders>
            <w:vAlign w:val="center"/>
          </w:tcPr>
          <w:p w14:paraId="56630CED" w14:textId="77777777" w:rsidR="0094691A" w:rsidRPr="0023340A"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24x7</w:t>
            </w:r>
          </w:p>
        </w:tc>
      </w:tr>
      <w:tr w:rsidR="0094691A" w:rsidRPr="0023340A" w14:paraId="10CD1805" w14:textId="77777777" w:rsidTr="0DAB409E">
        <w:trPr>
          <w:trHeight w:val="537"/>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261B027" w14:textId="77777777" w:rsidR="0094691A" w:rsidRPr="0023340A"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 xml:space="preserve">Online </w:t>
            </w:r>
            <w:proofErr w:type="spellStart"/>
            <w:r w:rsidRPr="0DAB409E">
              <w:rPr>
                <w:rFonts w:ascii="Calibri" w:eastAsia="Calibri" w:hAnsi="Calibri" w:cs="Calibri"/>
                <w:sz w:val="18"/>
                <w:szCs w:val="18"/>
              </w:rPr>
              <w:t>Self-help</w:t>
            </w:r>
            <w:proofErr w:type="spellEnd"/>
            <w:r w:rsidRPr="0DAB409E">
              <w:rPr>
                <w:rFonts w:ascii="Calibri" w:eastAsia="Calibri" w:hAnsi="Calibri" w:cs="Calibri"/>
                <w:sz w:val="18"/>
                <w:szCs w:val="18"/>
              </w:rPr>
              <w:t xml:space="preserve"> </w:t>
            </w:r>
            <w:proofErr w:type="spellStart"/>
            <w:r w:rsidRPr="0DAB409E">
              <w:rPr>
                <w:rFonts w:ascii="Calibri" w:eastAsia="Calibri" w:hAnsi="Calibri" w:cs="Calibri"/>
                <w:sz w:val="18"/>
                <w:szCs w:val="18"/>
              </w:rPr>
              <w:t>Support</w:t>
            </w:r>
            <w:proofErr w:type="spellEnd"/>
          </w:p>
        </w:tc>
        <w:tc>
          <w:tcPr>
            <w:tcW w:w="1255"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8AF92B9" w14:textId="77777777" w:rsidR="0094691A" w:rsidRPr="0023340A" w:rsidRDefault="0094691A" w:rsidP="0DAB409E">
            <w:pPr>
              <w:jc w:val="center"/>
              <w:rPr>
                <w:rFonts w:ascii="Calibri" w:eastAsia="Calibri" w:hAnsi="Calibri" w:cs="Calibri"/>
                <w:sz w:val="18"/>
                <w:szCs w:val="18"/>
              </w:rPr>
            </w:pPr>
            <w:proofErr w:type="spellStart"/>
            <w:r w:rsidRPr="0DAB409E">
              <w:rPr>
                <w:rFonts w:ascii="Calibri" w:eastAsia="Calibri" w:hAnsi="Calibri" w:cs="Calibri"/>
                <w:sz w:val="18"/>
                <w:szCs w:val="18"/>
              </w:rPr>
              <w:t>Yes</w:t>
            </w:r>
            <w:proofErr w:type="spellEnd"/>
          </w:p>
        </w:tc>
        <w:tc>
          <w:tcPr>
            <w:tcW w:w="12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9C92C9" w14:textId="77777777" w:rsidR="0094691A" w:rsidRPr="0023340A" w:rsidRDefault="0094691A" w:rsidP="0DAB409E">
            <w:pPr>
              <w:jc w:val="center"/>
              <w:rPr>
                <w:rFonts w:ascii="Calibri" w:eastAsia="Calibri" w:hAnsi="Calibri" w:cs="Calibri"/>
                <w:sz w:val="18"/>
                <w:szCs w:val="18"/>
              </w:rPr>
            </w:pPr>
            <w:proofErr w:type="spellStart"/>
            <w:r w:rsidRPr="0DAB409E">
              <w:rPr>
                <w:rFonts w:ascii="Calibri" w:eastAsia="Calibri" w:hAnsi="Calibri" w:cs="Calibri"/>
                <w:sz w:val="18"/>
                <w:szCs w:val="18"/>
              </w:rPr>
              <w:t>Yes</w:t>
            </w:r>
            <w:proofErr w:type="spellEnd"/>
          </w:p>
        </w:tc>
        <w:tc>
          <w:tcPr>
            <w:tcW w:w="12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B7D8C0" w14:textId="77777777" w:rsidR="0094691A" w:rsidRPr="0023340A" w:rsidRDefault="0094691A" w:rsidP="0DAB409E">
            <w:pPr>
              <w:jc w:val="center"/>
              <w:rPr>
                <w:rFonts w:ascii="Calibri" w:eastAsia="Calibri" w:hAnsi="Calibri" w:cs="Calibri"/>
                <w:sz w:val="18"/>
                <w:szCs w:val="18"/>
              </w:rPr>
            </w:pPr>
            <w:proofErr w:type="spellStart"/>
            <w:r w:rsidRPr="0DAB409E">
              <w:rPr>
                <w:rFonts w:ascii="Calibri" w:eastAsia="Calibri" w:hAnsi="Calibri" w:cs="Calibri"/>
                <w:sz w:val="18"/>
                <w:szCs w:val="18"/>
              </w:rPr>
              <w:t>Yes</w:t>
            </w:r>
            <w:proofErr w:type="spellEnd"/>
          </w:p>
        </w:tc>
        <w:tc>
          <w:tcPr>
            <w:tcW w:w="12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030C46" w14:textId="77777777" w:rsidR="0094691A" w:rsidRPr="0023340A" w:rsidRDefault="0094691A" w:rsidP="0DAB409E">
            <w:pPr>
              <w:jc w:val="center"/>
              <w:rPr>
                <w:rFonts w:ascii="Calibri" w:eastAsia="Calibri" w:hAnsi="Calibri" w:cs="Calibri"/>
                <w:sz w:val="18"/>
                <w:szCs w:val="18"/>
              </w:rPr>
            </w:pPr>
            <w:proofErr w:type="spellStart"/>
            <w:r w:rsidRPr="0DAB409E">
              <w:rPr>
                <w:rFonts w:ascii="Calibri" w:eastAsia="Calibri" w:hAnsi="Calibri" w:cs="Calibri"/>
                <w:sz w:val="18"/>
                <w:szCs w:val="18"/>
              </w:rPr>
              <w:t>Yes</w:t>
            </w:r>
            <w:proofErr w:type="spellEnd"/>
          </w:p>
        </w:tc>
        <w:tc>
          <w:tcPr>
            <w:tcW w:w="125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FAC10E" w14:textId="77777777" w:rsidR="0094691A" w:rsidRPr="0023340A" w:rsidRDefault="0094691A" w:rsidP="0DAB409E">
            <w:pPr>
              <w:jc w:val="center"/>
              <w:rPr>
                <w:rFonts w:ascii="Calibri" w:eastAsia="Calibri" w:hAnsi="Calibri" w:cs="Calibri"/>
                <w:sz w:val="18"/>
                <w:szCs w:val="18"/>
              </w:rPr>
            </w:pPr>
            <w:proofErr w:type="spellStart"/>
            <w:r w:rsidRPr="0DAB409E">
              <w:rPr>
                <w:rFonts w:ascii="Calibri" w:eastAsia="Calibri" w:hAnsi="Calibri" w:cs="Calibri"/>
                <w:sz w:val="18"/>
                <w:szCs w:val="18"/>
              </w:rPr>
              <w:t>Yes</w:t>
            </w:r>
            <w:proofErr w:type="spellEnd"/>
          </w:p>
        </w:tc>
      </w:tr>
      <w:tr w:rsidR="0094691A" w:rsidRPr="0023340A" w14:paraId="070FFC70" w14:textId="77777777" w:rsidTr="0DAB409E">
        <w:trPr>
          <w:trHeight w:val="542"/>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71F3ACE" w14:textId="77777777" w:rsidR="0094691A" w:rsidRPr="0023340A"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 xml:space="preserve">System Software </w:t>
            </w:r>
            <w:proofErr w:type="spellStart"/>
            <w:r w:rsidRPr="0DAB409E">
              <w:rPr>
                <w:rFonts w:ascii="Calibri" w:eastAsia="Calibri" w:hAnsi="Calibri" w:cs="Calibri"/>
                <w:sz w:val="18"/>
                <w:szCs w:val="18"/>
              </w:rPr>
              <w:t>Updates</w:t>
            </w:r>
            <w:proofErr w:type="spellEnd"/>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741FB325" w14:textId="77777777" w:rsidR="0094691A" w:rsidRPr="0023340A" w:rsidRDefault="0094691A" w:rsidP="0DAB409E">
            <w:pPr>
              <w:jc w:val="center"/>
              <w:rPr>
                <w:rFonts w:ascii="Calibri" w:eastAsia="Calibri" w:hAnsi="Calibri" w:cs="Calibri"/>
                <w:sz w:val="18"/>
                <w:szCs w:val="18"/>
              </w:rPr>
            </w:pPr>
            <w:proofErr w:type="spellStart"/>
            <w:r w:rsidRPr="0DAB409E">
              <w:rPr>
                <w:rFonts w:ascii="Calibri" w:eastAsia="Calibri" w:hAnsi="Calibri" w:cs="Calibri"/>
                <w:sz w:val="18"/>
                <w:szCs w:val="18"/>
              </w:rPr>
              <w:t>Yes</w:t>
            </w:r>
            <w:proofErr w:type="spellEnd"/>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88920" w14:textId="77777777" w:rsidR="0094691A" w:rsidRPr="0023340A" w:rsidRDefault="0094691A" w:rsidP="0DAB409E">
            <w:pPr>
              <w:jc w:val="center"/>
              <w:rPr>
                <w:rFonts w:ascii="Calibri" w:eastAsia="Calibri" w:hAnsi="Calibri" w:cs="Calibri"/>
                <w:sz w:val="18"/>
                <w:szCs w:val="18"/>
              </w:rPr>
            </w:pPr>
            <w:proofErr w:type="spellStart"/>
            <w:r w:rsidRPr="0DAB409E">
              <w:rPr>
                <w:rFonts w:ascii="Calibri" w:eastAsia="Calibri" w:hAnsi="Calibri" w:cs="Calibri"/>
                <w:sz w:val="18"/>
                <w:szCs w:val="18"/>
              </w:rPr>
              <w:t>Yes</w:t>
            </w:r>
            <w:proofErr w:type="spellEnd"/>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18609" w14:textId="77777777" w:rsidR="0094691A" w:rsidRPr="0023340A" w:rsidRDefault="0094691A" w:rsidP="0DAB409E">
            <w:pPr>
              <w:jc w:val="center"/>
              <w:rPr>
                <w:rFonts w:ascii="Calibri" w:eastAsia="Calibri" w:hAnsi="Calibri" w:cs="Calibri"/>
                <w:sz w:val="18"/>
                <w:szCs w:val="18"/>
              </w:rPr>
            </w:pPr>
            <w:proofErr w:type="spellStart"/>
            <w:r w:rsidRPr="0DAB409E">
              <w:rPr>
                <w:rFonts w:ascii="Calibri" w:eastAsia="Calibri" w:hAnsi="Calibri" w:cs="Calibri"/>
                <w:sz w:val="18"/>
                <w:szCs w:val="18"/>
              </w:rPr>
              <w:t>Yes</w:t>
            </w:r>
            <w:proofErr w:type="spellEnd"/>
          </w:p>
        </w:tc>
        <w:tc>
          <w:tcPr>
            <w:tcW w:w="1255" w:type="dxa"/>
            <w:tcBorders>
              <w:top w:val="single" w:sz="4" w:space="0" w:color="auto"/>
              <w:left w:val="single" w:sz="4" w:space="0" w:color="auto"/>
              <w:bottom w:val="single" w:sz="4" w:space="0" w:color="auto"/>
              <w:right w:val="single" w:sz="4" w:space="0" w:color="auto"/>
            </w:tcBorders>
            <w:vAlign w:val="center"/>
          </w:tcPr>
          <w:p w14:paraId="0E1FF964" w14:textId="77777777" w:rsidR="0094691A" w:rsidRPr="0023340A" w:rsidRDefault="0094691A" w:rsidP="0DAB409E">
            <w:pPr>
              <w:jc w:val="center"/>
              <w:rPr>
                <w:rFonts w:ascii="Calibri" w:eastAsia="Calibri" w:hAnsi="Calibri" w:cs="Calibri"/>
                <w:sz w:val="18"/>
                <w:szCs w:val="18"/>
              </w:rPr>
            </w:pPr>
            <w:proofErr w:type="spellStart"/>
            <w:r w:rsidRPr="0DAB409E">
              <w:rPr>
                <w:rFonts w:ascii="Calibri" w:eastAsia="Calibri" w:hAnsi="Calibri" w:cs="Calibri"/>
                <w:sz w:val="18"/>
                <w:szCs w:val="18"/>
              </w:rPr>
              <w:t>Yes</w:t>
            </w:r>
            <w:proofErr w:type="spellEnd"/>
          </w:p>
        </w:tc>
        <w:tc>
          <w:tcPr>
            <w:tcW w:w="1256" w:type="dxa"/>
            <w:tcBorders>
              <w:top w:val="single" w:sz="4" w:space="0" w:color="auto"/>
              <w:left w:val="single" w:sz="4" w:space="0" w:color="auto"/>
              <w:bottom w:val="single" w:sz="4" w:space="0" w:color="auto"/>
              <w:right w:val="single" w:sz="4" w:space="0" w:color="auto"/>
            </w:tcBorders>
            <w:vAlign w:val="center"/>
          </w:tcPr>
          <w:p w14:paraId="7BAF16F0" w14:textId="77777777" w:rsidR="0094691A" w:rsidRPr="0023340A" w:rsidRDefault="0094691A" w:rsidP="0DAB409E">
            <w:pPr>
              <w:jc w:val="center"/>
              <w:rPr>
                <w:rFonts w:ascii="Calibri" w:eastAsia="Calibri" w:hAnsi="Calibri" w:cs="Calibri"/>
                <w:sz w:val="18"/>
                <w:szCs w:val="18"/>
              </w:rPr>
            </w:pPr>
            <w:proofErr w:type="spellStart"/>
            <w:r w:rsidRPr="0DAB409E">
              <w:rPr>
                <w:rFonts w:ascii="Calibri" w:eastAsia="Calibri" w:hAnsi="Calibri" w:cs="Calibri"/>
                <w:sz w:val="18"/>
                <w:szCs w:val="18"/>
              </w:rPr>
              <w:t>Yes</w:t>
            </w:r>
            <w:proofErr w:type="spellEnd"/>
          </w:p>
        </w:tc>
      </w:tr>
      <w:tr w:rsidR="0094691A" w:rsidRPr="0023340A" w14:paraId="1BCF7500" w14:textId="77777777" w:rsidTr="0DAB409E">
        <w:trPr>
          <w:trHeight w:val="55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B5402EC" w14:textId="77777777" w:rsidR="0094691A" w:rsidRPr="0023340A" w:rsidRDefault="0094691A" w:rsidP="0DAB409E">
            <w:pPr>
              <w:jc w:val="center"/>
              <w:rPr>
                <w:rFonts w:ascii="Calibri" w:eastAsia="Calibri" w:hAnsi="Calibri" w:cs="Calibri"/>
                <w:sz w:val="18"/>
                <w:szCs w:val="18"/>
              </w:rPr>
            </w:pPr>
            <w:proofErr w:type="spellStart"/>
            <w:r w:rsidRPr="0DAB409E">
              <w:rPr>
                <w:rFonts w:ascii="Calibri" w:eastAsia="Calibri" w:hAnsi="Calibri" w:cs="Calibri"/>
                <w:sz w:val="18"/>
                <w:szCs w:val="18"/>
              </w:rPr>
              <w:t>Advance</w:t>
            </w:r>
            <w:proofErr w:type="spellEnd"/>
            <w:r w:rsidRPr="0DAB409E">
              <w:rPr>
                <w:rFonts w:ascii="Calibri" w:eastAsia="Calibri" w:hAnsi="Calibri" w:cs="Calibri"/>
                <w:sz w:val="18"/>
                <w:szCs w:val="18"/>
              </w:rPr>
              <w:t xml:space="preserve"> Hardware </w:t>
            </w:r>
            <w:proofErr w:type="spellStart"/>
            <w:r w:rsidRPr="0DAB409E">
              <w:rPr>
                <w:rFonts w:ascii="Calibri" w:eastAsia="Calibri" w:hAnsi="Calibri" w:cs="Calibri"/>
                <w:sz w:val="18"/>
                <w:szCs w:val="18"/>
              </w:rPr>
              <w:t>Replacement</w:t>
            </w:r>
            <w:proofErr w:type="spellEnd"/>
          </w:p>
        </w:tc>
        <w:tc>
          <w:tcPr>
            <w:tcW w:w="1255"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100CDFC" w14:textId="77777777" w:rsidR="0094691A" w:rsidRPr="0023340A"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9x5xNBD-S</w:t>
            </w:r>
          </w:p>
        </w:tc>
        <w:tc>
          <w:tcPr>
            <w:tcW w:w="12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EB0382" w14:textId="77777777" w:rsidR="0094691A" w:rsidRPr="0023340A"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9x5xNBD</w:t>
            </w:r>
          </w:p>
        </w:tc>
        <w:tc>
          <w:tcPr>
            <w:tcW w:w="12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F2463B" w14:textId="77777777" w:rsidR="0094691A" w:rsidRPr="0023340A" w:rsidRDefault="0094691A" w:rsidP="0DAB409E">
            <w:pPr>
              <w:ind w:leftChars="-51" w:left="-122" w:rightChars="-53" w:right="-127"/>
              <w:jc w:val="center"/>
              <w:rPr>
                <w:rFonts w:ascii="Calibri" w:eastAsia="Calibri" w:hAnsi="Calibri" w:cs="Calibri"/>
                <w:sz w:val="18"/>
                <w:szCs w:val="18"/>
              </w:rPr>
            </w:pPr>
            <w:r w:rsidRPr="0DAB409E">
              <w:rPr>
                <w:rFonts w:ascii="Calibri" w:eastAsia="Calibri" w:hAnsi="Calibri" w:cs="Calibri"/>
                <w:sz w:val="18"/>
                <w:szCs w:val="18"/>
              </w:rPr>
              <w:t>24x7x4</w:t>
            </w:r>
          </w:p>
        </w:tc>
        <w:tc>
          <w:tcPr>
            <w:tcW w:w="12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7CFB28" w14:textId="77777777" w:rsidR="0094691A" w:rsidRPr="0023340A"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9x5xNBD</w:t>
            </w:r>
          </w:p>
        </w:tc>
        <w:tc>
          <w:tcPr>
            <w:tcW w:w="125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BC106F" w14:textId="77777777" w:rsidR="0094691A" w:rsidRPr="0023340A" w:rsidRDefault="0094691A" w:rsidP="0DAB409E">
            <w:pPr>
              <w:ind w:leftChars="-30" w:left="-9" w:rightChars="-43" w:right="-103" w:hangingChars="35" w:hanging="63"/>
              <w:jc w:val="center"/>
              <w:rPr>
                <w:rFonts w:ascii="Calibri" w:eastAsia="Calibri" w:hAnsi="Calibri" w:cs="Calibri"/>
                <w:sz w:val="18"/>
                <w:szCs w:val="18"/>
              </w:rPr>
            </w:pPr>
            <w:r w:rsidRPr="0DAB409E">
              <w:rPr>
                <w:rFonts w:ascii="Calibri" w:eastAsia="Calibri" w:hAnsi="Calibri" w:cs="Calibri"/>
                <w:sz w:val="18"/>
                <w:szCs w:val="18"/>
              </w:rPr>
              <w:t>24x7x4</w:t>
            </w:r>
          </w:p>
        </w:tc>
      </w:tr>
      <w:tr w:rsidR="0094691A" w:rsidRPr="0023340A" w14:paraId="70150D00" w14:textId="77777777" w:rsidTr="0DAB409E">
        <w:trPr>
          <w:trHeight w:val="50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0C85274" w14:textId="77777777" w:rsidR="0094691A" w:rsidRPr="0023340A" w:rsidRDefault="0094691A" w:rsidP="0DAB409E">
            <w:pPr>
              <w:jc w:val="center"/>
              <w:rPr>
                <w:rFonts w:ascii="Calibri" w:eastAsia="Calibri" w:hAnsi="Calibri" w:cs="Calibri"/>
                <w:sz w:val="18"/>
                <w:szCs w:val="18"/>
              </w:rPr>
            </w:pPr>
            <w:proofErr w:type="spellStart"/>
            <w:r w:rsidRPr="0DAB409E">
              <w:rPr>
                <w:rFonts w:ascii="Calibri" w:eastAsia="Calibri" w:hAnsi="Calibri" w:cs="Calibri"/>
                <w:sz w:val="18"/>
                <w:szCs w:val="18"/>
              </w:rPr>
              <w:t>Onsite</w:t>
            </w:r>
            <w:proofErr w:type="spellEnd"/>
            <w:r w:rsidRPr="0DAB409E">
              <w:rPr>
                <w:rFonts w:ascii="Calibri" w:eastAsia="Calibri" w:hAnsi="Calibri" w:cs="Calibri"/>
                <w:sz w:val="18"/>
                <w:szCs w:val="18"/>
              </w:rPr>
              <w:t xml:space="preserve"> </w:t>
            </w:r>
            <w:proofErr w:type="spellStart"/>
            <w:r w:rsidRPr="0DAB409E">
              <w:rPr>
                <w:rFonts w:ascii="Calibri" w:eastAsia="Calibri" w:hAnsi="Calibri" w:cs="Calibri"/>
                <w:sz w:val="18"/>
                <w:szCs w:val="18"/>
              </w:rPr>
              <w:t>Support</w:t>
            </w:r>
            <w:proofErr w:type="spellEnd"/>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200FCA44" w14:textId="77777777" w:rsidR="0094691A" w:rsidRPr="0023340A"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F46EF" w14:textId="77777777" w:rsidR="0094691A" w:rsidRPr="0023340A"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EE97" w14:textId="77777777" w:rsidR="0094691A" w:rsidRPr="0023340A"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w:t>
            </w:r>
          </w:p>
        </w:tc>
        <w:tc>
          <w:tcPr>
            <w:tcW w:w="1255" w:type="dxa"/>
            <w:tcBorders>
              <w:top w:val="single" w:sz="4" w:space="0" w:color="auto"/>
              <w:left w:val="single" w:sz="4" w:space="0" w:color="auto"/>
              <w:bottom w:val="single" w:sz="4" w:space="0" w:color="auto"/>
              <w:right w:val="single" w:sz="4" w:space="0" w:color="auto"/>
            </w:tcBorders>
            <w:vAlign w:val="center"/>
          </w:tcPr>
          <w:p w14:paraId="6A2DFC0B" w14:textId="77777777" w:rsidR="0094691A" w:rsidRPr="0023340A"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9x5xNBD</w:t>
            </w:r>
          </w:p>
        </w:tc>
        <w:tc>
          <w:tcPr>
            <w:tcW w:w="1256" w:type="dxa"/>
            <w:tcBorders>
              <w:top w:val="single" w:sz="4" w:space="0" w:color="auto"/>
              <w:left w:val="single" w:sz="4" w:space="0" w:color="auto"/>
              <w:bottom w:val="single" w:sz="4" w:space="0" w:color="auto"/>
              <w:right w:val="single" w:sz="4" w:space="0" w:color="auto"/>
            </w:tcBorders>
            <w:vAlign w:val="center"/>
          </w:tcPr>
          <w:p w14:paraId="012B2AC9" w14:textId="77777777" w:rsidR="0094691A" w:rsidRPr="0023340A" w:rsidRDefault="0094691A" w:rsidP="0DAB409E">
            <w:pPr>
              <w:ind w:leftChars="-30" w:left="-9" w:rightChars="-43" w:right="-103" w:hangingChars="35" w:hanging="63"/>
              <w:jc w:val="center"/>
              <w:rPr>
                <w:rFonts w:ascii="Calibri" w:eastAsia="Calibri" w:hAnsi="Calibri" w:cs="Calibri"/>
                <w:sz w:val="18"/>
                <w:szCs w:val="18"/>
              </w:rPr>
            </w:pPr>
            <w:r w:rsidRPr="0DAB409E">
              <w:rPr>
                <w:rFonts w:ascii="Calibri" w:eastAsia="Calibri" w:hAnsi="Calibri" w:cs="Calibri"/>
                <w:sz w:val="18"/>
                <w:szCs w:val="18"/>
              </w:rPr>
              <w:t>24x7x4</w:t>
            </w:r>
          </w:p>
        </w:tc>
      </w:tr>
    </w:tbl>
    <w:p w14:paraId="72A0AABD" w14:textId="77777777" w:rsidR="0094691A" w:rsidRPr="006A546F" w:rsidRDefault="0094691A" w:rsidP="0DAB409E">
      <w:pPr>
        <w:snapToGrid w:val="0"/>
        <w:spacing w:line="360" w:lineRule="auto"/>
        <w:jc w:val="both"/>
        <w:rPr>
          <w:rFonts w:ascii="Calibri" w:eastAsia="Calibri" w:hAnsi="Calibri" w:cs="Calibri"/>
        </w:rPr>
      </w:pPr>
      <w:r w:rsidRPr="0DAB409E">
        <w:rPr>
          <w:rFonts w:ascii="Calibri" w:eastAsia="Calibri" w:hAnsi="Calibri" w:cs="Calibri"/>
        </w:rPr>
        <w:t>Notes:</w:t>
      </w:r>
    </w:p>
    <w:p w14:paraId="18C31610" w14:textId="77777777" w:rsidR="0094691A" w:rsidRPr="0094691A" w:rsidRDefault="0094691A" w:rsidP="0DAB409E">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Calibri" w:eastAsia="Calibri" w:hAnsi="Calibri" w:cs="Calibri"/>
          <w:sz w:val="20"/>
          <w:szCs w:val="20"/>
          <w:lang w:val="en-GB"/>
        </w:rPr>
      </w:pPr>
      <w:r w:rsidRPr="0DAB409E">
        <w:rPr>
          <w:rFonts w:ascii="Calibri" w:eastAsia="Calibri" w:hAnsi="Calibri" w:cs="Calibri"/>
          <w:sz w:val="20"/>
          <w:szCs w:val="20"/>
          <w:lang w:val="en-GB"/>
        </w:rPr>
        <w:t>The SLA in this document is for general reference only. Service contents and response times may vary by region or country. For detailed information, please contact a Huawei authorized partner or your local Huawei sales and service representative.</w:t>
      </w:r>
    </w:p>
    <w:p w14:paraId="0F3231F7" w14:textId="77777777" w:rsidR="0094691A" w:rsidRPr="0094691A" w:rsidRDefault="0094691A" w:rsidP="0DAB409E">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Calibri" w:eastAsia="Calibri" w:hAnsi="Calibri" w:cs="Calibri"/>
          <w:sz w:val="20"/>
          <w:szCs w:val="20"/>
          <w:lang w:val="en-GB"/>
        </w:rPr>
      </w:pPr>
      <w:r w:rsidRPr="0DAB409E">
        <w:rPr>
          <w:rFonts w:ascii="Calibri" w:eastAsia="Calibri" w:hAnsi="Calibri" w:cs="Calibri"/>
          <w:sz w:val="20"/>
          <w:szCs w:val="20"/>
          <w:lang w:val="en-GB"/>
        </w:rPr>
        <w:t>Service delivery is based on commercially reasonable efforts. Huawei will select a proper service mode based on the actual situation and the committed SLA to resolve your problems in a timely and effective manner. Huawei reserves the right to select the specific service mode.</w:t>
      </w:r>
    </w:p>
    <w:p w14:paraId="13B39585" w14:textId="77777777" w:rsidR="0094691A" w:rsidRPr="0094691A" w:rsidRDefault="0094691A" w:rsidP="0DAB409E">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Calibri" w:eastAsia="Calibri" w:hAnsi="Calibri" w:cs="Calibri"/>
          <w:sz w:val="20"/>
          <w:szCs w:val="20"/>
          <w:lang w:val="en-GB"/>
        </w:rPr>
      </w:pPr>
      <w:r w:rsidRPr="0DAB409E">
        <w:rPr>
          <w:rFonts w:ascii="Calibri" w:eastAsia="Calibri" w:hAnsi="Calibri" w:cs="Calibri"/>
          <w:sz w:val="20"/>
          <w:szCs w:val="20"/>
          <w:lang w:val="en-GB"/>
        </w:rPr>
        <w:t>24x7x4: Priority 1 and Priority 2 calls, four–hour response available 24x7; Priority 3 and Priority 4 calls, Next Business Day.</w:t>
      </w:r>
    </w:p>
    <w:p w14:paraId="6B7BB90D" w14:textId="77777777" w:rsidR="0094691A" w:rsidRPr="0094691A" w:rsidRDefault="0094691A" w:rsidP="0DAB409E">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Calibri" w:eastAsia="Calibri" w:hAnsi="Calibri" w:cs="Calibri"/>
          <w:sz w:val="20"/>
          <w:szCs w:val="20"/>
          <w:lang w:val="en-GB"/>
        </w:rPr>
      </w:pPr>
      <w:r w:rsidRPr="0DAB409E">
        <w:rPr>
          <w:rFonts w:ascii="Calibri" w:eastAsia="Calibri" w:hAnsi="Calibri" w:cs="Calibri"/>
          <w:sz w:val="20"/>
          <w:szCs w:val="20"/>
          <w:lang w:val="en-GB"/>
        </w:rPr>
        <w:t>Huawei cannot guarantee Spare Parts availability for such cases in which the RMA is not requested in a timely manner; e.g. for multiple RMAs requested at the same time, or for accumulated Faulty Parts requested in a single RMA.</w:t>
      </w:r>
    </w:p>
    <w:p w14:paraId="0477083C" w14:textId="77777777" w:rsidR="0094691A" w:rsidRPr="0094691A" w:rsidRDefault="0094691A" w:rsidP="0DAB409E">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s>
        <w:suppressAutoHyphens w:val="0"/>
        <w:spacing w:line="360" w:lineRule="auto"/>
        <w:jc w:val="both"/>
        <w:rPr>
          <w:rFonts w:ascii="Calibri" w:eastAsia="Calibri" w:hAnsi="Calibri" w:cs="Calibri"/>
          <w:sz w:val="20"/>
          <w:szCs w:val="20"/>
          <w:lang w:val="en-GB"/>
        </w:rPr>
      </w:pPr>
      <w:r w:rsidRPr="0DAB409E">
        <w:rPr>
          <w:rFonts w:ascii="Calibri" w:eastAsia="Calibri" w:hAnsi="Calibri" w:cs="Calibri"/>
          <w:sz w:val="20"/>
          <w:szCs w:val="20"/>
          <w:lang w:val="en-GB"/>
        </w:rPr>
        <w:t xml:space="preserve">The service start date and end date should be specified in the respective Purchase Order or contract between </w:t>
      </w:r>
      <w:r w:rsidRPr="0DAB409E">
        <w:rPr>
          <w:rFonts w:ascii="Calibri" w:eastAsia="Calibri" w:hAnsi="Calibri" w:cs="Calibri"/>
          <w:sz w:val="20"/>
          <w:szCs w:val="20"/>
          <w:lang w:val="en-GB"/>
        </w:rPr>
        <w:lastRenderedPageBreak/>
        <w:t>you and Huawei. If no service start date is listed on the PO/contract, it is defined as below:</w:t>
      </w:r>
    </w:p>
    <w:p w14:paraId="65839779" w14:textId="77777777" w:rsidR="0094691A" w:rsidRPr="0094691A" w:rsidRDefault="0094691A" w:rsidP="0DAB409E">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eastAsia="Calibri" w:cs="Calibri"/>
          <w:sz w:val="20"/>
          <w:szCs w:val="20"/>
          <w:lang w:val="en-GB"/>
        </w:rPr>
      </w:pPr>
      <w:r w:rsidRPr="0DAB409E">
        <w:rPr>
          <w:rFonts w:eastAsia="Calibri" w:cs="Calibri"/>
          <w:sz w:val="20"/>
          <w:szCs w:val="20"/>
          <w:lang w:val="en-GB"/>
        </w:rPr>
        <w:t>For a new service order sold together with Huawei product, the service starts on the 90th day after the product shipment date from Huawei; Should Huawei also provide the Installation or Commissioning services, then the Service Start Date is the same as the initial customer acceptance date.</w:t>
      </w:r>
    </w:p>
    <w:p w14:paraId="0456E736" w14:textId="77777777" w:rsidR="0094691A" w:rsidRPr="0094691A" w:rsidRDefault="0094691A" w:rsidP="0DAB409E">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eastAsia="Calibri" w:cs="Calibri"/>
          <w:sz w:val="20"/>
          <w:szCs w:val="20"/>
          <w:lang w:val="en-GB"/>
        </w:rPr>
      </w:pPr>
      <w:r w:rsidRPr="0DAB409E">
        <w:rPr>
          <w:rFonts w:eastAsia="Calibri" w:cs="Calibri"/>
          <w:sz w:val="20"/>
          <w:szCs w:val="20"/>
          <w:lang w:val="en-GB"/>
        </w:rPr>
        <w:t>For a renewal service order, the service start date is the day after the end date of warranty or the previous Service.</w:t>
      </w:r>
    </w:p>
    <w:p w14:paraId="14F0A576" w14:textId="77777777" w:rsidR="0094691A" w:rsidRDefault="0094691A" w:rsidP="0DAB409E">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Lines="50" w:before="120" w:line="360" w:lineRule="auto"/>
        <w:rPr>
          <w:rFonts w:eastAsia="Calibri" w:cs="Calibri"/>
          <w:b/>
          <w:bCs/>
          <w:color w:val="4472C4" w:themeColor="accent1"/>
          <w:sz w:val="24"/>
          <w:szCs w:val="24"/>
        </w:rPr>
      </w:pPr>
      <w:r w:rsidRPr="0DAB409E">
        <w:rPr>
          <w:rFonts w:eastAsia="Calibri" w:cs="Calibri"/>
          <w:b/>
          <w:bCs/>
          <w:color w:val="4472C4" w:themeColor="accent1"/>
          <w:sz w:val="24"/>
          <w:szCs w:val="24"/>
        </w:rPr>
        <w:t xml:space="preserve">Product </w:t>
      </w:r>
      <w:proofErr w:type="spellStart"/>
      <w:r w:rsidRPr="0DAB409E">
        <w:rPr>
          <w:rFonts w:eastAsia="Calibri" w:cs="Calibri"/>
          <w:b/>
          <w:bCs/>
          <w:color w:val="4472C4" w:themeColor="accent1"/>
          <w:sz w:val="24"/>
          <w:szCs w:val="24"/>
        </w:rPr>
        <w:t>Support</w:t>
      </w:r>
      <w:proofErr w:type="spellEnd"/>
      <w:r w:rsidRPr="0DAB409E">
        <w:rPr>
          <w:rFonts w:eastAsia="Calibri" w:cs="Calibri"/>
          <w:b/>
          <w:bCs/>
          <w:color w:val="4472C4" w:themeColor="accent1"/>
          <w:sz w:val="24"/>
          <w:szCs w:val="24"/>
        </w:rPr>
        <w:t xml:space="preserve"> Services </w:t>
      </w:r>
      <w:proofErr w:type="spellStart"/>
      <w:r w:rsidRPr="0DAB409E">
        <w:rPr>
          <w:rFonts w:eastAsia="Calibri" w:cs="Calibri"/>
          <w:b/>
          <w:bCs/>
          <w:color w:val="4472C4" w:themeColor="accent1"/>
          <w:sz w:val="24"/>
          <w:szCs w:val="24"/>
        </w:rPr>
        <w:t>Description</w:t>
      </w:r>
      <w:proofErr w:type="spellEnd"/>
    </w:p>
    <w:p w14:paraId="6F086519" w14:textId="77777777" w:rsidR="0094691A" w:rsidRPr="0094691A" w:rsidRDefault="0094691A" w:rsidP="0DAB409E">
      <w:pPr>
        <w:spacing w:line="360" w:lineRule="auto"/>
        <w:jc w:val="both"/>
        <w:rPr>
          <w:rFonts w:ascii="Calibri" w:eastAsia="Calibri" w:hAnsi="Calibri" w:cs="Calibri"/>
          <w:lang w:val="en-GB"/>
        </w:rPr>
      </w:pPr>
      <w:r w:rsidRPr="0DAB409E">
        <w:rPr>
          <w:rFonts w:ascii="Calibri" w:eastAsia="Calibri" w:hAnsi="Calibri" w:cs="Calibri"/>
          <w:lang w:val="en-GB"/>
        </w:rPr>
        <w:t>Huawei shall provide the various service described below as selected and detailed on the Purchase Order for which Huawei has been paid the appropriate fee.</w:t>
      </w:r>
    </w:p>
    <w:p w14:paraId="301B69FE" w14:textId="77777777" w:rsidR="0094691A" w:rsidRPr="00D84979" w:rsidRDefault="0094691A" w:rsidP="0DAB409E">
      <w:pPr>
        <w:pStyle w:val="Akapitzlist"/>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rFonts w:eastAsia="Calibri" w:cs="Calibri"/>
          <w:b/>
          <w:bCs/>
          <w:sz w:val="24"/>
          <w:szCs w:val="24"/>
        </w:rPr>
      </w:pPr>
      <w:r w:rsidRPr="0DAB409E">
        <w:rPr>
          <w:rFonts w:eastAsia="Calibri" w:cs="Calibri"/>
          <w:b/>
          <w:bCs/>
          <w:sz w:val="24"/>
          <w:szCs w:val="24"/>
          <w:lang w:val="en-GB"/>
        </w:rPr>
        <w:t xml:space="preserve"> </w:t>
      </w:r>
      <w:r w:rsidRPr="0DAB409E">
        <w:rPr>
          <w:rFonts w:eastAsia="Calibri" w:cs="Calibri"/>
          <w:b/>
          <w:bCs/>
          <w:sz w:val="24"/>
          <w:szCs w:val="24"/>
        </w:rPr>
        <w:t xml:space="preserve">Technical Assistance Center (TAC) </w:t>
      </w:r>
      <w:proofErr w:type="spellStart"/>
      <w:r w:rsidRPr="0DAB409E">
        <w:rPr>
          <w:rFonts w:eastAsia="Calibri" w:cs="Calibri"/>
          <w:b/>
          <w:bCs/>
          <w:sz w:val="24"/>
          <w:szCs w:val="24"/>
        </w:rPr>
        <w:t>Support</w:t>
      </w:r>
      <w:proofErr w:type="spellEnd"/>
    </w:p>
    <w:p w14:paraId="26BDFD22" w14:textId="77777777" w:rsidR="0094691A" w:rsidRPr="0094691A" w:rsidRDefault="0094691A" w:rsidP="0DAB409E">
      <w:pPr>
        <w:spacing w:line="360" w:lineRule="auto"/>
        <w:jc w:val="both"/>
        <w:rPr>
          <w:rFonts w:ascii="Calibri" w:eastAsia="Calibri" w:hAnsi="Calibri" w:cs="Calibri"/>
          <w:lang w:val="en-GB"/>
        </w:rPr>
      </w:pPr>
      <w:bookmarkStart w:id="2" w:name="_Toc243968450"/>
      <w:bookmarkStart w:id="3" w:name="_Toc243986884"/>
      <w:bookmarkStart w:id="4" w:name="_Toc241641296"/>
      <w:r w:rsidRPr="0DAB409E">
        <w:rPr>
          <w:rFonts w:ascii="Calibri" w:eastAsia="Calibri" w:hAnsi="Calibri" w:cs="Calibri"/>
          <w:lang w:val="en-GB"/>
        </w:rPr>
        <w:t xml:space="preserve">Customers can access the Huawei Technical Assistance </w:t>
      </w:r>
      <w:proofErr w:type="spellStart"/>
      <w:r w:rsidRPr="0DAB409E">
        <w:rPr>
          <w:rFonts w:ascii="Calibri" w:eastAsia="Calibri" w:hAnsi="Calibri" w:cs="Calibri"/>
          <w:lang w:val="en-GB"/>
        </w:rPr>
        <w:t>Center</w:t>
      </w:r>
      <w:proofErr w:type="spellEnd"/>
      <w:r w:rsidRPr="0DAB409E">
        <w:rPr>
          <w:rFonts w:ascii="Calibri" w:eastAsia="Calibri" w:hAnsi="Calibri" w:cs="Calibri"/>
          <w:lang w:val="en-GB"/>
        </w:rPr>
        <w:t xml:space="preserve"> (TAC) 24 hours a day, 7 days a week, to assist with product use, configuration, troubleshooting issues, and other requests. Huawei will respond to customers within 30 minutes for Priority 1 calls, 60 minutes for Priority 2 calls, 2 hours for Priority 3 calls and NBD for Priority 4 calls. (Definition of response time: from the time TAC accepts your service request, to the time a technical support engineer first contacts you.)</w:t>
      </w:r>
    </w:p>
    <w:bookmarkEnd w:id="2"/>
    <w:bookmarkEnd w:id="3"/>
    <w:bookmarkEnd w:id="4"/>
    <w:p w14:paraId="61A4BC3E" w14:textId="77777777" w:rsidR="0094691A" w:rsidRPr="006A546F" w:rsidRDefault="0094691A" w:rsidP="0DAB409E">
      <w:pPr>
        <w:pStyle w:val="Akapitzlist"/>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rFonts w:eastAsia="Calibri" w:cs="Calibri"/>
          <w:b/>
          <w:bCs/>
          <w:sz w:val="24"/>
          <w:szCs w:val="24"/>
        </w:rPr>
      </w:pPr>
      <w:r w:rsidRPr="0DAB409E">
        <w:rPr>
          <w:rFonts w:eastAsia="Calibri" w:cs="Calibri"/>
          <w:b/>
          <w:bCs/>
          <w:sz w:val="24"/>
          <w:szCs w:val="24"/>
        </w:rPr>
        <w:t xml:space="preserve">Online </w:t>
      </w:r>
      <w:proofErr w:type="spellStart"/>
      <w:r w:rsidRPr="0DAB409E">
        <w:rPr>
          <w:rFonts w:eastAsia="Calibri" w:cs="Calibri"/>
          <w:b/>
          <w:bCs/>
          <w:sz w:val="24"/>
          <w:szCs w:val="24"/>
        </w:rPr>
        <w:t>Self-help</w:t>
      </w:r>
      <w:proofErr w:type="spellEnd"/>
      <w:r w:rsidRPr="0DAB409E">
        <w:rPr>
          <w:rFonts w:eastAsia="Calibri" w:cs="Calibri"/>
          <w:b/>
          <w:bCs/>
          <w:sz w:val="24"/>
          <w:szCs w:val="24"/>
        </w:rPr>
        <w:t xml:space="preserve"> </w:t>
      </w:r>
      <w:proofErr w:type="spellStart"/>
      <w:r w:rsidRPr="0DAB409E">
        <w:rPr>
          <w:rFonts w:eastAsia="Calibri" w:cs="Calibri"/>
          <w:b/>
          <w:bCs/>
          <w:sz w:val="24"/>
          <w:szCs w:val="24"/>
        </w:rPr>
        <w:t>Support</w:t>
      </w:r>
      <w:proofErr w:type="spellEnd"/>
    </w:p>
    <w:p w14:paraId="07D68DE3" w14:textId="77777777" w:rsidR="0094691A" w:rsidRPr="00B35D3B" w:rsidRDefault="0094691A" w:rsidP="0DAB409E">
      <w:pPr>
        <w:spacing w:line="360" w:lineRule="auto"/>
        <w:jc w:val="both"/>
        <w:rPr>
          <w:rFonts w:ascii="Calibri" w:eastAsia="Calibri" w:hAnsi="Calibri" w:cs="Calibri"/>
          <w:color w:val="0000FF"/>
        </w:rPr>
      </w:pPr>
      <w:r w:rsidRPr="0DAB409E">
        <w:rPr>
          <w:rFonts w:ascii="Calibri" w:eastAsia="Calibri" w:hAnsi="Calibri" w:cs="Calibri"/>
          <w:lang w:val="en-GB"/>
        </w:rPr>
        <w:t xml:space="preserve">Huawei provides technical and general information on Huawei products with product manuals, configuration guides, and network maintenance cases. After obtaining website access permission, a customer can view or download helpful documents and self-support tools, and get latest product information. </w:t>
      </w:r>
      <w:proofErr w:type="spellStart"/>
      <w:r w:rsidRPr="0DAB409E">
        <w:rPr>
          <w:rFonts w:ascii="Calibri" w:eastAsia="Calibri" w:hAnsi="Calibri" w:cs="Calibri"/>
        </w:rPr>
        <w:t>Huawei</w:t>
      </w:r>
      <w:proofErr w:type="spellEnd"/>
      <w:r w:rsidRPr="0DAB409E">
        <w:rPr>
          <w:rFonts w:ascii="Calibri" w:eastAsia="Calibri" w:hAnsi="Calibri" w:cs="Calibri"/>
        </w:rPr>
        <w:t xml:space="preserve"> </w:t>
      </w:r>
      <w:proofErr w:type="spellStart"/>
      <w:r w:rsidRPr="0DAB409E">
        <w:rPr>
          <w:rFonts w:ascii="Calibri" w:eastAsia="Calibri" w:hAnsi="Calibri" w:cs="Calibri"/>
        </w:rPr>
        <w:t>technical</w:t>
      </w:r>
      <w:proofErr w:type="spellEnd"/>
      <w:r w:rsidRPr="0DAB409E">
        <w:rPr>
          <w:rFonts w:ascii="Calibri" w:eastAsia="Calibri" w:hAnsi="Calibri" w:cs="Calibri"/>
        </w:rPr>
        <w:t xml:space="preserve"> </w:t>
      </w:r>
      <w:proofErr w:type="spellStart"/>
      <w:r w:rsidRPr="0DAB409E">
        <w:rPr>
          <w:rFonts w:ascii="Calibri" w:eastAsia="Calibri" w:hAnsi="Calibri" w:cs="Calibri"/>
        </w:rPr>
        <w:t>support</w:t>
      </w:r>
      <w:proofErr w:type="spellEnd"/>
      <w:r w:rsidRPr="0DAB409E">
        <w:rPr>
          <w:rFonts w:ascii="Calibri" w:eastAsia="Calibri" w:hAnsi="Calibri" w:cs="Calibri"/>
        </w:rPr>
        <w:t xml:space="preserve"> </w:t>
      </w:r>
      <w:proofErr w:type="spellStart"/>
      <w:r w:rsidRPr="0DAB409E">
        <w:rPr>
          <w:rFonts w:ascii="Calibri" w:eastAsia="Calibri" w:hAnsi="Calibri" w:cs="Calibri"/>
        </w:rPr>
        <w:t>website</w:t>
      </w:r>
      <w:proofErr w:type="spellEnd"/>
      <w:r w:rsidRPr="0DAB409E">
        <w:rPr>
          <w:rFonts w:ascii="Calibri" w:eastAsia="Calibri" w:hAnsi="Calibri" w:cs="Calibri"/>
        </w:rPr>
        <w:t>:</w:t>
      </w:r>
      <w:r w:rsidRPr="0DAB409E">
        <w:rPr>
          <w:rFonts w:ascii="Calibri" w:eastAsia="Calibri" w:hAnsi="Calibri" w:cs="Calibri"/>
          <w:i/>
          <w:iCs/>
          <w:color w:val="0000FF"/>
        </w:rPr>
        <w:t xml:space="preserve"> </w:t>
      </w:r>
      <w:hyperlink r:id="rId13" w:anchor="tabname=productsupport">
        <w:r w:rsidRPr="0DAB409E">
          <w:rPr>
            <w:rStyle w:val="Hipercze"/>
            <w:rFonts w:ascii="Calibri" w:eastAsia="Calibri" w:hAnsi="Calibri" w:cs="Calibri"/>
          </w:rPr>
          <w:t>http://support.huawei.com</w:t>
        </w:r>
      </w:hyperlink>
    </w:p>
    <w:p w14:paraId="4D0DFE81" w14:textId="77777777" w:rsidR="0094691A" w:rsidRPr="006A546F" w:rsidRDefault="0094691A" w:rsidP="0DAB409E">
      <w:pPr>
        <w:pStyle w:val="Akapitzlist"/>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rFonts w:eastAsia="Calibri" w:cs="Calibri"/>
          <w:b/>
          <w:bCs/>
          <w:sz w:val="24"/>
          <w:szCs w:val="24"/>
        </w:rPr>
      </w:pPr>
      <w:r w:rsidRPr="0DAB409E">
        <w:rPr>
          <w:rFonts w:eastAsia="Calibri" w:cs="Calibri"/>
          <w:b/>
          <w:bCs/>
          <w:sz w:val="24"/>
          <w:szCs w:val="24"/>
        </w:rPr>
        <w:t xml:space="preserve">System Software </w:t>
      </w:r>
      <w:proofErr w:type="spellStart"/>
      <w:r w:rsidRPr="0DAB409E">
        <w:rPr>
          <w:rFonts w:eastAsia="Calibri" w:cs="Calibri"/>
          <w:b/>
          <w:bCs/>
          <w:sz w:val="24"/>
          <w:szCs w:val="24"/>
        </w:rPr>
        <w:t>Updates</w:t>
      </w:r>
      <w:proofErr w:type="spellEnd"/>
    </w:p>
    <w:p w14:paraId="2CE967D1" w14:textId="77777777" w:rsidR="0094691A" w:rsidRPr="0094691A" w:rsidRDefault="0094691A" w:rsidP="0DAB409E">
      <w:pPr>
        <w:spacing w:line="360" w:lineRule="auto"/>
        <w:jc w:val="both"/>
        <w:rPr>
          <w:rFonts w:ascii="Calibri" w:eastAsia="Calibri" w:hAnsi="Calibri" w:cs="Calibri"/>
          <w:lang w:val="en-GB"/>
        </w:rPr>
      </w:pPr>
      <w:bookmarkStart w:id="5" w:name="_Toc240960015"/>
      <w:bookmarkStart w:id="6" w:name="_Toc240966792"/>
      <w:bookmarkStart w:id="7" w:name="_Toc240960014"/>
      <w:bookmarkStart w:id="8" w:name="_Toc240966791"/>
      <w:bookmarkStart w:id="9" w:name="_Toc241641294"/>
      <w:bookmarkStart w:id="10" w:name="_Toc243986882"/>
      <w:r w:rsidRPr="0DAB409E">
        <w:rPr>
          <w:rFonts w:ascii="Calibri" w:eastAsia="Calibri" w:hAnsi="Calibri" w:cs="Calibri"/>
          <w:lang w:val="en-GB"/>
        </w:rPr>
        <w:t>To keep your networking technology up-to-date with the latest system software features and system improvements within your licensed feature set, Huawei provides system software updates that include bug fixes and maintenance, and minor releases. Huawei also provides the rights to new software update releases as made generally available by Huawei. You will perform the installation of software updates, unless otherwise deemed necessary by Huawei.</w:t>
      </w:r>
      <w:bookmarkEnd w:id="5"/>
      <w:bookmarkEnd w:id="6"/>
      <w:bookmarkEnd w:id="7"/>
      <w:bookmarkEnd w:id="8"/>
      <w:bookmarkEnd w:id="9"/>
      <w:bookmarkEnd w:id="10"/>
    </w:p>
    <w:p w14:paraId="1140854F" w14:textId="77777777" w:rsidR="0094691A" w:rsidRPr="006A546F" w:rsidRDefault="0094691A" w:rsidP="0DAB409E">
      <w:pPr>
        <w:pStyle w:val="Akapitzlist"/>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rFonts w:eastAsia="Calibri" w:cs="Calibri"/>
          <w:b/>
          <w:bCs/>
          <w:sz w:val="24"/>
          <w:szCs w:val="24"/>
        </w:rPr>
      </w:pPr>
      <w:proofErr w:type="spellStart"/>
      <w:r w:rsidRPr="0DAB409E">
        <w:rPr>
          <w:rFonts w:eastAsia="Calibri" w:cs="Calibri"/>
          <w:b/>
          <w:bCs/>
          <w:sz w:val="24"/>
          <w:szCs w:val="24"/>
        </w:rPr>
        <w:t>Advance</w:t>
      </w:r>
      <w:proofErr w:type="spellEnd"/>
      <w:r w:rsidRPr="0DAB409E">
        <w:rPr>
          <w:rFonts w:eastAsia="Calibri" w:cs="Calibri"/>
          <w:b/>
          <w:bCs/>
          <w:sz w:val="24"/>
          <w:szCs w:val="24"/>
        </w:rPr>
        <w:t xml:space="preserve"> Hardware </w:t>
      </w:r>
      <w:proofErr w:type="spellStart"/>
      <w:r w:rsidRPr="0DAB409E">
        <w:rPr>
          <w:rFonts w:eastAsia="Calibri" w:cs="Calibri"/>
          <w:b/>
          <w:bCs/>
          <w:sz w:val="24"/>
          <w:szCs w:val="24"/>
        </w:rPr>
        <w:t>Replacement</w:t>
      </w:r>
      <w:proofErr w:type="spellEnd"/>
    </w:p>
    <w:p w14:paraId="7346ED01" w14:textId="77777777" w:rsidR="0094691A" w:rsidRPr="0094691A" w:rsidRDefault="0094691A" w:rsidP="0DAB409E">
      <w:pPr>
        <w:spacing w:line="360" w:lineRule="auto"/>
        <w:jc w:val="both"/>
        <w:rPr>
          <w:rFonts w:ascii="Calibri" w:eastAsia="Calibri" w:hAnsi="Calibri" w:cs="Calibri"/>
          <w:lang w:val="en-GB"/>
        </w:rPr>
      </w:pPr>
      <w:r w:rsidRPr="0DAB409E">
        <w:rPr>
          <w:rFonts w:ascii="Calibri" w:eastAsia="Calibri" w:hAnsi="Calibri" w:cs="Calibri"/>
          <w:lang w:val="en-GB"/>
        </w:rPr>
        <w:t xml:space="preserve">Advance Hardware Replacement that entitles a customer to receive advance replacement of hardware after Huawei deems a spare part is necessary and a Return Material Authorization (RMA) number is generated. The replacement equipment may be new or equivalent to new </w:t>
      </w:r>
      <w:r w:rsidRPr="0DAB409E">
        <w:rPr>
          <w:rFonts w:ascii="Calibri" w:eastAsia="Calibri" w:hAnsi="Calibri" w:cs="Calibri"/>
          <w:lang w:val="en-GB"/>
        </w:rPr>
        <w:lastRenderedPageBreak/>
        <w:t>in performance and reliability. If the product is no longer in production or is out of stock, Huawei will provide another type of equipment or part with performance equal to or better than the original. Huawei warrants any replaced product or part for ninety (90) days from shipment, or the remainder of the initial warranty period, whichever is longer.</w:t>
      </w:r>
    </w:p>
    <w:p w14:paraId="02FF403E" w14:textId="77777777" w:rsidR="0094691A" w:rsidRPr="0094691A" w:rsidRDefault="0094691A" w:rsidP="0DAB409E">
      <w:pPr>
        <w:spacing w:line="360" w:lineRule="auto"/>
        <w:jc w:val="both"/>
        <w:rPr>
          <w:rFonts w:ascii="Calibri" w:eastAsia="Calibri" w:hAnsi="Calibri" w:cs="Calibri"/>
          <w:lang w:val="en-GB"/>
        </w:rPr>
      </w:pPr>
      <w:r w:rsidRPr="0DAB409E">
        <w:rPr>
          <w:rFonts w:ascii="Calibri" w:eastAsia="Calibri" w:hAnsi="Calibri" w:cs="Calibri"/>
          <w:i/>
          <w:iCs/>
          <w:color w:val="0000FF"/>
          <w:lang w:val="en-GB"/>
        </w:rPr>
        <w:t>The customer is responsible for returning the faulty unit to Huawei at their own cost. If Pick-up Service is available in your region, Huawei will incur all shipping and insurance costs to return the faulty unit to Huawei.</w:t>
      </w:r>
    </w:p>
    <w:p w14:paraId="15504E30" w14:textId="77777777" w:rsidR="0094691A" w:rsidRPr="0094691A" w:rsidRDefault="0094691A" w:rsidP="0DAB409E">
      <w:pPr>
        <w:snapToGrid w:val="0"/>
        <w:spacing w:line="360" w:lineRule="auto"/>
        <w:jc w:val="both"/>
        <w:rPr>
          <w:rFonts w:ascii="Calibri" w:eastAsia="Calibri" w:hAnsi="Calibri" w:cs="Calibri"/>
          <w:lang w:val="en-GB"/>
        </w:rPr>
      </w:pPr>
      <w:r w:rsidRPr="0DAB409E">
        <w:rPr>
          <w:rFonts w:ascii="Calibri" w:eastAsia="Calibri" w:hAnsi="Calibri" w:cs="Calibri"/>
          <w:lang w:val="en-GB"/>
        </w:rPr>
        <w:t>Advance Hardware Replacement services are subject to geographic and weight restrictions depending upon the customer’s location. Huawei shall use commercially reasonable efforts to provide hardware replacement services where available. Actual delivery times may vary depending on customer’s location and transportation conditions. The detailed service level list is below:</w:t>
      </w:r>
    </w:p>
    <w:p w14:paraId="44D43BBD" w14:textId="77777777" w:rsidR="0094691A" w:rsidRPr="0094691A" w:rsidRDefault="0094691A" w:rsidP="0DAB409E">
      <w:pPr>
        <w:snapToGrid w:val="0"/>
        <w:spacing w:line="360" w:lineRule="auto"/>
        <w:rPr>
          <w:rFonts w:ascii="Calibri" w:eastAsia="Calibri" w:hAnsi="Calibri" w:cs="Calibri"/>
          <w:b/>
          <w:bCs/>
          <w:lang w:val="en-GB"/>
        </w:rPr>
      </w:pPr>
      <w:r w:rsidRPr="0DAB409E">
        <w:rPr>
          <w:rFonts w:ascii="Calibri" w:eastAsia="Calibri" w:hAnsi="Calibri" w:cs="Calibri"/>
          <w:b/>
          <w:bCs/>
          <w:lang w:val="en-GB"/>
        </w:rPr>
        <w:t>Basic 9x5xNBD-S:</w:t>
      </w:r>
    </w:p>
    <w:p w14:paraId="1D04AA43" w14:textId="77777777" w:rsidR="0094691A" w:rsidRPr="0094691A" w:rsidRDefault="0094691A" w:rsidP="0DAB409E">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line="360" w:lineRule="auto"/>
        <w:rPr>
          <w:rFonts w:eastAsia="Calibri" w:cs="Calibri"/>
          <w:sz w:val="24"/>
          <w:szCs w:val="24"/>
          <w:lang w:val="en-GB"/>
        </w:rPr>
      </w:pPr>
      <w:r w:rsidRPr="0DAB409E">
        <w:rPr>
          <w:rFonts w:eastAsia="Calibri" w:cs="Calibri"/>
          <w:sz w:val="24"/>
          <w:szCs w:val="24"/>
          <w:lang w:val="en-GB"/>
        </w:rPr>
        <w:t>Replacement parts will ship out from Huawei the Next Business Day (NBD), nine (9) hours a day, five (5) days a week, excluding local official holidays.</w:t>
      </w:r>
    </w:p>
    <w:p w14:paraId="570495B2" w14:textId="77777777" w:rsidR="0094691A" w:rsidRPr="00B35D3B" w:rsidRDefault="0094691A" w:rsidP="0DAB409E">
      <w:pPr>
        <w:snapToGrid w:val="0"/>
        <w:spacing w:line="360" w:lineRule="auto"/>
        <w:rPr>
          <w:rFonts w:ascii="Calibri" w:eastAsia="Calibri" w:hAnsi="Calibri" w:cs="Calibri"/>
          <w:b/>
          <w:bCs/>
        </w:rPr>
      </w:pPr>
      <w:r w:rsidRPr="0DAB409E">
        <w:rPr>
          <w:rFonts w:ascii="Calibri" w:eastAsia="Calibri" w:hAnsi="Calibri" w:cs="Calibri"/>
          <w:b/>
          <w:bCs/>
        </w:rPr>
        <w:t>Standard 9x5xNBD:</w:t>
      </w:r>
    </w:p>
    <w:p w14:paraId="65EFA0D5" w14:textId="77777777" w:rsidR="0094691A" w:rsidRPr="0094691A" w:rsidRDefault="0094691A" w:rsidP="0DAB409E">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line="360" w:lineRule="auto"/>
        <w:rPr>
          <w:rFonts w:eastAsia="Calibri" w:cs="Calibri"/>
          <w:sz w:val="24"/>
          <w:szCs w:val="24"/>
          <w:lang w:val="en-GB"/>
        </w:rPr>
      </w:pPr>
      <w:r w:rsidRPr="0DAB409E">
        <w:rPr>
          <w:rFonts w:eastAsia="Calibri" w:cs="Calibri"/>
          <w:sz w:val="24"/>
          <w:szCs w:val="24"/>
          <w:lang w:val="en-GB"/>
        </w:rPr>
        <w:t>Replacement parts will ship to arrive the Next Business Day (NBD) provided that an RMA number has been generated before 15:00 (local time). If generated after 15:00 (local time), Huawei will ship the replacement part the next business day.</w:t>
      </w:r>
    </w:p>
    <w:p w14:paraId="34F9FD0C" w14:textId="77777777" w:rsidR="0094691A" w:rsidRPr="00B35D3B" w:rsidRDefault="0094691A" w:rsidP="0DAB409E">
      <w:pPr>
        <w:snapToGrid w:val="0"/>
        <w:spacing w:line="360" w:lineRule="auto"/>
        <w:rPr>
          <w:rFonts w:ascii="Calibri" w:eastAsia="Calibri" w:hAnsi="Calibri" w:cs="Calibri"/>
          <w:b/>
          <w:bCs/>
        </w:rPr>
      </w:pPr>
      <w:r w:rsidRPr="0DAB409E">
        <w:rPr>
          <w:rFonts w:ascii="Calibri" w:eastAsia="Calibri" w:hAnsi="Calibri" w:cs="Calibri"/>
          <w:b/>
          <w:bCs/>
        </w:rPr>
        <w:t>Premier 24x7x4 (P1/P2); 9x5xNBD (P3/P4):</w:t>
      </w:r>
    </w:p>
    <w:p w14:paraId="756D7DE3" w14:textId="77777777" w:rsidR="0094691A" w:rsidRPr="0094691A" w:rsidRDefault="0094691A" w:rsidP="0DAB409E">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line="360" w:lineRule="auto"/>
        <w:rPr>
          <w:rFonts w:eastAsia="Calibri" w:cs="Calibri"/>
          <w:sz w:val="24"/>
          <w:szCs w:val="24"/>
          <w:lang w:val="en-GB"/>
        </w:rPr>
      </w:pPr>
      <w:r w:rsidRPr="0DAB409E">
        <w:rPr>
          <w:rFonts w:eastAsia="Calibri" w:cs="Calibri"/>
          <w:sz w:val="24"/>
          <w:szCs w:val="24"/>
          <w:lang w:val="en-GB"/>
        </w:rPr>
        <w:t>Replacement parts will arrive within the following time period, based on priority level, after Huawei deems a spare part is necessary and an RMA number has been generated.</w:t>
      </w:r>
    </w:p>
    <w:p w14:paraId="04836714" w14:textId="77777777" w:rsidR="0094691A" w:rsidRPr="0094691A" w:rsidRDefault="0094691A" w:rsidP="0DAB409E">
      <w:pPr>
        <w:pStyle w:val="Akapitzlist"/>
        <w:snapToGrid w:val="0"/>
        <w:spacing w:line="360" w:lineRule="auto"/>
        <w:ind w:left="420"/>
        <w:rPr>
          <w:rFonts w:eastAsia="Calibri" w:cs="Calibri"/>
          <w:sz w:val="24"/>
          <w:szCs w:val="24"/>
          <w:lang w:val="en-GB"/>
        </w:rPr>
      </w:pPr>
      <w:r w:rsidRPr="0DAB409E">
        <w:rPr>
          <w:rFonts w:eastAsia="Calibri" w:cs="Calibri"/>
          <w:sz w:val="24"/>
          <w:szCs w:val="24"/>
          <w:lang w:val="en-GB"/>
        </w:rPr>
        <w:t>Priority 1 and Priority 2 calls: four (4) hours on a 24x7 basis.</w:t>
      </w:r>
    </w:p>
    <w:p w14:paraId="40161640" w14:textId="77777777" w:rsidR="0094691A" w:rsidRPr="0094691A" w:rsidRDefault="0094691A" w:rsidP="0DAB409E">
      <w:pPr>
        <w:pStyle w:val="Akapitzlist"/>
        <w:snapToGrid w:val="0"/>
        <w:spacing w:line="360" w:lineRule="auto"/>
        <w:ind w:left="420"/>
        <w:rPr>
          <w:rFonts w:eastAsia="Calibri" w:cs="Calibri"/>
          <w:sz w:val="24"/>
          <w:szCs w:val="24"/>
          <w:lang w:val="en-GB"/>
        </w:rPr>
      </w:pPr>
      <w:r w:rsidRPr="0DAB409E">
        <w:rPr>
          <w:rFonts w:eastAsia="Calibri" w:cs="Calibri"/>
          <w:sz w:val="24"/>
          <w:szCs w:val="24"/>
          <w:lang w:val="en-GB"/>
        </w:rPr>
        <w:t>Priority 3 and Priority 4 calls: Next Business Day provided that an RMA number is generated before 15:00 (local time). If generated after 15:00 (local time), Huawei will ship the replacement part the next business day.</w:t>
      </w:r>
    </w:p>
    <w:p w14:paraId="2A6060A1" w14:textId="77777777" w:rsidR="0094691A" w:rsidRPr="00D84979" w:rsidRDefault="0094691A" w:rsidP="0DAB409E">
      <w:pPr>
        <w:pStyle w:val="Akapitzlist"/>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rPr>
          <w:rFonts w:eastAsia="Calibri" w:cs="Calibri"/>
          <w:b/>
          <w:bCs/>
          <w:sz w:val="24"/>
          <w:szCs w:val="24"/>
        </w:rPr>
      </w:pPr>
      <w:proofErr w:type="spellStart"/>
      <w:r w:rsidRPr="0DAB409E">
        <w:rPr>
          <w:rFonts w:eastAsia="Calibri" w:cs="Calibri"/>
          <w:b/>
          <w:bCs/>
          <w:sz w:val="24"/>
          <w:szCs w:val="24"/>
        </w:rPr>
        <w:t>Onsite</w:t>
      </w:r>
      <w:proofErr w:type="spellEnd"/>
      <w:r w:rsidRPr="0DAB409E">
        <w:rPr>
          <w:rFonts w:eastAsia="Calibri" w:cs="Calibri"/>
          <w:b/>
          <w:bCs/>
          <w:sz w:val="24"/>
          <w:szCs w:val="24"/>
        </w:rPr>
        <w:t xml:space="preserve"> </w:t>
      </w:r>
      <w:proofErr w:type="spellStart"/>
      <w:r w:rsidRPr="0DAB409E">
        <w:rPr>
          <w:rFonts w:eastAsia="Calibri" w:cs="Calibri"/>
          <w:b/>
          <w:bCs/>
          <w:sz w:val="24"/>
          <w:szCs w:val="24"/>
        </w:rPr>
        <w:t>Support</w:t>
      </w:r>
      <w:proofErr w:type="spellEnd"/>
    </w:p>
    <w:p w14:paraId="4E67CFFD" w14:textId="77777777" w:rsidR="0094691A" w:rsidRPr="0094691A" w:rsidRDefault="0094691A" w:rsidP="0DAB409E">
      <w:pPr>
        <w:spacing w:line="360" w:lineRule="auto"/>
        <w:rPr>
          <w:rFonts w:ascii="Calibri" w:eastAsia="Calibri" w:hAnsi="Calibri" w:cs="Calibri"/>
          <w:lang w:val="en-GB"/>
        </w:rPr>
      </w:pPr>
      <w:r w:rsidRPr="0DAB409E">
        <w:rPr>
          <w:rFonts w:ascii="Calibri" w:eastAsia="Calibri" w:hAnsi="Calibri" w:cs="Calibri"/>
          <w:lang w:val="en-GB"/>
        </w:rPr>
        <w:t>Huawei is committed to providing professional, informed, courteous, customer-focused support services in person at your location. Hi-Care Onsite service includes installation of advance replacement parts.</w:t>
      </w:r>
    </w:p>
    <w:p w14:paraId="7FA2EC08" w14:textId="77777777" w:rsidR="0094691A" w:rsidRPr="0094691A" w:rsidRDefault="0094691A" w:rsidP="0DAB409E">
      <w:pPr>
        <w:spacing w:line="360" w:lineRule="auto"/>
        <w:rPr>
          <w:rFonts w:ascii="Calibri" w:eastAsia="Calibri" w:hAnsi="Calibri" w:cs="Calibri"/>
          <w:lang w:val="en-GB"/>
        </w:rPr>
      </w:pPr>
      <w:r w:rsidRPr="0DAB409E">
        <w:rPr>
          <w:rFonts w:ascii="Calibri" w:eastAsia="Calibri" w:hAnsi="Calibri" w:cs="Calibri"/>
          <w:lang w:val="en-GB"/>
        </w:rPr>
        <w:lastRenderedPageBreak/>
        <w:t xml:space="preserve">Generally, it is the customer’s responsibility to install CRUs (refer to </w:t>
      </w:r>
      <w:hyperlink r:id="rId14">
        <w:r w:rsidRPr="0DAB409E">
          <w:rPr>
            <w:rStyle w:val="Hipercze"/>
            <w:rFonts w:ascii="Calibri" w:eastAsia="Calibri" w:hAnsi="Calibri" w:cs="Calibri"/>
            <w:lang w:val="en-GB"/>
          </w:rPr>
          <w:t>Enterprise Customer Replaceable Unit (CRU)</w:t>
        </w:r>
      </w:hyperlink>
      <w:r w:rsidRPr="0DAB409E">
        <w:rPr>
          <w:rFonts w:ascii="Calibri" w:eastAsia="Calibri" w:hAnsi="Calibri" w:cs="Calibri"/>
          <w:lang w:val="en-GB"/>
        </w:rPr>
        <w:t>). For non-CRUs, Huawei will assign experienced technical support engineers to the customer site to perform the installation.</w:t>
      </w:r>
    </w:p>
    <w:p w14:paraId="2845E7EB" w14:textId="77777777" w:rsidR="0094691A" w:rsidRPr="0094691A" w:rsidRDefault="0094691A" w:rsidP="0DAB409E">
      <w:pPr>
        <w:spacing w:line="360" w:lineRule="auto"/>
        <w:rPr>
          <w:rFonts w:ascii="Calibri" w:eastAsia="Calibri" w:hAnsi="Calibri" w:cs="Calibri"/>
          <w:lang w:val="en-GB"/>
        </w:rPr>
      </w:pPr>
      <w:r w:rsidRPr="0DAB409E">
        <w:rPr>
          <w:rFonts w:ascii="Calibri" w:eastAsia="Calibri" w:hAnsi="Calibri" w:cs="Calibri"/>
          <w:lang w:val="en-GB"/>
        </w:rPr>
        <w:t>After replacing the hardware, Huawei engineers will take the defective equipment back to Huawei. If they cannot take the defective equipment away, please return the defective parts to a designated Huawei site within 15 business days. If you cannot return the defective equipment, due to data security or other reasons, you can buy the Defective Parts Retention Service from Huawei.</w:t>
      </w:r>
    </w:p>
    <w:p w14:paraId="1CDEE356" w14:textId="77777777" w:rsidR="0094691A" w:rsidRPr="0094691A" w:rsidRDefault="0094691A" w:rsidP="0DAB409E">
      <w:pPr>
        <w:snapToGrid w:val="0"/>
        <w:spacing w:line="360" w:lineRule="auto"/>
        <w:rPr>
          <w:rFonts w:ascii="Calibri" w:eastAsia="Calibri" w:hAnsi="Calibri" w:cs="Calibri"/>
          <w:lang w:val="en-GB"/>
        </w:rPr>
      </w:pPr>
      <w:r w:rsidRPr="0DAB409E">
        <w:rPr>
          <w:rFonts w:ascii="Calibri" w:eastAsia="Calibri" w:hAnsi="Calibri" w:cs="Calibri"/>
          <w:lang w:val="en-GB"/>
        </w:rPr>
        <w:t>Huawei shall use commercially reasonable efforts to provide the customer with onsite support services where available. The detailed service level list is below:</w:t>
      </w:r>
    </w:p>
    <w:p w14:paraId="2DC4203A" w14:textId="77777777" w:rsidR="0094691A" w:rsidRPr="0094691A" w:rsidRDefault="0094691A" w:rsidP="0DAB409E">
      <w:pPr>
        <w:snapToGrid w:val="0"/>
        <w:spacing w:line="360" w:lineRule="auto"/>
        <w:rPr>
          <w:rFonts w:ascii="Calibri" w:eastAsia="Calibri" w:hAnsi="Calibri" w:cs="Calibri"/>
          <w:b/>
          <w:bCs/>
          <w:lang w:val="en-GB"/>
        </w:rPr>
      </w:pPr>
      <w:r w:rsidRPr="0DAB409E">
        <w:rPr>
          <w:rFonts w:ascii="Calibri" w:eastAsia="Calibri" w:hAnsi="Calibri" w:cs="Calibri"/>
          <w:b/>
          <w:bCs/>
          <w:lang w:val="en-GB"/>
        </w:rPr>
        <w:t>Onsite Standard 9x5xNBD:</w:t>
      </w:r>
    </w:p>
    <w:p w14:paraId="58151D92" w14:textId="77777777" w:rsidR="0094691A" w:rsidRPr="0094691A" w:rsidRDefault="0094691A" w:rsidP="0DAB409E">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line="360" w:lineRule="auto"/>
        <w:rPr>
          <w:rFonts w:eastAsia="Calibri" w:cs="Calibri"/>
          <w:sz w:val="24"/>
          <w:szCs w:val="24"/>
          <w:lang w:val="en-GB"/>
        </w:rPr>
      </w:pPr>
      <w:r w:rsidRPr="0DAB409E">
        <w:rPr>
          <w:rFonts w:eastAsia="Calibri" w:cs="Calibri"/>
          <w:sz w:val="24"/>
          <w:szCs w:val="24"/>
          <w:lang w:val="en-GB"/>
        </w:rPr>
        <w:t>Huawei engineers arrive at the site the Next Business Day (NBD) provided that Huawei determines that onsite service is required before 15:00 (local time). If after 15:00 (local time), the service will be provided the second business day.</w:t>
      </w:r>
    </w:p>
    <w:p w14:paraId="3D1C5556" w14:textId="77777777" w:rsidR="0094691A" w:rsidRPr="0094691A" w:rsidRDefault="0094691A" w:rsidP="0DAB409E">
      <w:pPr>
        <w:snapToGrid w:val="0"/>
        <w:spacing w:line="360" w:lineRule="auto"/>
        <w:rPr>
          <w:rFonts w:ascii="Calibri" w:eastAsia="Calibri" w:hAnsi="Calibri" w:cs="Calibri"/>
          <w:b/>
          <w:bCs/>
          <w:lang w:val="en-GB"/>
        </w:rPr>
      </w:pPr>
      <w:r w:rsidRPr="0DAB409E">
        <w:rPr>
          <w:rFonts w:ascii="Calibri" w:eastAsia="Calibri" w:hAnsi="Calibri" w:cs="Calibri"/>
          <w:b/>
          <w:bCs/>
          <w:lang w:val="en-GB"/>
        </w:rPr>
        <w:t>Onsite Premier 24x7x4 (P1/P2); 9x5xNBD (P3/P4):</w:t>
      </w:r>
    </w:p>
    <w:p w14:paraId="0302A248" w14:textId="77777777" w:rsidR="0094691A" w:rsidRPr="0094691A" w:rsidRDefault="0094691A" w:rsidP="0DAB409E">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line="360" w:lineRule="auto"/>
        <w:rPr>
          <w:rFonts w:eastAsia="Calibri" w:cs="Calibri"/>
          <w:sz w:val="24"/>
          <w:szCs w:val="24"/>
          <w:lang w:val="en-GB"/>
        </w:rPr>
      </w:pPr>
      <w:r w:rsidRPr="0DAB409E">
        <w:rPr>
          <w:rFonts w:eastAsia="Calibri" w:cs="Calibri"/>
          <w:sz w:val="24"/>
          <w:szCs w:val="24"/>
          <w:lang w:val="en-GB"/>
        </w:rPr>
        <w:t>Huawei engineers arrive at the site within the following time period, based on priority level, after Huawei determines that onsite service is required.</w:t>
      </w:r>
    </w:p>
    <w:p w14:paraId="17185610" w14:textId="77777777" w:rsidR="0094691A" w:rsidRPr="0094691A" w:rsidRDefault="0094691A" w:rsidP="0DAB409E">
      <w:pPr>
        <w:pStyle w:val="Akapitzlist"/>
        <w:snapToGrid w:val="0"/>
        <w:spacing w:line="360" w:lineRule="auto"/>
        <w:ind w:left="420"/>
        <w:rPr>
          <w:rFonts w:eastAsia="Calibri" w:cs="Calibri"/>
          <w:sz w:val="24"/>
          <w:szCs w:val="24"/>
          <w:lang w:val="en-GB"/>
        </w:rPr>
      </w:pPr>
      <w:r w:rsidRPr="0DAB409E">
        <w:rPr>
          <w:rFonts w:eastAsia="Calibri" w:cs="Calibri"/>
          <w:sz w:val="24"/>
          <w:szCs w:val="24"/>
          <w:lang w:val="en-GB"/>
        </w:rPr>
        <w:t>Priority 1 and Priority 2 calls: four (4) hours on a 24x7 basis.</w:t>
      </w:r>
    </w:p>
    <w:p w14:paraId="1BAA563E" w14:textId="77777777" w:rsidR="0094691A" w:rsidRPr="0094691A" w:rsidRDefault="0094691A" w:rsidP="0DAB409E">
      <w:pPr>
        <w:pStyle w:val="Akapitzlist"/>
        <w:snapToGrid w:val="0"/>
        <w:spacing w:line="360" w:lineRule="auto"/>
        <w:ind w:left="420"/>
        <w:rPr>
          <w:rFonts w:eastAsia="Calibri" w:cs="Calibri"/>
          <w:sz w:val="24"/>
          <w:szCs w:val="24"/>
          <w:lang w:val="en-GB"/>
        </w:rPr>
      </w:pPr>
      <w:r w:rsidRPr="0DAB409E">
        <w:rPr>
          <w:rFonts w:eastAsia="Calibri" w:cs="Calibri"/>
          <w:sz w:val="24"/>
          <w:szCs w:val="24"/>
          <w:lang w:val="en-GB"/>
        </w:rPr>
        <w:t>Priority 3 and Priority 4 calls: Next Business Day provided that Huawei determines that onsite service is required before 15:00 (local time). If after 15:00 (local time), the service will be provided the second business day.</w:t>
      </w:r>
    </w:p>
    <w:p w14:paraId="70BB5C5E" w14:textId="77777777" w:rsidR="0094691A" w:rsidRPr="0094691A" w:rsidRDefault="0094691A" w:rsidP="0DAB409E">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line="360" w:lineRule="auto"/>
        <w:rPr>
          <w:rFonts w:eastAsia="Calibri" w:cs="Calibri"/>
          <w:sz w:val="24"/>
          <w:szCs w:val="24"/>
          <w:lang w:val="en-GB"/>
        </w:rPr>
      </w:pPr>
      <w:r w:rsidRPr="0DAB409E">
        <w:rPr>
          <w:rFonts w:eastAsia="Calibri" w:cs="Calibri"/>
          <w:sz w:val="24"/>
          <w:szCs w:val="24"/>
          <w:lang w:val="en-GB"/>
        </w:rPr>
        <w:t>Huawei will install all replacement parts, but customers have the option to install the CRUs.</w:t>
      </w:r>
    </w:p>
    <w:p w14:paraId="5ED365CD" w14:textId="77777777" w:rsidR="0094691A" w:rsidRPr="0094691A" w:rsidRDefault="0094691A" w:rsidP="0DAB409E">
      <w:pPr>
        <w:snapToGrid w:val="0"/>
        <w:spacing w:line="360" w:lineRule="auto"/>
        <w:rPr>
          <w:rFonts w:ascii="Calibri" w:eastAsia="Calibri" w:hAnsi="Calibri" w:cs="Calibri"/>
          <w:lang w:val="en-GB"/>
        </w:rPr>
      </w:pPr>
      <w:r w:rsidRPr="0DAB409E">
        <w:rPr>
          <w:rFonts w:ascii="Calibri" w:eastAsia="Calibri" w:hAnsi="Calibri" w:cs="Calibri"/>
          <w:lang w:val="en-GB"/>
        </w:rPr>
        <w:t>Huawei reserves the right to determine whether onsite support is needed. Onsite service is calculated from the time Huawei determines to assign engineers to the time that Huawei engineers arrive at the customer site. If your site is not in the Huawei service area, Huawei will determine a reasonable onsite service time based on actual conditions (for example, transportation), after negotiating with you.</w:t>
      </w:r>
    </w:p>
    <w:p w14:paraId="6EF559CA" w14:textId="77777777" w:rsidR="0094691A" w:rsidRPr="001B361F" w:rsidRDefault="0094691A" w:rsidP="0DAB409E">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Lines="50" w:before="120" w:line="360" w:lineRule="auto"/>
        <w:rPr>
          <w:rFonts w:eastAsia="Calibri" w:cs="Calibri"/>
          <w:b/>
          <w:bCs/>
          <w:color w:val="4472C4" w:themeColor="accent1"/>
          <w:sz w:val="24"/>
          <w:szCs w:val="24"/>
        </w:rPr>
      </w:pPr>
      <w:proofErr w:type="spellStart"/>
      <w:r w:rsidRPr="0DAB409E">
        <w:rPr>
          <w:rFonts w:eastAsia="Calibri" w:cs="Calibri"/>
          <w:b/>
          <w:bCs/>
          <w:color w:val="4472C4" w:themeColor="accent1"/>
          <w:sz w:val="24"/>
          <w:szCs w:val="24"/>
        </w:rPr>
        <w:t>Customer</w:t>
      </w:r>
      <w:proofErr w:type="spellEnd"/>
      <w:r w:rsidRPr="0DAB409E">
        <w:rPr>
          <w:rFonts w:eastAsia="Calibri" w:cs="Calibri"/>
          <w:b/>
          <w:bCs/>
          <w:color w:val="4472C4" w:themeColor="accent1"/>
          <w:sz w:val="24"/>
          <w:szCs w:val="24"/>
        </w:rPr>
        <w:t xml:space="preserve"> </w:t>
      </w:r>
      <w:proofErr w:type="spellStart"/>
      <w:r w:rsidRPr="0DAB409E">
        <w:rPr>
          <w:rFonts w:eastAsia="Calibri" w:cs="Calibri"/>
          <w:b/>
          <w:bCs/>
          <w:color w:val="4472C4" w:themeColor="accent1"/>
          <w:sz w:val="24"/>
          <w:szCs w:val="24"/>
        </w:rPr>
        <w:t>Responsibilities</w:t>
      </w:r>
      <w:proofErr w:type="spellEnd"/>
    </w:p>
    <w:p w14:paraId="55827EF0" w14:textId="77777777" w:rsidR="0094691A" w:rsidRPr="0094691A" w:rsidRDefault="0094691A" w:rsidP="0DAB409E">
      <w:pPr>
        <w:spacing w:line="360" w:lineRule="auto"/>
        <w:jc w:val="both"/>
        <w:rPr>
          <w:rFonts w:ascii="Calibri" w:eastAsia="Calibri" w:hAnsi="Calibri" w:cs="Calibri"/>
          <w:lang w:val="en-GB"/>
        </w:rPr>
      </w:pPr>
      <w:r w:rsidRPr="0DAB409E">
        <w:rPr>
          <w:rFonts w:ascii="Calibri" w:eastAsia="Calibri" w:hAnsi="Calibri" w:cs="Calibri"/>
          <w:lang w:val="en-GB"/>
        </w:rPr>
        <w:t>To enable Huawei to provide the best possible support and service, you will be required to:</w:t>
      </w:r>
    </w:p>
    <w:p w14:paraId="0A4C8E0A" w14:textId="77777777" w:rsidR="0094691A" w:rsidRPr="0094691A" w:rsidRDefault="0094691A" w:rsidP="0DAB409E">
      <w:pPr>
        <w:pStyle w:val="Akapitzlist"/>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ind w:left="426" w:hanging="283"/>
        <w:jc w:val="both"/>
        <w:rPr>
          <w:rFonts w:eastAsia="Calibri" w:cs="Calibri"/>
          <w:sz w:val="24"/>
          <w:szCs w:val="24"/>
          <w:lang w:val="en-GB"/>
        </w:rPr>
      </w:pPr>
      <w:r w:rsidRPr="0DAB409E">
        <w:rPr>
          <w:rFonts w:eastAsia="Calibri" w:cs="Calibri"/>
          <w:sz w:val="24"/>
          <w:szCs w:val="24"/>
          <w:lang w:val="en-GB"/>
        </w:rPr>
        <w:t xml:space="preserve">Provide true, accurate, and complete information, such as contact name, title, address, </w:t>
      </w:r>
      <w:r w:rsidRPr="0DAB409E">
        <w:rPr>
          <w:rFonts w:eastAsia="Calibri" w:cs="Calibri"/>
          <w:sz w:val="24"/>
          <w:szCs w:val="24"/>
          <w:lang w:val="en-GB"/>
        </w:rPr>
        <w:lastRenderedPageBreak/>
        <w:t>telephone number, product number, etc.</w:t>
      </w:r>
    </w:p>
    <w:p w14:paraId="35F1C8BC" w14:textId="77777777" w:rsidR="0094691A" w:rsidRPr="0094691A" w:rsidRDefault="0094691A" w:rsidP="0DAB409E">
      <w:pPr>
        <w:pStyle w:val="Akapitzlist"/>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ind w:left="426" w:hanging="283"/>
        <w:jc w:val="both"/>
        <w:rPr>
          <w:rFonts w:eastAsia="Calibri" w:cs="Calibri"/>
          <w:sz w:val="24"/>
          <w:szCs w:val="24"/>
          <w:lang w:val="en-GB"/>
        </w:rPr>
      </w:pPr>
      <w:r w:rsidRPr="0DAB409E">
        <w:rPr>
          <w:rFonts w:eastAsia="Calibri" w:cs="Calibri"/>
          <w:sz w:val="24"/>
          <w:szCs w:val="24"/>
          <w:lang w:val="en-GB"/>
        </w:rPr>
        <w:t>Maintain a proper and adequate environment, and use the Huawei product in accordance with the instructions provided by Huawei.</w:t>
      </w:r>
    </w:p>
    <w:p w14:paraId="17AEA97E" w14:textId="77777777" w:rsidR="0094691A" w:rsidRPr="0094691A" w:rsidRDefault="0094691A" w:rsidP="0DAB409E">
      <w:pPr>
        <w:pStyle w:val="Akapitzlist"/>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ind w:left="426" w:hanging="283"/>
        <w:jc w:val="both"/>
        <w:rPr>
          <w:rFonts w:eastAsia="Calibri" w:cs="Calibri"/>
          <w:sz w:val="24"/>
          <w:szCs w:val="24"/>
          <w:lang w:val="en-GB"/>
        </w:rPr>
      </w:pPr>
      <w:r w:rsidRPr="0DAB409E">
        <w:rPr>
          <w:rFonts w:eastAsia="Calibri" w:cs="Calibri"/>
          <w:sz w:val="24"/>
          <w:szCs w:val="24"/>
          <w:lang w:val="en-GB"/>
        </w:rPr>
        <w:t>Customer is responsible for providing reasonable access to the product through the Internet or via modem to establish a data communication link with the Huawei TAC engineer so that problems may be diagnosed and, where possible, corrected remotely.</w:t>
      </w:r>
    </w:p>
    <w:p w14:paraId="22A90E68" w14:textId="77777777" w:rsidR="0094691A" w:rsidRPr="0094691A" w:rsidRDefault="0094691A" w:rsidP="0DAB409E">
      <w:pPr>
        <w:pStyle w:val="Akapitzlist"/>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ind w:left="426" w:hanging="283"/>
        <w:jc w:val="both"/>
        <w:rPr>
          <w:rFonts w:eastAsia="Calibri" w:cs="Calibri"/>
          <w:sz w:val="24"/>
          <w:szCs w:val="24"/>
          <w:lang w:val="en-GB"/>
        </w:rPr>
      </w:pPr>
      <w:r w:rsidRPr="0DAB409E">
        <w:rPr>
          <w:rFonts w:eastAsia="Calibri" w:cs="Calibri"/>
          <w:sz w:val="24"/>
          <w:szCs w:val="24"/>
          <w:lang w:val="en-GB"/>
        </w:rPr>
        <w:t>Customer is responsible for returning defective parts to a designated Huawei site within 15 business days upon receipt of the replacement parts, and is responsible for parts damaged or lost during shipment. Customer shall remove any confidential, proprietary, or personal information that is stored on the defective unit before it is returned to Huawei. If the faulty unit cannot be returned to Huawei due to data security, privacy, or other reasons, please purchase the Defective Parts Retention Service for retaining the defective unit. In the event the equipment is not returned within this period, Huawei reserves the right to charge you the then-current list price of the spare parts provided.</w:t>
      </w:r>
    </w:p>
    <w:p w14:paraId="4A9A7822" w14:textId="77777777" w:rsidR="0094691A" w:rsidRPr="0094691A" w:rsidRDefault="0094691A" w:rsidP="0DAB409E">
      <w:pPr>
        <w:pStyle w:val="Akapitzlist"/>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ind w:left="426" w:hanging="283"/>
        <w:jc w:val="both"/>
        <w:rPr>
          <w:rFonts w:eastAsia="Calibri" w:cs="Calibri"/>
          <w:sz w:val="24"/>
          <w:szCs w:val="24"/>
          <w:lang w:val="en-GB"/>
        </w:rPr>
      </w:pPr>
      <w:r w:rsidRPr="0DAB409E">
        <w:rPr>
          <w:rFonts w:eastAsia="Calibri" w:cs="Calibri"/>
          <w:sz w:val="24"/>
          <w:szCs w:val="24"/>
          <w:lang w:val="en-GB"/>
        </w:rPr>
        <w:t xml:space="preserve">Fill out the fault tag and Service Request Form when you submit an RMA request, then send them to Huawei via fax or email. Huawei is not responsible for any delay caused by errors such as a lack of information or inaccurate information. </w:t>
      </w:r>
    </w:p>
    <w:p w14:paraId="22FF8DB7" w14:textId="77777777" w:rsidR="0094691A" w:rsidRPr="0094691A" w:rsidRDefault="0094691A" w:rsidP="0DAB409E">
      <w:pPr>
        <w:pStyle w:val="Akapitzlist"/>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ind w:left="426" w:hanging="283"/>
        <w:jc w:val="both"/>
        <w:rPr>
          <w:rFonts w:eastAsia="Calibri" w:cs="Calibri"/>
          <w:sz w:val="24"/>
          <w:szCs w:val="24"/>
          <w:lang w:val="en-GB"/>
        </w:rPr>
      </w:pPr>
      <w:r w:rsidRPr="0DAB409E">
        <w:rPr>
          <w:rFonts w:eastAsia="Calibri" w:cs="Calibri"/>
          <w:sz w:val="24"/>
          <w:szCs w:val="24"/>
          <w:lang w:val="en-GB"/>
        </w:rPr>
        <w:t>Keep the packaging (including antistatic and foam packaging) of the returned product unchanged. If the original packaging cannot be used, please ensure that the packaging of the returned product meets transportation requirements and the returned product is transported without any damage.</w:t>
      </w:r>
    </w:p>
    <w:p w14:paraId="40EC6565" w14:textId="77777777" w:rsidR="0094691A" w:rsidRPr="0094691A" w:rsidRDefault="0094691A" w:rsidP="0DAB409E">
      <w:pPr>
        <w:pStyle w:val="Akapitzlist"/>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ind w:left="426" w:hanging="283"/>
        <w:jc w:val="both"/>
        <w:rPr>
          <w:rFonts w:eastAsia="Calibri" w:cs="Calibri"/>
          <w:sz w:val="24"/>
          <w:szCs w:val="24"/>
          <w:lang w:val="en-GB"/>
        </w:rPr>
      </w:pPr>
      <w:r w:rsidRPr="0DAB409E">
        <w:rPr>
          <w:rFonts w:eastAsia="Calibri" w:cs="Calibri"/>
          <w:sz w:val="24"/>
          <w:szCs w:val="24"/>
          <w:lang w:val="en-GB"/>
        </w:rPr>
        <w:t>Notify Huawei within 30 days after moving a piece of equipment included in the equipment list to another location. Huawei will start the maintenance of the equipment within 30 days after receiving your notice.</w:t>
      </w:r>
    </w:p>
    <w:p w14:paraId="47FAAB35" w14:textId="77777777" w:rsidR="0094691A" w:rsidRPr="0094691A" w:rsidRDefault="0094691A" w:rsidP="0DAB409E">
      <w:pPr>
        <w:pStyle w:val="Akapitzlist"/>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ind w:left="426" w:hanging="283"/>
        <w:jc w:val="both"/>
        <w:rPr>
          <w:rFonts w:eastAsia="Calibri" w:cs="Calibri"/>
          <w:sz w:val="24"/>
          <w:szCs w:val="24"/>
          <w:lang w:val="en-GB"/>
        </w:rPr>
      </w:pPr>
      <w:r w:rsidRPr="0DAB409E">
        <w:rPr>
          <w:rFonts w:eastAsia="Calibri" w:cs="Calibri"/>
          <w:sz w:val="24"/>
          <w:szCs w:val="24"/>
          <w:lang w:val="en-GB"/>
        </w:rPr>
        <w:t>Notify Huawei within five (5) days if you modify the parameters or configuration of a product, including upgrading the product or modifying the configurations of a Field Replaceable Unit (FRU).</w:t>
      </w:r>
    </w:p>
    <w:p w14:paraId="7686F016" w14:textId="77777777" w:rsidR="0094691A" w:rsidRPr="0094691A" w:rsidRDefault="0094691A" w:rsidP="0DAB409E">
      <w:pPr>
        <w:pStyle w:val="Akapitzlist"/>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ind w:left="426" w:hanging="283"/>
        <w:jc w:val="both"/>
        <w:rPr>
          <w:rFonts w:eastAsia="Calibri" w:cs="Calibri"/>
          <w:sz w:val="24"/>
          <w:szCs w:val="24"/>
          <w:lang w:val="en-GB"/>
        </w:rPr>
      </w:pPr>
      <w:r w:rsidRPr="0DAB409E">
        <w:rPr>
          <w:rFonts w:eastAsia="Calibri" w:cs="Calibri"/>
          <w:sz w:val="24"/>
          <w:szCs w:val="24"/>
          <w:lang w:val="en-GB"/>
        </w:rPr>
        <w:t>For on-site service, customers are obligated to provide the following operational assistance:</w:t>
      </w:r>
    </w:p>
    <w:p w14:paraId="31B5620C" w14:textId="77777777" w:rsidR="0094691A" w:rsidRPr="0094691A" w:rsidRDefault="0094691A" w:rsidP="0DAB409E">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426"/>
          <w:tab w:val="num" w:pos="851"/>
        </w:tabs>
        <w:suppressAutoHyphens w:val="0"/>
        <w:spacing w:line="360" w:lineRule="auto"/>
        <w:ind w:left="851" w:hanging="284"/>
        <w:jc w:val="both"/>
        <w:rPr>
          <w:rFonts w:ascii="Calibri" w:eastAsia="Calibri" w:hAnsi="Calibri" w:cs="Calibri"/>
          <w:lang w:val="en-GB"/>
        </w:rPr>
      </w:pPr>
      <w:r w:rsidRPr="0DAB409E">
        <w:rPr>
          <w:rFonts w:ascii="Calibri" w:eastAsia="Calibri" w:hAnsi="Calibri" w:cs="Calibri"/>
          <w:lang w:val="en-GB"/>
        </w:rPr>
        <w:t>Ensure an appropriate work environment (including heat, light, ventilation, electrical outlet, etc.) and reasonable access for the use of Huawei’s service personnel where the product is physically located.</w:t>
      </w:r>
    </w:p>
    <w:p w14:paraId="167F2920" w14:textId="77777777" w:rsidR="0094691A" w:rsidRPr="0094691A" w:rsidRDefault="0094691A" w:rsidP="0DAB409E">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426"/>
          <w:tab w:val="num" w:pos="851"/>
        </w:tabs>
        <w:suppressAutoHyphens w:val="0"/>
        <w:spacing w:line="360" w:lineRule="auto"/>
        <w:ind w:left="851" w:hanging="284"/>
        <w:jc w:val="both"/>
        <w:rPr>
          <w:rFonts w:ascii="Calibri" w:eastAsia="Calibri" w:hAnsi="Calibri" w:cs="Calibri"/>
          <w:lang w:val="en-GB"/>
        </w:rPr>
      </w:pPr>
      <w:r w:rsidRPr="0DAB409E">
        <w:rPr>
          <w:rFonts w:ascii="Calibri" w:eastAsia="Calibri" w:hAnsi="Calibri" w:cs="Calibri"/>
          <w:lang w:val="en-GB"/>
        </w:rPr>
        <w:lastRenderedPageBreak/>
        <w:t>Provide Internet or other access capabilities for the purpose of maintenance service. Back up logs, images, and configurations on a regular schedule and provide hardware remedial maintenance information to Huawei’s service personnel.</w:t>
      </w:r>
    </w:p>
    <w:p w14:paraId="27595E09" w14:textId="77777777" w:rsidR="0094691A" w:rsidRPr="0094691A" w:rsidRDefault="0094691A" w:rsidP="0DAB409E">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426"/>
          <w:tab w:val="num" w:pos="851"/>
        </w:tabs>
        <w:suppressAutoHyphens w:val="0"/>
        <w:spacing w:line="360" w:lineRule="auto"/>
        <w:ind w:left="851" w:hanging="284"/>
        <w:jc w:val="both"/>
        <w:rPr>
          <w:rFonts w:ascii="Calibri" w:eastAsia="Calibri" w:hAnsi="Calibri" w:cs="Calibri"/>
          <w:lang w:val="en-GB"/>
        </w:rPr>
      </w:pPr>
      <w:r w:rsidRPr="0DAB409E">
        <w:rPr>
          <w:rFonts w:ascii="Calibri" w:eastAsia="Calibri" w:hAnsi="Calibri" w:cs="Calibri"/>
          <w:lang w:val="en-GB"/>
        </w:rPr>
        <w:t>Provide ladders that can reach the height of the product if the product is installed above four feet. Please ensure that all products are installed below ten feet.</w:t>
      </w:r>
    </w:p>
    <w:p w14:paraId="2A793598" w14:textId="77777777" w:rsidR="0094691A" w:rsidRPr="0094691A" w:rsidRDefault="0094691A" w:rsidP="0DAB409E">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426"/>
          <w:tab w:val="num" w:pos="851"/>
        </w:tabs>
        <w:suppressAutoHyphens w:val="0"/>
        <w:spacing w:line="360" w:lineRule="auto"/>
        <w:ind w:left="851" w:hanging="284"/>
        <w:jc w:val="both"/>
        <w:rPr>
          <w:rFonts w:ascii="Calibri" w:eastAsia="Calibri" w:hAnsi="Calibri" w:cs="Calibri"/>
          <w:lang w:val="en-GB"/>
        </w:rPr>
      </w:pPr>
      <w:r w:rsidRPr="0DAB409E">
        <w:rPr>
          <w:rFonts w:ascii="Calibri" w:eastAsia="Calibri" w:hAnsi="Calibri" w:cs="Calibri"/>
          <w:lang w:val="en-GB"/>
        </w:rPr>
        <w:t>Provide safety and security protection for Huawei or its subcontractors’ personnel when they are working at your unmanned sites.</w:t>
      </w:r>
    </w:p>
    <w:p w14:paraId="0709D626" w14:textId="77777777" w:rsidR="0094691A" w:rsidRPr="0082427E" w:rsidRDefault="0094691A" w:rsidP="0DAB409E">
      <w:pPr>
        <w:pStyle w:val="Akapitzlist"/>
        <w:spacing w:line="360" w:lineRule="auto"/>
        <w:ind w:left="0"/>
        <w:rPr>
          <w:rFonts w:eastAsia="Calibri" w:cs="Calibri"/>
          <w:b/>
          <w:bCs/>
          <w:color w:val="4472C4" w:themeColor="accent1"/>
          <w:sz w:val="24"/>
          <w:szCs w:val="24"/>
        </w:rPr>
      </w:pPr>
      <w:bookmarkStart w:id="11" w:name="_Toc499631105"/>
      <w:proofErr w:type="spellStart"/>
      <w:r w:rsidRPr="0DAB409E">
        <w:rPr>
          <w:rFonts w:eastAsia="Calibri" w:cs="Calibri"/>
          <w:b/>
          <w:bCs/>
          <w:color w:val="4472C4" w:themeColor="accent1"/>
          <w:sz w:val="24"/>
          <w:szCs w:val="24"/>
        </w:rPr>
        <w:t>Annex</w:t>
      </w:r>
      <w:proofErr w:type="spellEnd"/>
      <w:r w:rsidRPr="0DAB409E">
        <w:rPr>
          <w:rFonts w:eastAsia="Calibri" w:cs="Calibri"/>
          <w:b/>
          <w:bCs/>
          <w:color w:val="4472C4" w:themeColor="accent1"/>
          <w:sz w:val="24"/>
          <w:szCs w:val="24"/>
        </w:rPr>
        <w:t xml:space="preserve"> 1 </w:t>
      </w:r>
      <w:proofErr w:type="spellStart"/>
      <w:r w:rsidRPr="0DAB409E">
        <w:rPr>
          <w:rFonts w:eastAsia="Calibri" w:cs="Calibri"/>
          <w:b/>
          <w:bCs/>
          <w:color w:val="4472C4" w:themeColor="accent1"/>
          <w:sz w:val="24"/>
          <w:szCs w:val="24"/>
        </w:rPr>
        <w:t>Priority</w:t>
      </w:r>
      <w:proofErr w:type="spellEnd"/>
      <w:r w:rsidRPr="0DAB409E">
        <w:rPr>
          <w:rFonts w:eastAsia="Calibri" w:cs="Calibri"/>
          <w:b/>
          <w:bCs/>
          <w:color w:val="4472C4" w:themeColor="accent1"/>
          <w:sz w:val="24"/>
          <w:szCs w:val="24"/>
        </w:rPr>
        <w:t xml:space="preserve"> Level Definition</w:t>
      </w:r>
      <w:bookmarkEnd w:id="11"/>
    </w:p>
    <w:tbl>
      <w:tblPr>
        <w:tblW w:w="9067" w:type="dxa"/>
        <w:tblLook w:val="04A0" w:firstRow="1" w:lastRow="0" w:firstColumn="1" w:lastColumn="0" w:noHBand="0" w:noVBand="1"/>
      </w:tblPr>
      <w:tblGrid>
        <w:gridCol w:w="1838"/>
        <w:gridCol w:w="7229"/>
      </w:tblGrid>
      <w:tr w:rsidR="0094691A" w:rsidRPr="00CB3FCF" w14:paraId="2BF18DA8" w14:textId="77777777" w:rsidTr="0DAB409E">
        <w:trPr>
          <w:trHeight w:val="507"/>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691FB0" w14:textId="77777777" w:rsidR="0094691A" w:rsidRPr="00BE51F4" w:rsidRDefault="0094691A" w:rsidP="0DAB409E">
            <w:pPr>
              <w:jc w:val="center"/>
              <w:rPr>
                <w:rFonts w:ascii="Calibri" w:eastAsia="Calibri" w:hAnsi="Calibri" w:cs="Calibri"/>
                <w:b/>
                <w:bCs/>
                <w:sz w:val="18"/>
                <w:szCs w:val="18"/>
              </w:rPr>
            </w:pPr>
            <w:proofErr w:type="spellStart"/>
            <w:r w:rsidRPr="0DAB409E">
              <w:rPr>
                <w:rFonts w:ascii="Calibri" w:eastAsia="Calibri" w:hAnsi="Calibri" w:cs="Calibri"/>
                <w:b/>
                <w:bCs/>
                <w:sz w:val="18"/>
                <w:szCs w:val="18"/>
              </w:rPr>
              <w:t>Priority</w:t>
            </w:r>
            <w:proofErr w:type="spellEnd"/>
            <w:r w:rsidRPr="0DAB409E">
              <w:rPr>
                <w:rFonts w:ascii="Calibri" w:eastAsia="Calibri" w:hAnsi="Calibri" w:cs="Calibri"/>
                <w:b/>
                <w:bCs/>
                <w:sz w:val="18"/>
                <w:szCs w:val="18"/>
              </w:rPr>
              <w:t xml:space="preserve"> Level</w:t>
            </w:r>
          </w:p>
        </w:tc>
        <w:tc>
          <w:tcPr>
            <w:tcW w:w="72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EF1590A" w14:textId="77777777" w:rsidR="0094691A" w:rsidRPr="00BE51F4" w:rsidRDefault="0094691A" w:rsidP="0DAB409E">
            <w:pPr>
              <w:jc w:val="center"/>
              <w:rPr>
                <w:rFonts w:ascii="Calibri" w:eastAsia="Calibri" w:hAnsi="Calibri" w:cs="Calibri"/>
                <w:b/>
                <w:bCs/>
                <w:sz w:val="18"/>
                <w:szCs w:val="18"/>
              </w:rPr>
            </w:pPr>
            <w:r w:rsidRPr="0DAB409E">
              <w:rPr>
                <w:rFonts w:ascii="Calibri" w:eastAsia="Calibri" w:hAnsi="Calibri" w:cs="Calibri"/>
                <w:b/>
                <w:bCs/>
                <w:sz w:val="18"/>
                <w:szCs w:val="18"/>
              </w:rPr>
              <w:t>Definition</w:t>
            </w:r>
          </w:p>
        </w:tc>
      </w:tr>
      <w:tr w:rsidR="0094691A" w:rsidRPr="00AC581E" w14:paraId="575DF33A" w14:textId="77777777" w:rsidTr="0DAB409E">
        <w:trPr>
          <w:trHeight w:val="78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CD42245" w14:textId="77777777" w:rsidR="0094691A" w:rsidRPr="00BE51F4" w:rsidRDefault="0094691A" w:rsidP="0DAB409E">
            <w:pPr>
              <w:jc w:val="center"/>
              <w:rPr>
                <w:rFonts w:ascii="Calibri" w:eastAsia="Calibri" w:hAnsi="Calibri" w:cs="Calibri"/>
                <w:sz w:val="18"/>
                <w:szCs w:val="18"/>
              </w:rPr>
            </w:pPr>
            <w:proofErr w:type="spellStart"/>
            <w:r w:rsidRPr="0DAB409E">
              <w:rPr>
                <w:rFonts w:ascii="Calibri" w:eastAsia="Calibri" w:hAnsi="Calibri" w:cs="Calibri"/>
                <w:sz w:val="18"/>
                <w:szCs w:val="18"/>
              </w:rPr>
              <w:t>Priority</w:t>
            </w:r>
            <w:proofErr w:type="spellEnd"/>
            <w:r w:rsidRPr="0DAB409E">
              <w:rPr>
                <w:rFonts w:ascii="Calibri" w:eastAsia="Calibri" w:hAnsi="Calibri" w:cs="Calibri"/>
                <w:sz w:val="18"/>
                <w:szCs w:val="18"/>
              </w:rPr>
              <w:t xml:space="preserve"> 1（P1）</w:t>
            </w:r>
          </w:p>
        </w:tc>
        <w:tc>
          <w:tcPr>
            <w:tcW w:w="7229" w:type="dxa"/>
            <w:tcBorders>
              <w:top w:val="nil"/>
              <w:left w:val="nil"/>
              <w:bottom w:val="single" w:sz="4" w:space="0" w:color="auto"/>
              <w:right w:val="single" w:sz="4" w:space="0" w:color="auto"/>
            </w:tcBorders>
            <w:shd w:val="clear" w:color="auto" w:fill="auto"/>
            <w:noWrap/>
            <w:vAlign w:val="center"/>
            <w:hideMark/>
          </w:tcPr>
          <w:p w14:paraId="2133B2C5" w14:textId="77777777" w:rsidR="0094691A" w:rsidRPr="0094691A" w:rsidRDefault="0094691A" w:rsidP="0DAB409E">
            <w:pPr>
              <w:jc w:val="both"/>
              <w:rPr>
                <w:rFonts w:ascii="Calibri" w:eastAsia="Calibri" w:hAnsi="Calibri" w:cs="Calibri"/>
                <w:sz w:val="18"/>
                <w:szCs w:val="18"/>
                <w:lang w:val="en-GB"/>
              </w:rPr>
            </w:pPr>
            <w:r w:rsidRPr="0DAB409E">
              <w:rPr>
                <w:rFonts w:ascii="Calibri" w:eastAsia="Calibri" w:hAnsi="Calibri" w:cs="Calibri"/>
                <w:sz w:val="18"/>
                <w:szCs w:val="18"/>
                <w:lang w:val="en-GB"/>
              </w:rPr>
              <w:t>There is a critical impact on customer’s business operations.</w:t>
            </w:r>
          </w:p>
        </w:tc>
      </w:tr>
      <w:tr w:rsidR="0094691A" w:rsidRPr="00AC581E" w14:paraId="52D7EE9D" w14:textId="77777777" w:rsidTr="0DAB409E">
        <w:trPr>
          <w:trHeight w:val="69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A48D2BC" w14:textId="77777777" w:rsidR="0094691A" w:rsidRPr="00BE51F4" w:rsidRDefault="0094691A" w:rsidP="0DAB409E">
            <w:pPr>
              <w:jc w:val="center"/>
              <w:rPr>
                <w:rFonts w:ascii="Calibri" w:eastAsia="Calibri" w:hAnsi="Calibri" w:cs="Calibri"/>
                <w:sz w:val="18"/>
                <w:szCs w:val="18"/>
              </w:rPr>
            </w:pPr>
            <w:proofErr w:type="spellStart"/>
            <w:r w:rsidRPr="0DAB409E">
              <w:rPr>
                <w:rFonts w:ascii="Calibri" w:eastAsia="Calibri" w:hAnsi="Calibri" w:cs="Calibri"/>
                <w:sz w:val="18"/>
                <w:szCs w:val="18"/>
              </w:rPr>
              <w:t>Priority</w:t>
            </w:r>
            <w:proofErr w:type="spellEnd"/>
            <w:r w:rsidRPr="0DAB409E">
              <w:rPr>
                <w:rFonts w:ascii="Calibri" w:eastAsia="Calibri" w:hAnsi="Calibri" w:cs="Calibri"/>
                <w:sz w:val="18"/>
                <w:szCs w:val="18"/>
              </w:rPr>
              <w:t xml:space="preserve"> 2（P2）</w:t>
            </w:r>
          </w:p>
        </w:tc>
        <w:tc>
          <w:tcPr>
            <w:tcW w:w="7229" w:type="dxa"/>
            <w:tcBorders>
              <w:top w:val="nil"/>
              <w:left w:val="nil"/>
              <w:bottom w:val="single" w:sz="4" w:space="0" w:color="auto"/>
              <w:right w:val="single" w:sz="4" w:space="0" w:color="auto"/>
            </w:tcBorders>
            <w:shd w:val="clear" w:color="auto" w:fill="auto"/>
            <w:noWrap/>
            <w:vAlign w:val="center"/>
            <w:hideMark/>
          </w:tcPr>
          <w:p w14:paraId="66C947E4" w14:textId="77777777" w:rsidR="0094691A" w:rsidRPr="0094691A" w:rsidRDefault="0094691A" w:rsidP="0DAB409E">
            <w:pPr>
              <w:jc w:val="both"/>
              <w:rPr>
                <w:rFonts w:ascii="Calibri" w:eastAsia="Calibri" w:hAnsi="Calibri" w:cs="Calibri"/>
                <w:sz w:val="18"/>
                <w:szCs w:val="18"/>
                <w:lang w:val="en-GB"/>
              </w:rPr>
            </w:pPr>
            <w:r w:rsidRPr="0DAB409E">
              <w:rPr>
                <w:rFonts w:ascii="Calibri" w:eastAsia="Calibri" w:hAnsi="Calibri" w:cs="Calibri"/>
                <w:sz w:val="18"/>
                <w:szCs w:val="18"/>
                <w:lang w:val="en-GB"/>
              </w:rPr>
              <w:t>Significant aspects of customer’s business operation are negatively impacted; the customer is able to perform business operations, but performance of business operations are degraded or severely limited.</w:t>
            </w:r>
          </w:p>
        </w:tc>
      </w:tr>
      <w:tr w:rsidR="0094691A" w:rsidRPr="00AC581E" w14:paraId="0EB045B0" w14:textId="77777777" w:rsidTr="0DAB409E">
        <w:trPr>
          <w:trHeight w:val="844"/>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0E9CF62" w14:textId="77777777" w:rsidR="0094691A" w:rsidRPr="00BE51F4"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Priority3（P3）</w:t>
            </w:r>
          </w:p>
        </w:tc>
        <w:tc>
          <w:tcPr>
            <w:tcW w:w="7229" w:type="dxa"/>
            <w:tcBorders>
              <w:top w:val="nil"/>
              <w:left w:val="nil"/>
              <w:bottom w:val="single" w:sz="4" w:space="0" w:color="auto"/>
              <w:right w:val="single" w:sz="4" w:space="0" w:color="auto"/>
            </w:tcBorders>
            <w:shd w:val="clear" w:color="auto" w:fill="auto"/>
            <w:noWrap/>
            <w:vAlign w:val="center"/>
            <w:hideMark/>
          </w:tcPr>
          <w:p w14:paraId="64C5ADFA" w14:textId="77777777" w:rsidR="0094691A" w:rsidRPr="0094691A" w:rsidRDefault="0094691A" w:rsidP="0DAB409E">
            <w:pPr>
              <w:jc w:val="both"/>
              <w:rPr>
                <w:rFonts w:ascii="Calibri" w:eastAsia="Calibri" w:hAnsi="Calibri" w:cs="Calibri"/>
                <w:sz w:val="18"/>
                <w:szCs w:val="18"/>
                <w:lang w:val="en-GB"/>
              </w:rPr>
            </w:pPr>
            <w:r w:rsidRPr="0DAB409E">
              <w:rPr>
                <w:rFonts w:ascii="Calibri" w:eastAsia="Calibri" w:hAnsi="Calibri" w:cs="Calibri"/>
                <w:sz w:val="18"/>
                <w:szCs w:val="18"/>
                <w:lang w:val="en-GB"/>
              </w:rPr>
              <w:t xml:space="preserve">These are faults that have limited impact to business operations, while most business operations remain functional. </w:t>
            </w:r>
          </w:p>
        </w:tc>
      </w:tr>
      <w:tr w:rsidR="0094691A" w:rsidRPr="00AC581E" w14:paraId="53F23FBC" w14:textId="77777777" w:rsidTr="0DAB409E">
        <w:trPr>
          <w:trHeight w:val="33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B6E19B3" w14:textId="77777777" w:rsidR="0094691A" w:rsidRPr="00BE51F4" w:rsidRDefault="0094691A" w:rsidP="0DAB409E">
            <w:pPr>
              <w:jc w:val="center"/>
              <w:rPr>
                <w:rFonts w:ascii="Calibri" w:eastAsia="Calibri" w:hAnsi="Calibri" w:cs="Calibri"/>
                <w:sz w:val="18"/>
                <w:szCs w:val="18"/>
              </w:rPr>
            </w:pPr>
            <w:r w:rsidRPr="0DAB409E">
              <w:rPr>
                <w:rFonts w:ascii="Calibri" w:eastAsia="Calibri" w:hAnsi="Calibri" w:cs="Calibri"/>
                <w:sz w:val="18"/>
                <w:szCs w:val="18"/>
              </w:rPr>
              <w:t>Priority4（P4）</w:t>
            </w:r>
          </w:p>
        </w:tc>
        <w:tc>
          <w:tcPr>
            <w:tcW w:w="7229" w:type="dxa"/>
            <w:tcBorders>
              <w:top w:val="nil"/>
              <w:left w:val="nil"/>
              <w:bottom w:val="single" w:sz="4" w:space="0" w:color="auto"/>
              <w:right w:val="single" w:sz="4" w:space="0" w:color="auto"/>
            </w:tcBorders>
            <w:shd w:val="clear" w:color="auto" w:fill="auto"/>
            <w:noWrap/>
            <w:vAlign w:val="center"/>
            <w:hideMark/>
          </w:tcPr>
          <w:p w14:paraId="69DCBAAC" w14:textId="77777777" w:rsidR="0094691A" w:rsidRPr="0094691A" w:rsidRDefault="0094691A" w:rsidP="0DAB409E">
            <w:pPr>
              <w:jc w:val="both"/>
              <w:rPr>
                <w:rFonts w:ascii="Calibri" w:eastAsia="Calibri" w:hAnsi="Calibri" w:cs="Calibri"/>
                <w:sz w:val="18"/>
                <w:szCs w:val="18"/>
                <w:lang w:val="en-GB"/>
              </w:rPr>
            </w:pPr>
            <w:r w:rsidRPr="0DAB409E">
              <w:rPr>
                <w:rFonts w:ascii="Calibri" w:eastAsia="Calibri" w:hAnsi="Calibri" w:cs="Calibri"/>
                <w:sz w:val="18"/>
                <w:szCs w:val="18"/>
                <w:lang w:val="en-GB"/>
              </w:rPr>
              <w:t>There is little or no impact on customer’s business operations; includes information or assistance with Huawei product functionality, operation, or configuration and other enquiring questions.</w:t>
            </w:r>
          </w:p>
        </w:tc>
      </w:tr>
    </w:tbl>
    <w:p w14:paraId="69AE83E6" w14:textId="77777777" w:rsidR="006B4973" w:rsidRDefault="006B4973" w:rsidP="0DAB409E">
      <w:pPr>
        <w:pStyle w:val="Akapitzlist"/>
        <w:spacing w:beforeLines="100" w:before="240" w:afterLines="100" w:after="240" w:line="360" w:lineRule="exact"/>
        <w:ind w:left="0"/>
        <w:rPr>
          <w:rFonts w:eastAsia="Calibri" w:cs="Calibri"/>
        </w:rPr>
      </w:pPr>
    </w:p>
    <w:p w14:paraId="0F83F4AE" w14:textId="60A30974" w:rsidR="0094691A" w:rsidRPr="0094691A" w:rsidRDefault="006B4973" w:rsidP="0DAB409E">
      <w:pPr>
        <w:pStyle w:val="Akapitzlist"/>
        <w:spacing w:beforeLines="100" w:before="240" w:afterLines="100" w:after="240" w:line="360" w:lineRule="exact"/>
        <w:ind w:left="0"/>
        <w:jc w:val="both"/>
        <w:rPr>
          <w:rFonts w:eastAsia="Calibri" w:cs="Calibri"/>
          <w:lang w:val="en-GB"/>
        </w:rPr>
      </w:pPr>
      <w:r w:rsidRPr="0DAB409E">
        <w:rPr>
          <w:rFonts w:eastAsia="Calibri" w:cs="Calibri"/>
          <w:lang w:val="en-GB"/>
        </w:rPr>
        <w:t xml:space="preserve">Huawei Hi-Care Software Maintenance Services Huawei Hi-Care Software Maintenance Services Huawei Hi-Care Software Maintenance Support Services are the maintenance service assurance solutions for the customers who purchase Huawei application software products, including Hi-Care Application Software Support services and Hi-Care Application Software Upgrade Support services. These services can help you maximize the value of your application software by providing remote technical support and rights to software updates and upgrades. Hi-Care Overview global service organizations </w:t>
      </w:r>
      <w:proofErr w:type="spellStart"/>
      <w:r w:rsidRPr="0DAB409E">
        <w:rPr>
          <w:rFonts w:eastAsia="Calibri" w:cs="Calibri"/>
          <w:lang w:val="en-GB"/>
        </w:rPr>
        <w:t>Eicient</w:t>
      </w:r>
      <w:proofErr w:type="spellEnd"/>
      <w:r w:rsidRPr="0DAB409E">
        <w:rPr>
          <w:rFonts w:eastAsia="Calibri" w:cs="Calibri"/>
          <w:lang w:val="en-GB"/>
        </w:rPr>
        <w:t xml:space="preserve"> Experienced technical expert team Professional Customer-centric Reliable Diverse digital service platforms Intelligent Hi Care Notes This document should be read in conjunction with the Exceptions and Limitations available at https://support.huawei.com/enterprise/en/customer-support-service/ENEWS2000007772, which are an integral part of this document. Service contents and response times may vary by region or country. For detailed information, please contact a Huawei authorized partner or your local Huawei sales and service representative. Service delivery is based on commercially reasonable </w:t>
      </w:r>
      <w:proofErr w:type="spellStart"/>
      <w:r w:rsidRPr="0DAB409E">
        <w:rPr>
          <w:rFonts w:eastAsia="Calibri" w:cs="Calibri"/>
          <w:lang w:val="en-GB"/>
        </w:rPr>
        <w:t>eforts</w:t>
      </w:r>
      <w:proofErr w:type="spellEnd"/>
      <w:r w:rsidRPr="0DAB409E">
        <w:rPr>
          <w:rFonts w:eastAsia="Calibri" w:cs="Calibri"/>
          <w:lang w:val="en-GB"/>
        </w:rPr>
        <w:t xml:space="preserve">. Huawei will select a proper service mode based on the actual situation and the committed SLA to resolve your problems in a timely and </w:t>
      </w:r>
      <w:proofErr w:type="spellStart"/>
      <w:r w:rsidRPr="0DAB409E">
        <w:rPr>
          <w:rFonts w:eastAsia="Calibri" w:cs="Calibri"/>
          <w:lang w:val="en-GB"/>
        </w:rPr>
        <w:t>efective</w:t>
      </w:r>
      <w:proofErr w:type="spellEnd"/>
      <w:r w:rsidRPr="0DAB409E">
        <w:rPr>
          <w:rFonts w:eastAsia="Calibri" w:cs="Calibri"/>
          <w:lang w:val="en-GB"/>
        </w:rPr>
        <w:t xml:space="preserve"> manner. The Service Start Date and End Date should be specified in the respective Purchase Order or contract between you and Huawei. If no Service Start Date is listed on the PO or contract, it is defined as below: For a new service order sold together with Huawei product, </w:t>
      </w:r>
      <w:r w:rsidRPr="0DAB409E">
        <w:rPr>
          <w:rFonts w:eastAsia="Calibri" w:cs="Calibri"/>
          <w:lang w:val="en-GB"/>
        </w:rPr>
        <w:lastRenderedPageBreak/>
        <w:t xml:space="preserve">the service starts on the 90th day after the product shipment date from Huawei; Should Huawei also provide the Installation or Commissioning services, then the Service Start Date is the same as the customer preliminary acceptance (PAC) date. or a renewal service order, the Service Start Date is the day after the end date of the previous Service. Page · 02 Hi-Care Application Software (Upgrade) Support services provide the following contents: Hi-Care Application Software Upgrade Support Service Hi-Care Application Software Support Service 24x7 </w:t>
      </w:r>
      <w:proofErr w:type="spellStart"/>
      <w:r w:rsidRPr="0DAB409E">
        <w:rPr>
          <w:rFonts w:eastAsia="Calibri" w:cs="Calibri"/>
          <w:lang w:val="en-GB"/>
        </w:rPr>
        <w:t>24x7</w:t>
      </w:r>
      <w:proofErr w:type="spellEnd"/>
      <w:r w:rsidRPr="0DAB409E">
        <w:rPr>
          <w:rFonts w:eastAsia="Calibri" w:cs="Calibri"/>
          <w:lang w:val="en-GB"/>
        </w:rPr>
        <w:t xml:space="preserve"> Yes No Technical Assistance </w:t>
      </w:r>
      <w:proofErr w:type="spellStart"/>
      <w:r w:rsidRPr="0DAB409E">
        <w:rPr>
          <w:rFonts w:eastAsia="Calibri" w:cs="Calibri"/>
          <w:lang w:val="en-GB"/>
        </w:rPr>
        <w:t>Center</w:t>
      </w:r>
      <w:proofErr w:type="spellEnd"/>
      <w:r w:rsidRPr="0DAB409E">
        <w:rPr>
          <w:rFonts w:eastAsia="Calibri" w:cs="Calibri"/>
          <w:lang w:val="en-GB"/>
        </w:rPr>
        <w:t xml:space="preserve"> (TAC) Support Online Self-help Support Rights to Software Updates Rights to Software Upgrades 24x7 </w:t>
      </w:r>
      <w:proofErr w:type="spellStart"/>
      <w:r w:rsidRPr="0DAB409E">
        <w:rPr>
          <w:rFonts w:eastAsia="Calibri" w:cs="Calibri"/>
          <w:lang w:val="en-GB"/>
        </w:rPr>
        <w:t>24x7</w:t>
      </w:r>
      <w:proofErr w:type="spellEnd"/>
      <w:r w:rsidRPr="0DAB409E">
        <w:rPr>
          <w:rFonts w:eastAsia="Calibri" w:cs="Calibri"/>
          <w:lang w:val="en-GB"/>
        </w:rPr>
        <w:t xml:space="preserve"> Yes </w:t>
      </w:r>
      <w:proofErr w:type="spellStart"/>
      <w:r w:rsidRPr="0DAB409E">
        <w:rPr>
          <w:rFonts w:eastAsia="Calibri" w:cs="Calibri"/>
          <w:lang w:val="en-GB"/>
        </w:rPr>
        <w:t>Yes</w:t>
      </w:r>
      <w:proofErr w:type="spellEnd"/>
      <w:r w:rsidRPr="0DAB409E">
        <w:rPr>
          <w:rFonts w:eastAsia="Calibri" w:cs="Calibri"/>
          <w:lang w:val="en-GB"/>
        </w:rPr>
        <w:t xml:space="preserve"> Service Item Hi Care Page · 03 Within the lifecycle of the software version, Huawei provides software updates that include bug fixes and maintenance releases. Customers can obtain the software updates from the Huawei technical support website, and perform the installation of software updates, Huawei can provide remote instruction if customer encounter </w:t>
      </w:r>
      <w:proofErr w:type="spellStart"/>
      <w:r w:rsidRPr="0DAB409E">
        <w:rPr>
          <w:rFonts w:eastAsia="Calibri" w:cs="Calibri"/>
          <w:lang w:val="en-GB"/>
        </w:rPr>
        <w:t>diiculties</w:t>
      </w:r>
      <w:proofErr w:type="spellEnd"/>
      <w:r w:rsidRPr="0DAB409E">
        <w:rPr>
          <w:rFonts w:eastAsia="Calibri" w:cs="Calibri"/>
          <w:lang w:val="en-GB"/>
        </w:rPr>
        <w:t xml:space="preserve"> while installing the software. Rights to Software Updates Customers can access Huawei Technical Assistance </w:t>
      </w:r>
      <w:proofErr w:type="spellStart"/>
      <w:r w:rsidRPr="0DAB409E">
        <w:rPr>
          <w:rFonts w:eastAsia="Calibri" w:cs="Calibri"/>
          <w:lang w:val="en-GB"/>
        </w:rPr>
        <w:t>Center</w:t>
      </w:r>
      <w:proofErr w:type="spellEnd"/>
      <w:r w:rsidRPr="0DAB409E">
        <w:rPr>
          <w:rFonts w:eastAsia="Calibri" w:cs="Calibri"/>
          <w:lang w:val="en-GB"/>
        </w:rPr>
        <w:t xml:space="preserve"> (TAC) 24 hours a day, 7 days a week through TAC hotlines, emails, websites, and mobile APP for product technical consultation, troubleshooting issues, and other service requests. Technical Assistance </w:t>
      </w:r>
      <w:proofErr w:type="spellStart"/>
      <w:r w:rsidRPr="0DAB409E">
        <w:rPr>
          <w:rFonts w:eastAsia="Calibri" w:cs="Calibri"/>
          <w:lang w:val="en-GB"/>
        </w:rPr>
        <w:t>Center</w:t>
      </w:r>
      <w:proofErr w:type="spellEnd"/>
      <w:r w:rsidRPr="0DAB409E">
        <w:rPr>
          <w:rFonts w:eastAsia="Calibri" w:cs="Calibri"/>
          <w:lang w:val="en-GB"/>
        </w:rPr>
        <w:t xml:space="preserve"> (TAC) Support Besides software updates, customers can download the major software upgrades as made generally available by Huawei. The service ensures that the software purchased by customers can run in the optimal performance to meet more application scenes and higher demand for service. Customers can obtain the software upgrades from the Huawei technical support website, and perform the installation of software upgrades, Huawei can provide remote instruction if customer encounter </w:t>
      </w:r>
      <w:proofErr w:type="spellStart"/>
      <w:r w:rsidRPr="0DAB409E">
        <w:rPr>
          <w:rFonts w:eastAsia="Calibri" w:cs="Calibri"/>
          <w:lang w:val="en-GB"/>
        </w:rPr>
        <w:t>diiculties</w:t>
      </w:r>
      <w:proofErr w:type="spellEnd"/>
      <w:r w:rsidRPr="0DAB409E">
        <w:rPr>
          <w:rFonts w:eastAsia="Calibri" w:cs="Calibri"/>
          <w:lang w:val="en-GB"/>
        </w:rPr>
        <w:t xml:space="preserve"> while installing the software. Rights to Software Upgrades Note: The response time is calculated from the time TAC accepts your service request, to the time a technical support engineer first contacts you. Priority Level Coverage Window Priority 1 Priority 2 Priority3 Priority4 Response Time 30 minutes 60 minutes 2 hours NBD Service Description 24x7 </w:t>
      </w:r>
      <w:proofErr w:type="spellStart"/>
      <w:r w:rsidRPr="0DAB409E">
        <w:rPr>
          <w:rFonts w:eastAsia="Calibri" w:cs="Calibri"/>
          <w:lang w:val="en-GB"/>
        </w:rPr>
        <w:t>24x7</w:t>
      </w:r>
      <w:proofErr w:type="spellEnd"/>
      <w:r w:rsidRPr="0DAB409E">
        <w:rPr>
          <w:rFonts w:eastAsia="Calibri" w:cs="Calibri"/>
          <w:lang w:val="en-GB"/>
        </w:rPr>
        <w:t xml:space="preserve"> </w:t>
      </w:r>
      <w:proofErr w:type="spellStart"/>
      <w:r w:rsidRPr="0DAB409E">
        <w:rPr>
          <w:rFonts w:eastAsia="Calibri" w:cs="Calibri"/>
          <w:lang w:val="en-GB"/>
        </w:rPr>
        <w:t>24x7</w:t>
      </w:r>
      <w:proofErr w:type="spellEnd"/>
      <w:r w:rsidRPr="0DAB409E">
        <w:rPr>
          <w:rFonts w:eastAsia="Calibri" w:cs="Calibri"/>
          <w:lang w:val="en-GB"/>
        </w:rPr>
        <w:t xml:space="preserve"> </w:t>
      </w:r>
      <w:proofErr w:type="spellStart"/>
      <w:r w:rsidRPr="0DAB409E">
        <w:rPr>
          <w:rFonts w:eastAsia="Calibri" w:cs="Calibri"/>
          <w:lang w:val="en-GB"/>
        </w:rPr>
        <w:t>24x7</w:t>
      </w:r>
      <w:proofErr w:type="spellEnd"/>
      <w:r w:rsidRPr="0DAB409E">
        <w:rPr>
          <w:rFonts w:eastAsia="Calibri" w:cs="Calibri"/>
          <w:lang w:val="en-GB"/>
        </w:rPr>
        <w:t xml:space="preserve"> Hi-Care TAC hotline http://e.huawei.com/service-hotline-query Mobile App </w:t>
      </w:r>
      <w:proofErr w:type="spellStart"/>
      <w:r w:rsidRPr="0DAB409E">
        <w:rPr>
          <w:rFonts w:eastAsia="Calibri" w:cs="Calibri"/>
          <w:lang w:val="en-GB"/>
        </w:rPr>
        <w:t>HiKnow</w:t>
      </w:r>
      <w:proofErr w:type="spellEnd"/>
      <w:r w:rsidRPr="0DAB409E">
        <w:rPr>
          <w:rFonts w:eastAsia="Calibri" w:cs="Calibri"/>
          <w:lang w:val="en-GB"/>
        </w:rPr>
        <w:t xml:space="preserve"> Hi Care Page · 04 Huawei provides a one-stop online self-service platform to help customers solve problems, including the technical support website, technical support community, and intelligent Q&amp;A chatbot. Huawei’s technical support website provides technical and general information on Huawei products with product manuals, configuration guides, and network maintenance cases. Customers can view or download software, helpful documents and get latest product information. Huawei’s technical support community is an online mutual assistance platform that enables customers to share technological information and experience. Customers can find hot information, typical cases, expert Q&amp;A, product documents, and technical live broadcast sharing. </w:t>
      </w:r>
      <w:proofErr w:type="spellStart"/>
      <w:r w:rsidRPr="0DAB409E">
        <w:rPr>
          <w:rFonts w:eastAsia="Calibri" w:cs="Calibri"/>
          <w:lang w:val="en-GB"/>
        </w:rPr>
        <w:t>Weiknow</w:t>
      </w:r>
      <w:proofErr w:type="spellEnd"/>
      <w:r w:rsidRPr="0DAB409E">
        <w:rPr>
          <w:rFonts w:eastAsia="Calibri" w:cs="Calibri"/>
          <w:lang w:val="en-GB"/>
        </w:rPr>
        <w:t xml:space="preserve">, the Huawei intelligent Q&amp;A chatbot, provides customers with Q&amp;A services on Huawei products and technologies anytime and anywhere，which is the best way for customers to quickly resolve problems. To enable Huawei to provide the best possible support and service, Customers will be required to: Maintain a proper and adequate environment, and use the Huawei product in accordance with the instructions provided by Huawei. When submitting a service request, the customer needs to provide the information required to locate the problem, including the serial number of the equipment, equipment location, and description of </w:t>
      </w:r>
      <w:r w:rsidRPr="0DAB409E">
        <w:rPr>
          <w:rFonts w:eastAsia="Calibri" w:cs="Calibri"/>
          <w:lang w:val="en-GB"/>
        </w:rPr>
        <w:lastRenderedPageBreak/>
        <w:t xml:space="preserve">the fault as well as other information that is required to </w:t>
      </w:r>
      <w:proofErr w:type="spellStart"/>
      <w:r w:rsidRPr="0DAB409E">
        <w:rPr>
          <w:rFonts w:eastAsia="Calibri" w:cs="Calibri"/>
          <w:lang w:val="en-GB"/>
        </w:rPr>
        <w:t>analyze</w:t>
      </w:r>
      <w:proofErr w:type="spellEnd"/>
      <w:r w:rsidRPr="0DAB409E">
        <w:rPr>
          <w:rFonts w:eastAsia="Calibri" w:cs="Calibri"/>
          <w:lang w:val="en-GB"/>
        </w:rPr>
        <w:t xml:space="preserve"> the problem, such as alarms, logs, performance measurement results, and operation records. If remote access is required for fault diagnosis, then customers are responsible for providing a remote access channel and an account and password for temporary access, and granting the remote access permission to Huawei engineers. Implement the solution provided by Huawei and validate the </w:t>
      </w:r>
      <w:proofErr w:type="spellStart"/>
      <w:r w:rsidRPr="0DAB409E">
        <w:rPr>
          <w:rFonts w:eastAsia="Calibri" w:cs="Calibri"/>
          <w:lang w:val="en-GB"/>
        </w:rPr>
        <w:t>efectiveness</w:t>
      </w:r>
      <w:proofErr w:type="spellEnd"/>
      <w:r w:rsidRPr="0DAB409E">
        <w:rPr>
          <w:rFonts w:eastAsia="Calibri" w:cs="Calibri"/>
          <w:lang w:val="en-GB"/>
        </w:rPr>
        <w:t xml:space="preserve">. The documents and software versions provided by Huawei can only be used for the equipment in this project and cannot be used for commercial purposes. Customer satisfaction is an important part of Huawei’s technical support service delivery by us. After the technical service request is closed, we will send you a satisfaction survey email to invite you to participate in the satisfaction survey. Your feedback will be used to improve your experience for the services that are delivered by both Huawei and service partners. Online Self-help Support SNS Customer Responsibilities Huawei technical support website http://support.huawei.com/enterprise Huawei technical support community https://forum.huawei.com/enterprise Intelligent chatbot </w:t>
      </w:r>
      <w:proofErr w:type="spellStart"/>
      <w:r w:rsidRPr="0DAB409E">
        <w:rPr>
          <w:rFonts w:eastAsia="Calibri" w:cs="Calibri"/>
          <w:lang w:val="en-GB"/>
        </w:rPr>
        <w:t>WeiKnow</w:t>
      </w:r>
      <w:proofErr w:type="spellEnd"/>
      <w:r w:rsidRPr="0DAB409E">
        <w:rPr>
          <w:rFonts w:eastAsia="Calibri" w:cs="Calibri"/>
          <w:lang w:val="en-GB"/>
        </w:rPr>
        <w:t xml:space="preserve"> https://support.huawei.com/iknow Hi Care Hi-Care Page · 05 Priority Level Definition Priority 1（P1） Priority 2（P2） Priority 3（P3） Priority 4（P4） Annex 1 Priority Level Definition There is a critical impact on customer’ s business operations. Significant aspects of customer’ s business operation are negatively impacted; the customer is able to perform business operations, but performance of business operations are degraded or severely limited. These are faults that have limited impact to business operations, while most business operations remain functional. There is little or no impact on customer’ s business operations; includes information or assistance with Huawei product functionality, operation, or configuration and other enquiring questions. </w:t>
      </w:r>
      <w:r w:rsidRPr="0DAB409E">
        <w:rPr>
          <w:rFonts w:eastAsia="Calibri" w:cs="Calibri"/>
        </w:rPr>
        <w:t xml:space="preserve">Hi </w:t>
      </w:r>
      <w:proofErr w:type="spellStart"/>
      <w:r w:rsidRPr="0DAB409E">
        <w:rPr>
          <w:rFonts w:eastAsia="Calibri" w:cs="Calibri"/>
        </w:rPr>
        <w:t>Care</w:t>
      </w:r>
      <w:proofErr w:type="spellEnd"/>
      <w:r w:rsidRPr="0DAB409E">
        <w:rPr>
          <w:rFonts w:eastAsia="Calibri" w:cs="Calibri"/>
        </w:rPr>
        <w:t xml:space="preserve"> Hi-</w:t>
      </w:r>
      <w:proofErr w:type="spellStart"/>
      <w:r w:rsidRPr="0DAB409E">
        <w:rPr>
          <w:rFonts w:eastAsia="Calibri" w:cs="Calibri"/>
        </w:rPr>
        <w:t>Care</w:t>
      </w:r>
      <w:proofErr w:type="spellEnd"/>
    </w:p>
    <w:p w14:paraId="1A768F55" w14:textId="77777777" w:rsidR="00C06740" w:rsidRPr="0094691A" w:rsidRDefault="00C06740" w:rsidP="0DAB409E">
      <w:pPr>
        <w:spacing w:after="120"/>
        <w:rPr>
          <w:rFonts w:ascii="Calibri" w:eastAsia="Calibri" w:hAnsi="Calibri" w:cs="Calibri"/>
          <w:sz w:val="22"/>
          <w:szCs w:val="22"/>
          <w:lang w:val="en-GB"/>
        </w:rPr>
      </w:pPr>
    </w:p>
    <w:p w14:paraId="51657796" w14:textId="77777777" w:rsidR="00C06740" w:rsidRPr="0094691A" w:rsidRDefault="00C06740" w:rsidP="00C06740">
      <w:pPr>
        <w:spacing w:after="120"/>
        <w:rPr>
          <w:rFonts w:ascii="Calibri" w:hAnsi="Calibri" w:cs="Calibri"/>
          <w:sz w:val="22"/>
          <w:szCs w:val="22"/>
          <w:lang w:val="en-GB"/>
        </w:rPr>
      </w:pPr>
    </w:p>
    <w:p w14:paraId="3CA988D0" w14:textId="77777777" w:rsidR="00C06740" w:rsidRPr="0094691A" w:rsidRDefault="00C06740" w:rsidP="00C06740">
      <w:pPr>
        <w:spacing w:after="120"/>
        <w:rPr>
          <w:rFonts w:ascii="Calibri" w:hAnsi="Calibri" w:cs="Calibri"/>
          <w:sz w:val="22"/>
          <w:szCs w:val="22"/>
          <w:lang w:val="en-GB"/>
        </w:rPr>
      </w:pPr>
    </w:p>
    <w:p w14:paraId="4544DB20" w14:textId="52F03E14" w:rsidR="00C06740" w:rsidRPr="0094691A" w:rsidRDefault="00C06740" w:rsidP="0DAB409E">
      <w:pPr>
        <w:spacing w:after="120"/>
        <w:rPr>
          <w:rFonts w:ascii="Calibri" w:hAnsi="Calibri" w:cs="Calibri"/>
          <w:sz w:val="22"/>
          <w:szCs w:val="22"/>
          <w:lang w:val="en-GB"/>
        </w:rPr>
      </w:pPr>
    </w:p>
    <w:p w14:paraId="297D4EEA" w14:textId="77777777" w:rsidR="00C06740" w:rsidRPr="0094691A" w:rsidRDefault="00C06740" w:rsidP="008364E7">
      <w:pPr>
        <w:suppressAutoHyphens w:val="0"/>
        <w:jc w:val="right"/>
        <w:rPr>
          <w:rFonts w:ascii="Calibri" w:hAnsi="Calibri" w:cs="Calibri"/>
          <w:b/>
          <w:bCs/>
          <w:sz w:val="22"/>
          <w:szCs w:val="22"/>
          <w:lang w:val="en-GB"/>
        </w:rPr>
      </w:pPr>
    </w:p>
    <w:p w14:paraId="5F5261A0" w14:textId="77777777" w:rsidR="00C06740" w:rsidRPr="0094691A" w:rsidRDefault="00C06740" w:rsidP="008364E7">
      <w:pPr>
        <w:suppressAutoHyphens w:val="0"/>
        <w:jc w:val="right"/>
        <w:rPr>
          <w:rFonts w:ascii="Calibri" w:hAnsi="Calibri" w:cs="Calibri"/>
          <w:b/>
          <w:bCs/>
          <w:sz w:val="22"/>
          <w:szCs w:val="22"/>
          <w:lang w:val="en-GB"/>
        </w:rPr>
      </w:pPr>
    </w:p>
    <w:p w14:paraId="787D1666" w14:textId="77777777" w:rsidR="00C06740" w:rsidRPr="0094691A" w:rsidRDefault="00C06740" w:rsidP="008364E7">
      <w:pPr>
        <w:suppressAutoHyphens w:val="0"/>
        <w:jc w:val="right"/>
        <w:rPr>
          <w:rFonts w:ascii="Calibri" w:hAnsi="Calibri" w:cs="Calibri"/>
          <w:b/>
          <w:bCs/>
          <w:sz w:val="22"/>
          <w:szCs w:val="22"/>
          <w:lang w:val="en-GB"/>
        </w:rPr>
      </w:pPr>
    </w:p>
    <w:p w14:paraId="01F59FC4" w14:textId="3BAEACE8" w:rsidR="00C06740" w:rsidRPr="0094691A" w:rsidRDefault="00C06740" w:rsidP="008364E7">
      <w:pPr>
        <w:suppressAutoHyphens w:val="0"/>
        <w:jc w:val="right"/>
        <w:rPr>
          <w:rFonts w:ascii="Calibri" w:hAnsi="Calibri" w:cs="Calibri"/>
          <w:b/>
          <w:bCs/>
          <w:sz w:val="22"/>
          <w:szCs w:val="22"/>
          <w:lang w:val="en-GB"/>
        </w:rPr>
      </w:pPr>
    </w:p>
    <w:p w14:paraId="6A5DFBDB" w14:textId="7C08E4CD" w:rsidR="008364E7" w:rsidRPr="00BA1CEA" w:rsidRDefault="00C06740" w:rsidP="00C06740">
      <w:pPr>
        <w:suppressAutoHyphens w:val="0"/>
        <w:jc w:val="right"/>
        <w:rPr>
          <w:rFonts w:ascii="Calibri" w:hAnsi="Calibri" w:cs="Calibri"/>
          <w:b/>
          <w:bCs/>
          <w:sz w:val="22"/>
          <w:szCs w:val="22"/>
        </w:rPr>
      </w:pPr>
      <w:r w:rsidRPr="00AC581E">
        <w:rPr>
          <w:rFonts w:ascii="Calibri" w:hAnsi="Calibri" w:cs="Calibri"/>
          <w:b/>
          <w:bCs/>
          <w:sz w:val="22"/>
          <w:szCs w:val="22"/>
        </w:rPr>
        <w:br w:type="page"/>
      </w:r>
      <w:r w:rsidR="008364E7" w:rsidRPr="00BA1CEA">
        <w:rPr>
          <w:rFonts w:ascii="Calibri" w:hAnsi="Calibri" w:cs="Calibri"/>
          <w:b/>
          <w:bCs/>
          <w:sz w:val="22"/>
          <w:szCs w:val="22"/>
        </w:rPr>
        <w:lastRenderedPageBreak/>
        <w:t xml:space="preserve">Załącznik nr </w:t>
      </w:r>
      <w:r w:rsidR="00654C7C" w:rsidRPr="00BA1CEA">
        <w:rPr>
          <w:rFonts w:ascii="Calibri" w:hAnsi="Calibri" w:cs="Calibri"/>
          <w:b/>
          <w:bCs/>
          <w:sz w:val="22"/>
          <w:szCs w:val="22"/>
        </w:rPr>
        <w:t>3</w:t>
      </w:r>
    </w:p>
    <w:p w14:paraId="447C9275" w14:textId="77777777" w:rsidR="008364E7" w:rsidRPr="00BA1CEA" w:rsidRDefault="008364E7" w:rsidP="008364E7">
      <w:pPr>
        <w:spacing w:after="120"/>
        <w:jc w:val="right"/>
        <w:rPr>
          <w:rFonts w:ascii="Calibri" w:eastAsia="Arial" w:hAnsi="Calibri" w:cs="Calibri"/>
          <w:b/>
          <w:bCs/>
          <w:sz w:val="22"/>
          <w:szCs w:val="22"/>
        </w:rPr>
      </w:pPr>
      <w:r w:rsidRPr="00BA1CEA">
        <w:rPr>
          <w:rFonts w:ascii="Calibri" w:hAnsi="Calibri" w:cs="Calibri"/>
          <w:b/>
          <w:bCs/>
          <w:sz w:val="22"/>
          <w:szCs w:val="22"/>
        </w:rPr>
        <w:t>Ochrona danych osobowych</w:t>
      </w:r>
    </w:p>
    <w:p w14:paraId="7A0B63DF" w14:textId="77777777" w:rsidR="008364E7" w:rsidRPr="00BA1CEA" w:rsidRDefault="008364E7" w:rsidP="008364E7">
      <w:pPr>
        <w:pStyle w:val="NormalnyWeb"/>
        <w:spacing w:before="0" w:after="120"/>
        <w:jc w:val="center"/>
        <w:rPr>
          <w:rFonts w:ascii="Calibri" w:eastAsia="Arial" w:hAnsi="Calibri" w:cs="Calibri"/>
          <w:b/>
          <w:bCs/>
          <w:sz w:val="20"/>
          <w:szCs w:val="20"/>
        </w:rPr>
      </w:pPr>
      <w:r w:rsidRPr="00BA1CEA">
        <w:rPr>
          <w:rFonts w:ascii="Calibri" w:hAnsi="Calibri" w:cs="Calibri"/>
          <w:b/>
          <w:bCs/>
          <w:sz w:val="20"/>
          <w:szCs w:val="20"/>
        </w:rPr>
        <w:t>Klauzula informacyjna</w:t>
      </w:r>
      <w:r w:rsidRPr="00BA1CEA">
        <w:rPr>
          <w:rFonts w:ascii="Calibri" w:eastAsia="Arial" w:hAnsi="Calibri" w:cs="Calibri"/>
          <w:b/>
          <w:bCs/>
          <w:sz w:val="20"/>
          <w:szCs w:val="20"/>
        </w:rPr>
        <w:t xml:space="preserve"> </w:t>
      </w:r>
      <w:r w:rsidRPr="00BA1CEA">
        <w:rPr>
          <w:rFonts w:ascii="Calibri" w:hAnsi="Calibri" w:cs="Calibri"/>
          <w:b/>
          <w:bCs/>
          <w:sz w:val="20"/>
          <w:szCs w:val="20"/>
        </w:rPr>
        <w:t>Politechniki Morskiej w Szczecinie</w:t>
      </w:r>
    </w:p>
    <w:p w14:paraId="22036C42" w14:textId="77777777" w:rsidR="008364E7" w:rsidRPr="00BA1CEA" w:rsidRDefault="008364E7" w:rsidP="008364E7">
      <w:pPr>
        <w:pStyle w:val="NormalnyWeb"/>
        <w:spacing w:before="0" w:after="120"/>
        <w:ind w:firstLine="426"/>
        <w:jc w:val="both"/>
        <w:rPr>
          <w:rFonts w:ascii="Calibri" w:eastAsia="Arial" w:hAnsi="Calibri" w:cs="Calibri"/>
          <w:sz w:val="20"/>
          <w:szCs w:val="20"/>
        </w:rPr>
      </w:pPr>
      <w:r w:rsidRPr="00BA1CEA">
        <w:rPr>
          <w:rFonts w:ascii="Calibri" w:hAnsi="Calibri" w:cs="Calibri"/>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785CD865" w14:textId="649F701E" w:rsidR="008364E7" w:rsidRPr="00BA1CEA" w:rsidRDefault="30C92C81" w:rsidP="004B36A3">
      <w:pPr>
        <w:pStyle w:val="NormalnyWeb"/>
        <w:numPr>
          <w:ilvl w:val="0"/>
          <w:numId w:val="6"/>
        </w:numPr>
        <w:tabs>
          <w:tab w:val="clear" w:pos="567"/>
          <w:tab w:val="num" w:pos="426"/>
        </w:tabs>
        <w:spacing w:before="0" w:after="120"/>
        <w:ind w:left="426" w:hanging="426"/>
        <w:jc w:val="both"/>
        <w:rPr>
          <w:rFonts w:ascii="Calibri" w:hAnsi="Calibri" w:cs="Calibri"/>
          <w:sz w:val="20"/>
          <w:szCs w:val="20"/>
        </w:rPr>
      </w:pPr>
      <w:r w:rsidRPr="00BA1CEA">
        <w:rPr>
          <w:rFonts w:ascii="Calibri" w:hAnsi="Calibri" w:cs="Calibri"/>
          <w:sz w:val="20"/>
          <w:szCs w:val="20"/>
        </w:rPr>
        <w:t>administratorem danych osobowych jest Politechnika Morska w Szczecinie ul. Wały Chrobrego 1-2, 70-500 Szczecin, tel. +48 91 48 09 400, pm@pm.szczecin.pl;</w:t>
      </w:r>
    </w:p>
    <w:p w14:paraId="1CE69248" w14:textId="77777777" w:rsidR="008364E7" w:rsidRPr="00BA1CEA" w:rsidRDefault="008364E7" w:rsidP="004B36A3">
      <w:pPr>
        <w:pStyle w:val="NormalnyWeb"/>
        <w:numPr>
          <w:ilvl w:val="0"/>
          <w:numId w:val="6"/>
        </w:numPr>
        <w:tabs>
          <w:tab w:val="clear" w:pos="567"/>
          <w:tab w:val="num" w:pos="426"/>
        </w:tabs>
        <w:spacing w:before="0" w:after="120"/>
        <w:ind w:left="426" w:hanging="426"/>
        <w:jc w:val="both"/>
        <w:rPr>
          <w:rFonts w:ascii="Calibri" w:hAnsi="Calibri" w:cs="Calibri"/>
          <w:sz w:val="20"/>
          <w:szCs w:val="20"/>
        </w:rPr>
      </w:pPr>
      <w:r w:rsidRPr="00BA1CEA">
        <w:rPr>
          <w:rFonts w:ascii="Calibri" w:hAnsi="Calibri" w:cs="Calibri"/>
          <w:sz w:val="20"/>
          <w:szCs w:val="20"/>
        </w:rPr>
        <w:t>dane kontaktowe do inspektora ochrony danych e-mail: iod@pm.szczecin.pl;</w:t>
      </w:r>
    </w:p>
    <w:p w14:paraId="548683BC" w14:textId="48026EA9" w:rsidR="008364E7" w:rsidRPr="00BA1CEA" w:rsidRDefault="30C92C81" w:rsidP="004B36A3">
      <w:pPr>
        <w:pStyle w:val="NormalnyWeb"/>
        <w:numPr>
          <w:ilvl w:val="0"/>
          <w:numId w:val="6"/>
        </w:numPr>
        <w:tabs>
          <w:tab w:val="clear" w:pos="567"/>
          <w:tab w:val="num" w:pos="426"/>
        </w:tabs>
        <w:spacing w:before="0" w:after="120"/>
        <w:ind w:left="426" w:hanging="426"/>
        <w:jc w:val="both"/>
        <w:rPr>
          <w:rFonts w:ascii="Calibri" w:hAnsi="Calibri" w:cs="Calibri"/>
          <w:sz w:val="20"/>
          <w:szCs w:val="20"/>
        </w:rPr>
      </w:pPr>
      <w:r w:rsidRPr="00BA1CEA">
        <w:rPr>
          <w:rFonts w:ascii="Calibri" w:hAnsi="Calibri" w:cs="Calibri"/>
          <w:sz w:val="20"/>
          <w:szCs w:val="20"/>
        </w:rPr>
        <w:t>Pani/Pana dane osobowe m.in.: imię i nazwisko, firma, adres, numer NIP lub REGON, dane kontaktowe, takie jak adres e-mail lub numer telefonu, zajmowane stanowisko w ramach organizacji lub pełniona funkcja, numer rachunku bankowego,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c, f RODO w celu prawidłowego oraz zgodnego z zamiarem stron wykonywania umowy, wypełniania obowiązków podatkowo-rozliczeniowych lub księgowo-sprawozdawczych, a także dochodzenia roszczeń wynikających z przepisów prawa. Jest Pani/Pan zobowiązany/- na do podania danych osobowych. Konsekwencją niepodania danych osobowych będzie niemożność zawarcia umowy lub utrudnienie w jej prawidłowym realizowaniu;</w:t>
      </w:r>
    </w:p>
    <w:p w14:paraId="4778AA40" w14:textId="77777777" w:rsidR="008364E7" w:rsidRPr="00BA1CEA" w:rsidRDefault="30C92C81" w:rsidP="004B36A3">
      <w:pPr>
        <w:pStyle w:val="NormalnyWeb"/>
        <w:numPr>
          <w:ilvl w:val="0"/>
          <w:numId w:val="6"/>
        </w:numPr>
        <w:tabs>
          <w:tab w:val="clear" w:pos="567"/>
          <w:tab w:val="num" w:pos="426"/>
        </w:tabs>
        <w:spacing w:before="0" w:after="120"/>
        <w:ind w:left="426" w:hanging="426"/>
        <w:jc w:val="both"/>
        <w:rPr>
          <w:rFonts w:ascii="Calibri" w:hAnsi="Calibri" w:cs="Calibri"/>
          <w:sz w:val="20"/>
          <w:szCs w:val="20"/>
        </w:rPr>
      </w:pPr>
      <w:r w:rsidRPr="00BA1CEA">
        <w:rPr>
          <w:rFonts w:ascii="Calibri" w:eastAsia="Calibri" w:hAnsi="Calibri" w:cs="Calibri"/>
          <w:sz w:val="20"/>
          <w:szCs w:val="20"/>
        </w:rPr>
        <w:t>źródłem pochodzenia danych osobowych jest podmiot, z którym zawierana jest umowa</w:t>
      </w:r>
      <w:r w:rsidRPr="00BA1CEA">
        <w:rPr>
          <w:rFonts w:ascii="Calibri" w:hAnsi="Calibri" w:cs="Calibri"/>
          <w:sz w:val="20"/>
          <w:szCs w:val="20"/>
        </w:rPr>
        <w:t>;</w:t>
      </w:r>
    </w:p>
    <w:p w14:paraId="7B2822C0" w14:textId="77777777" w:rsidR="008364E7" w:rsidRPr="00BA1CEA" w:rsidRDefault="008364E7" w:rsidP="004B36A3">
      <w:pPr>
        <w:pStyle w:val="NormalnyWeb"/>
        <w:numPr>
          <w:ilvl w:val="0"/>
          <w:numId w:val="6"/>
        </w:numPr>
        <w:tabs>
          <w:tab w:val="clear" w:pos="567"/>
          <w:tab w:val="num" w:pos="426"/>
        </w:tabs>
        <w:spacing w:before="0" w:after="120"/>
        <w:ind w:left="426" w:hanging="426"/>
        <w:jc w:val="both"/>
        <w:rPr>
          <w:rFonts w:ascii="Calibri" w:hAnsi="Calibri" w:cs="Calibri"/>
          <w:sz w:val="20"/>
          <w:szCs w:val="20"/>
        </w:rPr>
      </w:pPr>
      <w:r w:rsidRPr="00BA1CEA">
        <w:rPr>
          <w:rFonts w:ascii="Calibri" w:hAnsi="Calibri" w:cs="Calibri"/>
          <w:sz w:val="20"/>
          <w:szCs w:val="20"/>
        </w:rPr>
        <w:t>odbiorcami danych osobowych mogą być osoby lub podmioty, którym udostępniona zostanie dokumentacja postępowania w oparciu o przepisy obowiązującego prawa, oraz podmioty przetwarzające dane w naszym imieniu, na podstawie umowy powierzenia danych. Dane nie będą przekazywane do państw trzecich;</w:t>
      </w:r>
    </w:p>
    <w:p w14:paraId="4DCA2738" w14:textId="77777777" w:rsidR="008364E7" w:rsidRPr="00BA1CEA" w:rsidRDefault="008364E7" w:rsidP="004B36A3">
      <w:pPr>
        <w:pStyle w:val="NormalnyWeb"/>
        <w:numPr>
          <w:ilvl w:val="0"/>
          <w:numId w:val="6"/>
        </w:numPr>
        <w:tabs>
          <w:tab w:val="clear" w:pos="567"/>
          <w:tab w:val="num" w:pos="426"/>
        </w:tabs>
        <w:spacing w:before="0" w:after="120"/>
        <w:ind w:left="426" w:hanging="426"/>
        <w:jc w:val="both"/>
        <w:rPr>
          <w:rFonts w:ascii="Calibri" w:hAnsi="Calibri" w:cs="Calibri"/>
          <w:sz w:val="20"/>
          <w:szCs w:val="20"/>
        </w:rPr>
      </w:pPr>
      <w:r w:rsidRPr="00BA1CEA">
        <w:rPr>
          <w:rFonts w:ascii="Calibri" w:hAnsi="Calibri" w:cs="Calibri"/>
          <w:sz w:val="20"/>
          <w:szCs w:val="20"/>
        </w:rPr>
        <w:t>Pani/Pana dane osobowe będą przechowywane do momentu zakończenia realizacji celów określonych w pkt. 3, a po tym czasie przez okres wymagany przez przepisy powszechnie obowiązującego prawa;</w:t>
      </w:r>
    </w:p>
    <w:p w14:paraId="5F4F78C4" w14:textId="77777777" w:rsidR="008364E7" w:rsidRPr="00BA1CEA" w:rsidRDefault="008364E7" w:rsidP="004B36A3">
      <w:pPr>
        <w:pStyle w:val="NormalnyWeb"/>
        <w:numPr>
          <w:ilvl w:val="0"/>
          <w:numId w:val="6"/>
        </w:numPr>
        <w:tabs>
          <w:tab w:val="clear" w:pos="567"/>
          <w:tab w:val="num" w:pos="426"/>
        </w:tabs>
        <w:spacing w:before="0" w:after="120"/>
        <w:ind w:left="426" w:hanging="426"/>
        <w:jc w:val="both"/>
        <w:rPr>
          <w:rFonts w:ascii="Calibri" w:hAnsi="Calibri" w:cs="Calibri"/>
          <w:sz w:val="20"/>
          <w:szCs w:val="20"/>
        </w:rPr>
      </w:pPr>
      <w:r w:rsidRPr="00BA1CEA">
        <w:rPr>
          <w:rFonts w:ascii="Calibri" w:hAnsi="Calibri" w:cs="Calibri"/>
          <w:sz w:val="20"/>
          <w:szCs w:val="20"/>
        </w:rPr>
        <w:t>w odniesieniu do Pani/Pana danych osobowych decyzje nie będą podejmowane w sposób zautomatyzowany, stosownie do art. 22 RODO;</w:t>
      </w:r>
    </w:p>
    <w:p w14:paraId="06D8E6DA" w14:textId="77777777" w:rsidR="008364E7" w:rsidRPr="00BA1CEA" w:rsidRDefault="008364E7" w:rsidP="004B36A3">
      <w:pPr>
        <w:pStyle w:val="NormalnyWeb"/>
        <w:numPr>
          <w:ilvl w:val="0"/>
          <w:numId w:val="6"/>
        </w:numPr>
        <w:tabs>
          <w:tab w:val="clear" w:pos="567"/>
          <w:tab w:val="num" w:pos="426"/>
        </w:tabs>
        <w:spacing w:before="0" w:after="120"/>
        <w:ind w:left="426" w:hanging="426"/>
        <w:jc w:val="both"/>
        <w:rPr>
          <w:rFonts w:ascii="Calibri" w:hAnsi="Calibri" w:cs="Calibri"/>
          <w:sz w:val="20"/>
          <w:szCs w:val="20"/>
        </w:rPr>
      </w:pPr>
      <w:r w:rsidRPr="00BA1CEA">
        <w:rPr>
          <w:rFonts w:ascii="Calibri" w:hAnsi="Calibri" w:cs="Calibri"/>
          <w:sz w:val="20"/>
          <w:szCs w:val="20"/>
        </w:rPr>
        <w:t>posiada Pani/Pan:</w:t>
      </w:r>
    </w:p>
    <w:p w14:paraId="4A1CDF09" w14:textId="77777777" w:rsidR="008364E7" w:rsidRPr="00BA1CEA" w:rsidRDefault="008364E7" w:rsidP="004B36A3">
      <w:pPr>
        <w:pStyle w:val="NormalnyWeb"/>
        <w:numPr>
          <w:ilvl w:val="0"/>
          <w:numId w:val="8"/>
        </w:numPr>
        <w:spacing w:before="0" w:after="120"/>
        <w:jc w:val="both"/>
        <w:rPr>
          <w:rFonts w:ascii="Calibri" w:hAnsi="Calibri" w:cs="Calibri"/>
          <w:sz w:val="20"/>
          <w:szCs w:val="20"/>
        </w:rPr>
      </w:pPr>
      <w:r w:rsidRPr="00BA1CEA">
        <w:rPr>
          <w:rFonts w:ascii="Calibri" w:hAnsi="Calibri" w:cs="Calibri"/>
          <w:sz w:val="20"/>
          <w:szCs w:val="20"/>
        </w:rPr>
        <w:t>prawo dostępu do danych osobowych Pani/Pana dotyczących na podstawie art. 15 RODO;</w:t>
      </w:r>
    </w:p>
    <w:p w14:paraId="50A52BB1" w14:textId="77777777" w:rsidR="008364E7" w:rsidRPr="00BA1CEA" w:rsidRDefault="008364E7" w:rsidP="004B36A3">
      <w:pPr>
        <w:pStyle w:val="NormalnyWeb"/>
        <w:numPr>
          <w:ilvl w:val="0"/>
          <w:numId w:val="8"/>
        </w:numPr>
        <w:spacing w:before="0" w:after="120"/>
        <w:jc w:val="both"/>
        <w:rPr>
          <w:rFonts w:ascii="Calibri" w:hAnsi="Calibri" w:cs="Calibri"/>
          <w:sz w:val="20"/>
          <w:szCs w:val="20"/>
        </w:rPr>
      </w:pPr>
      <w:r w:rsidRPr="00BA1CEA">
        <w:rPr>
          <w:rFonts w:ascii="Calibri" w:hAnsi="Calibri" w:cs="Calibri"/>
          <w:sz w:val="20"/>
          <w:szCs w:val="20"/>
        </w:rPr>
        <w:t>prawo do sprostowania Pani/Pana danych osobowych na podstawie art. 16 RODO;</w:t>
      </w:r>
    </w:p>
    <w:p w14:paraId="6B8A13D1" w14:textId="77777777" w:rsidR="008364E7" w:rsidRPr="00BA1CEA" w:rsidRDefault="008364E7" w:rsidP="004B36A3">
      <w:pPr>
        <w:pStyle w:val="NormalnyWeb"/>
        <w:numPr>
          <w:ilvl w:val="0"/>
          <w:numId w:val="8"/>
        </w:numPr>
        <w:spacing w:before="0" w:after="120"/>
        <w:jc w:val="both"/>
        <w:rPr>
          <w:rFonts w:ascii="Calibri" w:hAnsi="Calibri" w:cs="Calibri"/>
          <w:sz w:val="20"/>
          <w:szCs w:val="20"/>
        </w:rPr>
      </w:pPr>
      <w:r w:rsidRPr="00BA1CEA">
        <w:rPr>
          <w:rFonts w:ascii="Calibri" w:hAnsi="Calibri" w:cs="Calibri"/>
          <w:sz w:val="20"/>
          <w:szCs w:val="20"/>
        </w:rPr>
        <w:t>prawo do żądania usunięcia danych osobowych w przypadkach określonych w art. 17 RODO;</w:t>
      </w:r>
    </w:p>
    <w:p w14:paraId="2B27360F" w14:textId="77777777" w:rsidR="008364E7" w:rsidRPr="00BA1CEA" w:rsidRDefault="30C92C81" w:rsidP="004B36A3">
      <w:pPr>
        <w:pStyle w:val="NormalnyWeb"/>
        <w:numPr>
          <w:ilvl w:val="0"/>
          <w:numId w:val="8"/>
        </w:numPr>
        <w:spacing w:before="0" w:after="120"/>
        <w:jc w:val="both"/>
        <w:rPr>
          <w:rFonts w:ascii="Calibri" w:hAnsi="Calibri" w:cs="Calibri"/>
          <w:sz w:val="20"/>
          <w:szCs w:val="20"/>
        </w:rPr>
      </w:pPr>
      <w:r w:rsidRPr="00BA1CEA">
        <w:rPr>
          <w:rFonts w:ascii="Calibri" w:hAnsi="Calibri" w:cs="Calibri"/>
          <w:sz w:val="20"/>
          <w:szCs w:val="20"/>
        </w:rPr>
        <w:t>na podstawie art. 18 RODO prawo żądania od administratora ograniczenia przetwarzania danych osobowych z zastrzeżeniem przypadków, o których mowa w art. 18 ust. 2 RODO;</w:t>
      </w:r>
    </w:p>
    <w:p w14:paraId="482B8F02" w14:textId="77777777" w:rsidR="008364E7" w:rsidRPr="00BA1CEA" w:rsidRDefault="30C92C81" w:rsidP="004B36A3">
      <w:pPr>
        <w:pStyle w:val="NormalnyWeb"/>
        <w:numPr>
          <w:ilvl w:val="0"/>
          <w:numId w:val="8"/>
        </w:numPr>
        <w:spacing w:before="0" w:after="120"/>
        <w:jc w:val="both"/>
        <w:rPr>
          <w:rFonts w:ascii="Calibri" w:hAnsi="Calibri" w:cs="Calibri"/>
          <w:sz w:val="20"/>
          <w:szCs w:val="20"/>
        </w:rPr>
      </w:pPr>
      <w:r w:rsidRPr="00BA1CEA">
        <w:rPr>
          <w:rFonts w:ascii="Calibri" w:hAnsi="Calibri" w:cs="Calibri"/>
          <w:sz w:val="20"/>
          <w:szCs w:val="20"/>
        </w:rPr>
        <w:t>prawo wniesienia sprzeciwu wobec przetwarzania danych osobowych w przypadkach określonych w art. 21 RODO. Z tych praw może Pani/Pan skorzystać składając wniosek w formie pisemnej do Inspektora Ochrony Danych na adres administratora z dopiskiem „Inspektor Ochrony Danych” lub na adres: iod@pm.szczecin.pl;</w:t>
      </w:r>
    </w:p>
    <w:p w14:paraId="4A1A1CB6" w14:textId="6E305FAE" w:rsidR="008364E7" w:rsidRPr="00BA1CEA" w:rsidRDefault="008364E7" w:rsidP="004B36A3">
      <w:pPr>
        <w:pStyle w:val="NormalnyWeb"/>
        <w:numPr>
          <w:ilvl w:val="0"/>
          <w:numId w:val="9"/>
        </w:numPr>
        <w:tabs>
          <w:tab w:val="clear" w:pos="567"/>
          <w:tab w:val="num" w:pos="426"/>
        </w:tabs>
        <w:spacing w:before="0" w:after="120"/>
        <w:ind w:left="426" w:hanging="426"/>
        <w:jc w:val="both"/>
        <w:rPr>
          <w:rFonts w:ascii="Calibri" w:hAnsi="Calibri" w:cs="Calibri"/>
          <w:sz w:val="20"/>
          <w:szCs w:val="20"/>
        </w:rPr>
      </w:pPr>
      <w:r w:rsidRPr="00BA1CEA">
        <w:rPr>
          <w:rFonts w:ascii="Calibri" w:hAnsi="Calibri" w:cs="Calibri"/>
          <w:sz w:val="20"/>
          <w:szCs w:val="20"/>
        </w:rPr>
        <w:t>przysługuje również Pani/Panu prawo do wniesienia skargi do Prezesa Urzędu Ochrony Danych Osobowych, gdy uzna Pani/Pan, że przetwarzanie danych osobowych Pani/Pana dotyczących narusza przepisy RODO.</w:t>
      </w:r>
    </w:p>
    <w:p w14:paraId="493404CF" w14:textId="36637C68" w:rsidR="00073542" w:rsidRDefault="00073542" w:rsidP="00073542">
      <w:pPr>
        <w:pStyle w:val="NormalnyWeb"/>
        <w:spacing w:before="0" w:after="120"/>
        <w:jc w:val="both"/>
        <w:rPr>
          <w:rFonts w:ascii="Calibri" w:hAnsi="Calibri" w:cs="Calibri"/>
          <w:sz w:val="20"/>
          <w:szCs w:val="20"/>
        </w:rPr>
      </w:pPr>
    </w:p>
    <w:p w14:paraId="001E415E" w14:textId="6F748639" w:rsidR="007A5001" w:rsidRDefault="007A5001" w:rsidP="3DC8C9CA">
      <w:pPr>
        <w:suppressAutoHyphens w:val="0"/>
        <w:spacing w:after="120"/>
        <w:jc w:val="both"/>
        <w:rPr>
          <w:rFonts w:ascii="Calibri" w:hAnsi="Calibri" w:cs="Calibri"/>
          <w:b/>
          <w:bCs/>
          <w:strike/>
          <w:sz w:val="22"/>
          <w:szCs w:val="22"/>
        </w:rPr>
      </w:pPr>
      <w:r w:rsidRPr="3DC8C9CA">
        <w:rPr>
          <w:rFonts w:ascii="Calibri" w:hAnsi="Calibri" w:cs="Calibri"/>
          <w:b/>
          <w:bCs/>
          <w:strike/>
          <w:sz w:val="22"/>
          <w:szCs w:val="22"/>
        </w:rPr>
        <w:br w:type="page"/>
      </w:r>
    </w:p>
    <w:sectPr w:rsidR="007A5001" w:rsidSect="00FB6786">
      <w:headerReference w:type="default" r:id="rId15"/>
      <w:footerReference w:type="default" r:id="rId16"/>
      <w:pgSz w:w="11900" w:h="16840"/>
      <w:pgMar w:top="1417" w:right="1417" w:bottom="1417" w:left="1417" w:header="284" w:footer="41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0D7B" w14:textId="77777777" w:rsidR="005A3FAC" w:rsidRDefault="005A3FAC">
      <w:r>
        <w:separator/>
      </w:r>
    </w:p>
  </w:endnote>
  <w:endnote w:type="continuationSeparator" w:id="0">
    <w:p w14:paraId="71DB9F99" w14:textId="77777777" w:rsidR="005A3FAC" w:rsidRDefault="005A3FAC">
      <w:r>
        <w:continuationSeparator/>
      </w:r>
    </w:p>
  </w:endnote>
  <w:endnote w:type="continuationNotice" w:id="1">
    <w:p w14:paraId="767E093F" w14:textId="77777777" w:rsidR="005A3FAC" w:rsidRDefault="005A3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8463" w14:textId="7D44A584" w:rsidR="00543A6E" w:rsidRPr="00A94F5A" w:rsidRDefault="00980DF8">
    <w:pPr>
      <w:jc w:val="center"/>
      <w:rPr>
        <w:rFonts w:ascii="Arial Narrow" w:eastAsia="Arial Narrow" w:hAnsi="Arial Narrow" w:cs="Arial Narrow"/>
        <w:color w:val="auto"/>
        <w:sz w:val="20"/>
        <w:szCs w:val="20"/>
      </w:rPr>
    </w:pPr>
    <w:r>
      <w:rPr>
        <w:rFonts w:ascii="Arial Narrow" w:hAnsi="Arial Narrow"/>
        <w:noProof/>
        <w:color w:val="auto"/>
        <w:sz w:val="20"/>
        <w:szCs w:val="20"/>
      </w:rPr>
      <w:drawing>
        <wp:anchor distT="0" distB="0" distL="114300" distR="114300" simplePos="0" relativeHeight="251658240" behindDoc="0" locked="0" layoutInCell="1" allowOverlap="1" wp14:anchorId="1197B489" wp14:editId="61D33206">
          <wp:simplePos x="0" y="0"/>
          <wp:positionH relativeFrom="margin">
            <wp:posOffset>13111</wp:posOffset>
          </wp:positionH>
          <wp:positionV relativeFrom="paragraph">
            <wp:posOffset>-378245</wp:posOffset>
          </wp:positionV>
          <wp:extent cx="5724525" cy="42545"/>
          <wp:effectExtent l="0" t="0" r="0" b="0"/>
          <wp:wrapTopAndBottom/>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2545"/>
                  </a:xfrm>
                  <a:prstGeom prst="rect">
                    <a:avLst/>
                  </a:prstGeom>
                  <a:noFill/>
                </pic:spPr>
              </pic:pic>
            </a:graphicData>
          </a:graphic>
        </wp:anchor>
      </w:drawing>
    </w:r>
    <w:r w:rsidR="00E04EFB" w:rsidRPr="00A94F5A">
      <w:rPr>
        <w:rFonts w:ascii="Arial Narrow" w:hAnsi="Arial Narrow"/>
        <w:color w:val="auto"/>
        <w:sz w:val="20"/>
        <w:szCs w:val="20"/>
      </w:rPr>
      <w:t>POLITECHNIKA MORSKA W SZCZECINIE</w:t>
    </w:r>
  </w:p>
  <w:p w14:paraId="15149C04" w14:textId="77777777" w:rsidR="00543A6E" w:rsidRPr="00A94F5A" w:rsidRDefault="00E04EFB">
    <w:pPr>
      <w:pStyle w:val="Stopka"/>
      <w:tabs>
        <w:tab w:val="clear" w:pos="9072"/>
        <w:tab w:val="right" w:pos="9044"/>
      </w:tabs>
      <w:ind w:right="360"/>
      <w:jc w:val="center"/>
      <w:rPr>
        <w:color w:val="auto"/>
      </w:rPr>
    </w:pPr>
    <w:r w:rsidRPr="00A94F5A">
      <w:rPr>
        <w:rFonts w:ascii="Arial Narrow" w:hAnsi="Arial Narrow"/>
        <w:color w:val="auto"/>
        <w:spacing w:val="20"/>
        <w:sz w:val="16"/>
        <w:szCs w:val="16"/>
      </w:rPr>
      <w:t xml:space="preserve">       ul. Wały Chrobrego 1-2,70-500 Szczecin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0836" w14:textId="77777777" w:rsidR="005A3FAC" w:rsidRDefault="005A3FAC">
      <w:r>
        <w:separator/>
      </w:r>
    </w:p>
  </w:footnote>
  <w:footnote w:type="continuationSeparator" w:id="0">
    <w:p w14:paraId="73FC4D59" w14:textId="77777777" w:rsidR="005A3FAC" w:rsidRDefault="005A3FAC">
      <w:r>
        <w:continuationSeparator/>
      </w:r>
    </w:p>
  </w:footnote>
  <w:footnote w:type="continuationNotice" w:id="1">
    <w:p w14:paraId="21715A3F" w14:textId="77777777" w:rsidR="005A3FAC" w:rsidRDefault="005A3F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F79" w14:textId="4CA7D78E" w:rsidR="00543A6E" w:rsidRDefault="00543A6E" w:rsidP="00A64FC1">
    <w:pPr>
      <w:pStyle w:val="Nagwekistopka"/>
      <w:jc w:val="center"/>
      <w:rPr>
        <w:rFonts w:hint="eastAsia"/>
      </w:rPr>
    </w:pPr>
  </w:p>
</w:hdr>
</file>

<file path=word/intelligence2.xml><?xml version="1.0" encoding="utf-8"?>
<int2:intelligence xmlns:int2="http://schemas.microsoft.com/office/intelligence/2020/intelligence" xmlns:oel="http://schemas.microsoft.com/office/2019/extlst">
  <int2:observations>
    <int2:textHash int2:hashCode="aoTOwwZh342maE" int2:id="MnT4q63j">
      <int2:state int2:value="Rejected" int2:type="LegacyProofing"/>
    </int2:textHash>
    <int2:textHash int2:hashCode="nzk6uDZkpSy0mL" int2:id="PStLXNpM">
      <int2:state int2:value="Rejected" int2:type="LegacyProofing"/>
    </int2:textHash>
    <int2:textHash int2:hashCode="BUqFa0Px1dP6pr" int2:id="hzXXGdl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firstLine="360"/>
      </w:pPr>
      <w:rPr>
        <w:position w:val="0"/>
        <w:sz w:val="22"/>
        <w:vertAlign w:val="baseline"/>
      </w:rPr>
    </w:lvl>
    <w:lvl w:ilvl="1">
      <w:start w:val="1"/>
      <w:numFmt w:val="decimal"/>
      <w:lvlText w:val="%2."/>
      <w:lvlJc w:val="left"/>
      <w:pPr>
        <w:tabs>
          <w:tab w:val="num" w:pos="0"/>
        </w:tabs>
        <w:ind w:left="1080" w:firstLine="720"/>
      </w:pPr>
      <w:rPr>
        <w:position w:val="0"/>
        <w:sz w:val="22"/>
        <w:vertAlign w:val="baseline"/>
      </w:rPr>
    </w:lvl>
    <w:lvl w:ilvl="2">
      <w:start w:val="1"/>
      <w:numFmt w:val="decimal"/>
      <w:lvlText w:val="%2.%3."/>
      <w:lvlJc w:val="left"/>
      <w:pPr>
        <w:tabs>
          <w:tab w:val="num" w:pos="0"/>
        </w:tabs>
        <w:ind w:left="1440" w:firstLine="1080"/>
      </w:pPr>
      <w:rPr>
        <w:position w:val="0"/>
        <w:sz w:val="22"/>
        <w:vertAlign w:val="baseline"/>
      </w:rPr>
    </w:lvl>
    <w:lvl w:ilvl="3">
      <w:start w:val="1"/>
      <w:numFmt w:val="decimal"/>
      <w:lvlText w:val="%2.%3.%4."/>
      <w:lvlJc w:val="left"/>
      <w:pPr>
        <w:tabs>
          <w:tab w:val="num" w:pos="0"/>
        </w:tabs>
        <w:ind w:left="1800" w:firstLine="1440"/>
      </w:pPr>
      <w:rPr>
        <w:position w:val="0"/>
        <w:sz w:val="22"/>
        <w:vertAlign w:val="baseline"/>
      </w:rPr>
    </w:lvl>
    <w:lvl w:ilvl="4">
      <w:start w:val="1"/>
      <w:numFmt w:val="decimal"/>
      <w:lvlText w:val="%2.%3.%4.%5."/>
      <w:lvlJc w:val="left"/>
      <w:pPr>
        <w:tabs>
          <w:tab w:val="num" w:pos="0"/>
        </w:tabs>
        <w:ind w:left="2160" w:firstLine="1800"/>
      </w:pPr>
      <w:rPr>
        <w:position w:val="0"/>
        <w:sz w:val="22"/>
        <w:vertAlign w:val="baseline"/>
      </w:rPr>
    </w:lvl>
    <w:lvl w:ilvl="5">
      <w:start w:val="1"/>
      <w:numFmt w:val="decimal"/>
      <w:lvlText w:val="%2.%3.%4.%5.%6."/>
      <w:lvlJc w:val="left"/>
      <w:pPr>
        <w:tabs>
          <w:tab w:val="num" w:pos="0"/>
        </w:tabs>
        <w:ind w:left="2520" w:firstLine="2160"/>
      </w:pPr>
      <w:rPr>
        <w:position w:val="0"/>
        <w:sz w:val="22"/>
        <w:vertAlign w:val="baseline"/>
      </w:rPr>
    </w:lvl>
    <w:lvl w:ilvl="6">
      <w:start w:val="1"/>
      <w:numFmt w:val="decimal"/>
      <w:lvlText w:val="%2.%3.%4.%5.%6.%7."/>
      <w:lvlJc w:val="left"/>
      <w:pPr>
        <w:tabs>
          <w:tab w:val="num" w:pos="0"/>
        </w:tabs>
        <w:ind w:left="2880" w:firstLine="2520"/>
      </w:pPr>
      <w:rPr>
        <w:position w:val="0"/>
        <w:sz w:val="22"/>
        <w:vertAlign w:val="baseline"/>
      </w:rPr>
    </w:lvl>
    <w:lvl w:ilvl="7">
      <w:start w:val="1"/>
      <w:numFmt w:val="decimal"/>
      <w:lvlText w:val="%2.%3.%4.%5.%6.%7.%8."/>
      <w:lvlJc w:val="left"/>
      <w:pPr>
        <w:tabs>
          <w:tab w:val="num" w:pos="0"/>
        </w:tabs>
        <w:ind w:left="3240" w:firstLine="2880"/>
      </w:pPr>
      <w:rPr>
        <w:position w:val="0"/>
        <w:sz w:val="22"/>
        <w:vertAlign w:val="baseline"/>
      </w:rPr>
    </w:lvl>
    <w:lvl w:ilvl="8">
      <w:start w:val="1"/>
      <w:numFmt w:val="decimal"/>
      <w:lvlText w:val="%2.%3.%4.%5.%6.%7.%8.%9."/>
      <w:lvlJc w:val="left"/>
      <w:pPr>
        <w:tabs>
          <w:tab w:val="num" w:pos="0"/>
        </w:tabs>
        <w:ind w:left="3600" w:firstLine="3240"/>
      </w:pPr>
      <w:rPr>
        <w:position w:val="0"/>
        <w:sz w:val="22"/>
        <w:vertAlign w:val="baseline"/>
      </w:rPr>
    </w:lvl>
  </w:abstractNum>
  <w:abstractNum w:abstractNumId="1" w15:restartNumberingAfterBreak="0">
    <w:nsid w:val="00000011"/>
    <w:multiLevelType w:val="singleLevel"/>
    <w:tmpl w:val="0415000F"/>
    <w:lvl w:ilvl="0">
      <w:start w:val="1"/>
      <w:numFmt w:val="decimal"/>
      <w:lvlText w:val="%1."/>
      <w:lvlJc w:val="left"/>
      <w:pPr>
        <w:ind w:left="720" w:hanging="360"/>
      </w:pPr>
      <w:rPr>
        <w:rFonts w:hint="default"/>
        <w:b w:val="0"/>
        <w:color w:val="auto"/>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CF2E0E"/>
    <w:multiLevelType w:val="hybridMultilevel"/>
    <w:tmpl w:val="35321330"/>
    <w:styleLink w:val="Zaimportowanystyl10"/>
    <w:lvl w:ilvl="0" w:tplc="9E129774">
      <w:start w:val="1"/>
      <w:numFmt w:val="decimal"/>
      <w:lvlText w:val="%1."/>
      <w:lvlJc w:val="left"/>
      <w:pPr>
        <w:tabs>
          <w:tab w:val="num" w:pos="567"/>
        </w:tabs>
        <w:ind w:left="284" w:hanging="1"/>
      </w:pPr>
      <w:rPr>
        <w:rFonts w:hAnsi="Arial Unicode MS"/>
        <w:caps w:val="0"/>
        <w:smallCaps w:val="0"/>
        <w:strike w:val="0"/>
        <w:dstrike w:val="0"/>
        <w:outline w:val="0"/>
        <w:emboss w:val="0"/>
        <w:imprint w:val="0"/>
        <w:spacing w:val="0"/>
        <w:w w:val="100"/>
        <w:kern w:val="0"/>
        <w:position w:val="0"/>
        <w:highlight w:val="none"/>
        <w:vertAlign w:val="baseline"/>
      </w:rPr>
    </w:lvl>
    <w:lvl w:ilvl="1" w:tplc="B8AA0B34">
      <w:start w:val="1"/>
      <w:numFmt w:val="lowerLetter"/>
      <w:suff w:val="nothing"/>
      <w:lvlText w:val="%2."/>
      <w:lvlJc w:val="left"/>
      <w:pPr>
        <w:ind w:left="1077" w:firstLine="161"/>
      </w:pPr>
      <w:rPr>
        <w:rFonts w:hAnsi="Arial Unicode MS"/>
        <w:caps w:val="0"/>
        <w:smallCaps w:val="0"/>
        <w:strike w:val="0"/>
        <w:dstrike w:val="0"/>
        <w:outline w:val="0"/>
        <w:emboss w:val="0"/>
        <w:imprint w:val="0"/>
        <w:spacing w:val="0"/>
        <w:w w:val="100"/>
        <w:kern w:val="0"/>
        <w:position w:val="0"/>
        <w:highlight w:val="none"/>
        <w:vertAlign w:val="baseline"/>
      </w:rPr>
    </w:lvl>
    <w:lvl w:ilvl="2" w:tplc="4056B7DC">
      <w:start w:val="1"/>
      <w:numFmt w:val="lowerRoman"/>
      <w:lvlText w:val="%3."/>
      <w:lvlJc w:val="left"/>
      <w:pPr>
        <w:tabs>
          <w:tab w:val="num" w:pos="2080"/>
        </w:tabs>
        <w:ind w:left="1797" w:hanging="96"/>
      </w:pPr>
      <w:rPr>
        <w:rFonts w:hAnsi="Arial Unicode MS"/>
        <w:caps w:val="0"/>
        <w:smallCaps w:val="0"/>
        <w:strike w:val="0"/>
        <w:dstrike w:val="0"/>
        <w:outline w:val="0"/>
        <w:emboss w:val="0"/>
        <w:imprint w:val="0"/>
        <w:spacing w:val="0"/>
        <w:w w:val="100"/>
        <w:kern w:val="0"/>
        <w:position w:val="0"/>
        <w:highlight w:val="none"/>
        <w:vertAlign w:val="baseline"/>
      </w:rPr>
    </w:lvl>
    <w:lvl w:ilvl="3" w:tplc="0DD87432">
      <w:start w:val="1"/>
      <w:numFmt w:val="decimal"/>
      <w:suff w:val="nothing"/>
      <w:lvlText w:val="%4."/>
      <w:lvlJc w:val="left"/>
      <w:pPr>
        <w:ind w:left="2517" w:firstLine="161"/>
      </w:pPr>
      <w:rPr>
        <w:rFonts w:hAnsi="Arial Unicode MS"/>
        <w:caps w:val="0"/>
        <w:smallCaps w:val="0"/>
        <w:strike w:val="0"/>
        <w:dstrike w:val="0"/>
        <w:outline w:val="0"/>
        <w:emboss w:val="0"/>
        <w:imprint w:val="0"/>
        <w:spacing w:val="0"/>
        <w:w w:val="100"/>
        <w:kern w:val="0"/>
        <w:position w:val="0"/>
        <w:highlight w:val="none"/>
        <w:vertAlign w:val="baseline"/>
      </w:rPr>
    </w:lvl>
    <w:lvl w:ilvl="4" w:tplc="0A16313C">
      <w:start w:val="1"/>
      <w:numFmt w:val="lowerLetter"/>
      <w:suff w:val="nothing"/>
      <w:lvlText w:val="%5."/>
      <w:lvlJc w:val="left"/>
      <w:pPr>
        <w:ind w:left="3237" w:firstLine="161"/>
      </w:pPr>
      <w:rPr>
        <w:rFonts w:hAnsi="Arial Unicode MS"/>
        <w:caps w:val="0"/>
        <w:smallCaps w:val="0"/>
        <w:strike w:val="0"/>
        <w:dstrike w:val="0"/>
        <w:outline w:val="0"/>
        <w:emboss w:val="0"/>
        <w:imprint w:val="0"/>
        <w:spacing w:val="0"/>
        <w:w w:val="100"/>
        <w:kern w:val="0"/>
        <w:position w:val="0"/>
        <w:highlight w:val="none"/>
        <w:vertAlign w:val="baseline"/>
      </w:rPr>
    </w:lvl>
    <w:lvl w:ilvl="5" w:tplc="159EBFC4">
      <w:start w:val="1"/>
      <w:numFmt w:val="lowerRoman"/>
      <w:lvlText w:val="%6."/>
      <w:lvlJc w:val="left"/>
      <w:pPr>
        <w:tabs>
          <w:tab w:val="num" w:pos="4240"/>
        </w:tabs>
        <w:ind w:left="3957" w:hanging="96"/>
      </w:pPr>
      <w:rPr>
        <w:rFonts w:hAnsi="Arial Unicode MS"/>
        <w:caps w:val="0"/>
        <w:smallCaps w:val="0"/>
        <w:strike w:val="0"/>
        <w:dstrike w:val="0"/>
        <w:outline w:val="0"/>
        <w:emboss w:val="0"/>
        <w:imprint w:val="0"/>
        <w:spacing w:val="0"/>
        <w:w w:val="100"/>
        <w:kern w:val="0"/>
        <w:position w:val="0"/>
        <w:highlight w:val="none"/>
        <w:vertAlign w:val="baseline"/>
      </w:rPr>
    </w:lvl>
    <w:lvl w:ilvl="6" w:tplc="5D305284">
      <w:start w:val="1"/>
      <w:numFmt w:val="decimal"/>
      <w:suff w:val="nothing"/>
      <w:lvlText w:val="%7."/>
      <w:lvlJc w:val="left"/>
      <w:pPr>
        <w:ind w:left="4677" w:firstLine="161"/>
      </w:pPr>
      <w:rPr>
        <w:rFonts w:hAnsi="Arial Unicode MS"/>
        <w:caps w:val="0"/>
        <w:smallCaps w:val="0"/>
        <w:strike w:val="0"/>
        <w:dstrike w:val="0"/>
        <w:outline w:val="0"/>
        <w:emboss w:val="0"/>
        <w:imprint w:val="0"/>
        <w:spacing w:val="0"/>
        <w:w w:val="100"/>
        <w:kern w:val="0"/>
        <w:position w:val="0"/>
        <w:highlight w:val="none"/>
        <w:vertAlign w:val="baseline"/>
      </w:rPr>
    </w:lvl>
    <w:lvl w:ilvl="7" w:tplc="23CEEE16">
      <w:start w:val="1"/>
      <w:numFmt w:val="lowerLetter"/>
      <w:suff w:val="nothing"/>
      <w:lvlText w:val="%8."/>
      <w:lvlJc w:val="left"/>
      <w:pPr>
        <w:ind w:left="5397" w:firstLine="161"/>
      </w:pPr>
      <w:rPr>
        <w:rFonts w:hAnsi="Arial Unicode MS"/>
        <w:caps w:val="0"/>
        <w:smallCaps w:val="0"/>
        <w:strike w:val="0"/>
        <w:dstrike w:val="0"/>
        <w:outline w:val="0"/>
        <w:emboss w:val="0"/>
        <w:imprint w:val="0"/>
        <w:spacing w:val="0"/>
        <w:w w:val="100"/>
        <w:kern w:val="0"/>
        <w:position w:val="0"/>
        <w:highlight w:val="none"/>
        <w:vertAlign w:val="baseline"/>
      </w:rPr>
    </w:lvl>
    <w:lvl w:ilvl="8" w:tplc="75300CD8">
      <w:start w:val="1"/>
      <w:numFmt w:val="lowerRoman"/>
      <w:lvlText w:val="%9."/>
      <w:lvlJc w:val="left"/>
      <w:pPr>
        <w:tabs>
          <w:tab w:val="num" w:pos="6400"/>
        </w:tabs>
        <w:ind w:left="6117" w:hanging="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1000829"/>
    <w:multiLevelType w:val="hybridMultilevel"/>
    <w:tmpl w:val="8182E402"/>
    <w:styleLink w:val="Zaimportowanystyl2"/>
    <w:lvl w:ilvl="0" w:tplc="D804B336">
      <w:start w:val="1"/>
      <w:numFmt w:val="decimal"/>
      <w:suff w:val="nothing"/>
      <w:lvlText w:val="%1."/>
      <w:lvlJc w:val="left"/>
      <w:pPr>
        <w:tabs>
          <w:tab w:val="left" w:pos="426"/>
          <w:tab w:val="left" w:pos="567"/>
        </w:tabs>
        <w:ind w:left="283"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53A0646">
      <w:start w:val="1"/>
      <w:numFmt w:val="lowerLetter"/>
      <w:suff w:val="nothing"/>
      <w:lvlText w:val="%2."/>
      <w:lvlJc w:val="left"/>
      <w:pPr>
        <w:tabs>
          <w:tab w:val="left" w:pos="426"/>
          <w:tab w:val="left" w:pos="567"/>
        </w:tabs>
        <w:ind w:left="1146"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D0CC7B6">
      <w:start w:val="1"/>
      <w:numFmt w:val="lowerRoman"/>
      <w:lvlText w:val="%3."/>
      <w:lvlJc w:val="left"/>
      <w:pPr>
        <w:tabs>
          <w:tab w:val="left" w:pos="426"/>
          <w:tab w:val="left" w:pos="567"/>
        </w:tabs>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0A5CB036">
      <w:start w:val="1"/>
      <w:numFmt w:val="decimal"/>
      <w:suff w:val="nothing"/>
      <w:lvlText w:val="%4."/>
      <w:lvlJc w:val="left"/>
      <w:pPr>
        <w:tabs>
          <w:tab w:val="left" w:pos="426"/>
          <w:tab w:val="left" w:pos="567"/>
        </w:tabs>
        <w:ind w:left="2586"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3B20BC2">
      <w:start w:val="1"/>
      <w:numFmt w:val="lowerLetter"/>
      <w:suff w:val="nothing"/>
      <w:lvlText w:val="%5."/>
      <w:lvlJc w:val="left"/>
      <w:pPr>
        <w:tabs>
          <w:tab w:val="left" w:pos="426"/>
          <w:tab w:val="left" w:pos="567"/>
        </w:tabs>
        <w:ind w:left="3306"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B38874C">
      <w:start w:val="1"/>
      <w:numFmt w:val="lowerRoman"/>
      <w:lvlText w:val="%6."/>
      <w:lvlJc w:val="left"/>
      <w:pPr>
        <w:tabs>
          <w:tab w:val="left" w:pos="426"/>
          <w:tab w:val="left" w:pos="567"/>
        </w:tabs>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D2ACC1FE">
      <w:start w:val="1"/>
      <w:numFmt w:val="decimal"/>
      <w:suff w:val="nothing"/>
      <w:lvlText w:val="%7."/>
      <w:lvlJc w:val="left"/>
      <w:pPr>
        <w:tabs>
          <w:tab w:val="left" w:pos="426"/>
          <w:tab w:val="left" w:pos="567"/>
        </w:tabs>
        <w:ind w:left="4746"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458CB06">
      <w:start w:val="1"/>
      <w:numFmt w:val="lowerLetter"/>
      <w:suff w:val="nothing"/>
      <w:lvlText w:val="%8."/>
      <w:lvlJc w:val="left"/>
      <w:pPr>
        <w:tabs>
          <w:tab w:val="left" w:pos="426"/>
          <w:tab w:val="left" w:pos="567"/>
        </w:tabs>
        <w:ind w:left="5466"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AE4C6F2">
      <w:start w:val="1"/>
      <w:numFmt w:val="lowerRoman"/>
      <w:lvlText w:val="%9."/>
      <w:lvlJc w:val="left"/>
      <w:pPr>
        <w:tabs>
          <w:tab w:val="left" w:pos="426"/>
          <w:tab w:val="left" w:pos="567"/>
        </w:tabs>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1764C85"/>
    <w:multiLevelType w:val="hybridMultilevel"/>
    <w:tmpl w:val="A10CBCC0"/>
    <w:lvl w:ilvl="0" w:tplc="B58ADE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4E752C"/>
    <w:multiLevelType w:val="hybridMultilevel"/>
    <w:tmpl w:val="F1E0AB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93731"/>
    <w:multiLevelType w:val="hybridMultilevel"/>
    <w:tmpl w:val="085AB860"/>
    <w:lvl w:ilvl="0" w:tplc="3A308F3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26B4900"/>
    <w:multiLevelType w:val="hybridMultilevel"/>
    <w:tmpl w:val="0C4C1824"/>
    <w:lvl w:ilvl="0" w:tplc="1F2C1F1E">
      <w:start w:val="1"/>
      <w:numFmt w:val="bullet"/>
      <w:lvlText w:val=""/>
      <w:lvlJc w:val="left"/>
      <w:pPr>
        <w:ind w:left="420" w:hanging="420"/>
      </w:pPr>
      <w:rPr>
        <w:rFonts w:ascii="Symbol" w:hAnsi="Symbol" w:hint="default"/>
        <w:color w:val="595959" w:themeColor="text1" w:themeTint="A6"/>
        <w:sz w:val="18"/>
        <w:szCs w:val="18"/>
      </w:rPr>
    </w:lvl>
    <w:lvl w:ilvl="1" w:tplc="9594B754">
      <w:numFmt w:val="bullet"/>
      <w:lvlText w:val="•"/>
      <w:lvlJc w:val="left"/>
      <w:pPr>
        <w:ind w:left="780" w:hanging="360"/>
      </w:pPr>
      <w:rPr>
        <w:rFonts w:ascii="Microsoft YaHei" w:eastAsia="Microsoft YaHei" w:hAnsi="Microsoft YaHei"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3CF2DF9"/>
    <w:multiLevelType w:val="hybridMultilevel"/>
    <w:tmpl w:val="35321330"/>
    <w:numStyleLink w:val="Zaimportowanystyl10"/>
  </w:abstractNum>
  <w:abstractNum w:abstractNumId="11" w15:restartNumberingAfterBreak="0">
    <w:nsid w:val="16590AB2"/>
    <w:multiLevelType w:val="hybridMultilevel"/>
    <w:tmpl w:val="2BB069C8"/>
    <w:lvl w:ilvl="0" w:tplc="992E04B8">
      <w:start w:val="1"/>
      <w:numFmt w:val="bullet"/>
      <w:lvlText w:val=""/>
      <w:lvlJc w:val="left"/>
      <w:pPr>
        <w:ind w:left="420" w:hanging="420"/>
      </w:pPr>
      <w:rPr>
        <w:rFonts w:ascii="Symbol" w:hAnsi="Symbol" w:hint="default"/>
        <w:color w:val="000000" w:themeColor="text1"/>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4D2B66"/>
    <w:multiLevelType w:val="hybridMultilevel"/>
    <w:tmpl w:val="C25CFE3A"/>
    <w:lvl w:ilvl="0" w:tplc="3F949154">
      <w:start w:val="1"/>
      <w:numFmt w:val="decimal"/>
      <w:lvlText w:val="%1."/>
      <w:lvlJc w:val="left"/>
      <w:pPr>
        <w:ind w:left="720" w:hanging="360"/>
      </w:pPr>
      <w:rPr>
        <w:rFonts w:eastAsia="Arial Unicode M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551E3E"/>
    <w:multiLevelType w:val="hybridMultilevel"/>
    <w:tmpl w:val="ADF2B632"/>
    <w:lvl w:ilvl="0" w:tplc="0A582236">
      <w:start w:val="1"/>
      <w:numFmt w:val="decimal"/>
      <w:lvlText w:val="%1."/>
      <w:lvlJc w:val="left"/>
      <w:pPr>
        <w:ind w:left="720" w:hanging="360"/>
      </w:pPr>
    </w:lvl>
    <w:lvl w:ilvl="1" w:tplc="F1025F22">
      <w:start w:val="1"/>
      <w:numFmt w:val="lowerLetter"/>
      <w:lvlText w:val="%2."/>
      <w:lvlJc w:val="left"/>
      <w:pPr>
        <w:ind w:left="1440" w:hanging="360"/>
      </w:pPr>
    </w:lvl>
    <w:lvl w:ilvl="2" w:tplc="290AEC62">
      <w:start w:val="1"/>
      <w:numFmt w:val="lowerRoman"/>
      <w:lvlText w:val="%3."/>
      <w:lvlJc w:val="right"/>
      <w:pPr>
        <w:ind w:left="2160" w:hanging="180"/>
      </w:pPr>
    </w:lvl>
    <w:lvl w:ilvl="3" w:tplc="F95A925A">
      <w:start w:val="1"/>
      <w:numFmt w:val="decimal"/>
      <w:lvlText w:val="%4."/>
      <w:lvlJc w:val="left"/>
      <w:pPr>
        <w:ind w:left="2880" w:hanging="360"/>
      </w:pPr>
    </w:lvl>
    <w:lvl w:ilvl="4" w:tplc="31C2593C">
      <w:start w:val="1"/>
      <w:numFmt w:val="lowerLetter"/>
      <w:lvlText w:val="%5."/>
      <w:lvlJc w:val="left"/>
      <w:pPr>
        <w:ind w:left="3600" w:hanging="360"/>
      </w:pPr>
    </w:lvl>
    <w:lvl w:ilvl="5" w:tplc="AC90BE8C">
      <w:start w:val="1"/>
      <w:numFmt w:val="lowerRoman"/>
      <w:lvlText w:val="%6."/>
      <w:lvlJc w:val="right"/>
      <w:pPr>
        <w:ind w:left="4320" w:hanging="180"/>
      </w:pPr>
    </w:lvl>
    <w:lvl w:ilvl="6" w:tplc="BC92DE0C">
      <w:start w:val="1"/>
      <w:numFmt w:val="decimal"/>
      <w:lvlText w:val="%7."/>
      <w:lvlJc w:val="left"/>
      <w:pPr>
        <w:ind w:left="5040" w:hanging="360"/>
      </w:pPr>
    </w:lvl>
    <w:lvl w:ilvl="7" w:tplc="2534B128">
      <w:start w:val="1"/>
      <w:numFmt w:val="lowerLetter"/>
      <w:lvlText w:val="%8."/>
      <w:lvlJc w:val="left"/>
      <w:pPr>
        <w:ind w:left="5760" w:hanging="360"/>
      </w:pPr>
    </w:lvl>
    <w:lvl w:ilvl="8" w:tplc="B93E3740">
      <w:start w:val="1"/>
      <w:numFmt w:val="lowerRoman"/>
      <w:lvlText w:val="%9."/>
      <w:lvlJc w:val="right"/>
      <w:pPr>
        <w:ind w:left="6480" w:hanging="180"/>
      </w:pPr>
    </w:lvl>
  </w:abstractNum>
  <w:abstractNum w:abstractNumId="14" w15:restartNumberingAfterBreak="0">
    <w:nsid w:val="2365208C"/>
    <w:multiLevelType w:val="hybridMultilevel"/>
    <w:tmpl w:val="B42CB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5445F"/>
    <w:multiLevelType w:val="hybridMultilevel"/>
    <w:tmpl w:val="76622D48"/>
    <w:styleLink w:val="Numery0"/>
    <w:lvl w:ilvl="0" w:tplc="96C6A368">
      <w:start w:val="1"/>
      <w:numFmt w:val="decimal"/>
      <w:lvlText w:val="%1."/>
      <w:lvlJc w:val="left"/>
      <w:pPr>
        <w:tabs>
          <w:tab w:val="num" w:pos="567"/>
        </w:tabs>
        <w:ind w:left="284" w:hanging="1"/>
      </w:pPr>
      <w:rPr>
        <w:rFonts w:hAnsi="Arial Unicode MS"/>
        <w:caps w:val="0"/>
        <w:smallCaps w:val="0"/>
        <w:strike w:val="0"/>
        <w:dstrike w:val="0"/>
        <w:outline w:val="0"/>
        <w:emboss w:val="0"/>
        <w:imprint w:val="0"/>
        <w:spacing w:val="0"/>
        <w:w w:val="100"/>
        <w:kern w:val="0"/>
        <w:position w:val="0"/>
        <w:highlight w:val="none"/>
        <w:vertAlign w:val="baseline"/>
      </w:rPr>
    </w:lvl>
    <w:lvl w:ilvl="1" w:tplc="4E740F2C">
      <w:start w:val="1"/>
      <w:numFmt w:val="decimal"/>
      <w:lvlText w:val="%2."/>
      <w:lvlJc w:val="left"/>
      <w:pPr>
        <w:tabs>
          <w:tab w:val="left" w:pos="567"/>
          <w:tab w:val="num" w:pos="1315"/>
        </w:tabs>
        <w:ind w:left="1032" w:firstLine="52"/>
      </w:pPr>
      <w:rPr>
        <w:rFonts w:hAnsi="Arial Unicode MS"/>
        <w:caps w:val="0"/>
        <w:smallCaps w:val="0"/>
        <w:strike w:val="0"/>
        <w:dstrike w:val="0"/>
        <w:outline w:val="0"/>
        <w:emboss w:val="0"/>
        <w:imprint w:val="0"/>
        <w:spacing w:val="0"/>
        <w:w w:val="100"/>
        <w:kern w:val="0"/>
        <w:position w:val="0"/>
        <w:highlight w:val="none"/>
        <w:vertAlign w:val="baseline"/>
      </w:rPr>
    </w:lvl>
    <w:lvl w:ilvl="2" w:tplc="632C13C8">
      <w:start w:val="1"/>
      <w:numFmt w:val="decimal"/>
      <w:lvlText w:val="%3."/>
      <w:lvlJc w:val="left"/>
      <w:pPr>
        <w:tabs>
          <w:tab w:val="left" w:pos="567"/>
          <w:tab w:val="num" w:pos="2115"/>
        </w:tabs>
        <w:ind w:left="1832" w:firstLine="52"/>
      </w:pPr>
      <w:rPr>
        <w:rFonts w:hAnsi="Arial Unicode MS"/>
        <w:caps w:val="0"/>
        <w:smallCaps w:val="0"/>
        <w:strike w:val="0"/>
        <w:dstrike w:val="0"/>
        <w:outline w:val="0"/>
        <w:emboss w:val="0"/>
        <w:imprint w:val="0"/>
        <w:spacing w:val="0"/>
        <w:w w:val="100"/>
        <w:kern w:val="0"/>
        <w:position w:val="0"/>
        <w:highlight w:val="none"/>
        <w:vertAlign w:val="baseline"/>
      </w:rPr>
    </w:lvl>
    <w:lvl w:ilvl="3" w:tplc="251AA4DA">
      <w:start w:val="1"/>
      <w:numFmt w:val="decimal"/>
      <w:lvlText w:val="%4."/>
      <w:lvlJc w:val="left"/>
      <w:pPr>
        <w:tabs>
          <w:tab w:val="left" w:pos="567"/>
          <w:tab w:val="num" w:pos="2915"/>
        </w:tabs>
        <w:ind w:left="2632" w:firstLine="52"/>
      </w:pPr>
      <w:rPr>
        <w:rFonts w:hAnsi="Arial Unicode MS"/>
        <w:caps w:val="0"/>
        <w:smallCaps w:val="0"/>
        <w:strike w:val="0"/>
        <w:dstrike w:val="0"/>
        <w:outline w:val="0"/>
        <w:emboss w:val="0"/>
        <w:imprint w:val="0"/>
        <w:spacing w:val="0"/>
        <w:w w:val="100"/>
        <w:kern w:val="0"/>
        <w:position w:val="0"/>
        <w:highlight w:val="none"/>
        <w:vertAlign w:val="baseline"/>
      </w:rPr>
    </w:lvl>
    <w:lvl w:ilvl="4" w:tplc="B57273F4">
      <w:start w:val="1"/>
      <w:numFmt w:val="decimal"/>
      <w:lvlText w:val="%5."/>
      <w:lvlJc w:val="left"/>
      <w:pPr>
        <w:tabs>
          <w:tab w:val="left" w:pos="567"/>
          <w:tab w:val="num" w:pos="3715"/>
        </w:tabs>
        <w:ind w:left="3432" w:firstLine="52"/>
      </w:pPr>
      <w:rPr>
        <w:rFonts w:hAnsi="Arial Unicode MS"/>
        <w:caps w:val="0"/>
        <w:smallCaps w:val="0"/>
        <w:strike w:val="0"/>
        <w:dstrike w:val="0"/>
        <w:outline w:val="0"/>
        <w:emboss w:val="0"/>
        <w:imprint w:val="0"/>
        <w:spacing w:val="0"/>
        <w:w w:val="100"/>
        <w:kern w:val="0"/>
        <w:position w:val="0"/>
        <w:highlight w:val="none"/>
        <w:vertAlign w:val="baseline"/>
      </w:rPr>
    </w:lvl>
    <w:lvl w:ilvl="5" w:tplc="B5201332">
      <w:start w:val="1"/>
      <w:numFmt w:val="decimal"/>
      <w:lvlText w:val="%6."/>
      <w:lvlJc w:val="left"/>
      <w:pPr>
        <w:tabs>
          <w:tab w:val="left" w:pos="567"/>
          <w:tab w:val="num" w:pos="4515"/>
        </w:tabs>
        <w:ind w:left="4232" w:firstLine="52"/>
      </w:pPr>
      <w:rPr>
        <w:rFonts w:hAnsi="Arial Unicode MS"/>
        <w:caps w:val="0"/>
        <w:smallCaps w:val="0"/>
        <w:strike w:val="0"/>
        <w:dstrike w:val="0"/>
        <w:outline w:val="0"/>
        <w:emboss w:val="0"/>
        <w:imprint w:val="0"/>
        <w:spacing w:val="0"/>
        <w:w w:val="100"/>
        <w:kern w:val="0"/>
        <w:position w:val="0"/>
        <w:highlight w:val="none"/>
        <w:vertAlign w:val="baseline"/>
      </w:rPr>
    </w:lvl>
    <w:lvl w:ilvl="6" w:tplc="A97A2022">
      <w:start w:val="1"/>
      <w:numFmt w:val="decimal"/>
      <w:lvlText w:val="%7."/>
      <w:lvlJc w:val="left"/>
      <w:pPr>
        <w:tabs>
          <w:tab w:val="left" w:pos="567"/>
          <w:tab w:val="num" w:pos="5315"/>
        </w:tabs>
        <w:ind w:left="5032" w:firstLine="52"/>
      </w:pPr>
      <w:rPr>
        <w:rFonts w:hAnsi="Arial Unicode MS"/>
        <w:caps w:val="0"/>
        <w:smallCaps w:val="0"/>
        <w:strike w:val="0"/>
        <w:dstrike w:val="0"/>
        <w:outline w:val="0"/>
        <w:emboss w:val="0"/>
        <w:imprint w:val="0"/>
        <w:spacing w:val="0"/>
        <w:w w:val="100"/>
        <w:kern w:val="0"/>
        <w:position w:val="0"/>
        <w:highlight w:val="none"/>
        <w:vertAlign w:val="baseline"/>
      </w:rPr>
    </w:lvl>
    <w:lvl w:ilvl="7" w:tplc="179E8976">
      <w:start w:val="1"/>
      <w:numFmt w:val="decimal"/>
      <w:lvlText w:val="%8."/>
      <w:lvlJc w:val="left"/>
      <w:pPr>
        <w:tabs>
          <w:tab w:val="left" w:pos="567"/>
          <w:tab w:val="num" w:pos="6115"/>
        </w:tabs>
        <w:ind w:left="5832" w:firstLine="52"/>
      </w:pPr>
      <w:rPr>
        <w:rFonts w:hAnsi="Arial Unicode MS"/>
        <w:caps w:val="0"/>
        <w:smallCaps w:val="0"/>
        <w:strike w:val="0"/>
        <w:dstrike w:val="0"/>
        <w:outline w:val="0"/>
        <w:emboss w:val="0"/>
        <w:imprint w:val="0"/>
        <w:spacing w:val="0"/>
        <w:w w:val="100"/>
        <w:kern w:val="0"/>
        <w:position w:val="0"/>
        <w:highlight w:val="none"/>
        <w:vertAlign w:val="baseline"/>
      </w:rPr>
    </w:lvl>
    <w:lvl w:ilvl="8" w:tplc="0C56869A">
      <w:start w:val="1"/>
      <w:numFmt w:val="decimal"/>
      <w:lvlText w:val="%9."/>
      <w:lvlJc w:val="left"/>
      <w:pPr>
        <w:tabs>
          <w:tab w:val="left" w:pos="567"/>
          <w:tab w:val="num" w:pos="6915"/>
        </w:tabs>
        <w:ind w:left="6632" w:firstLine="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A74511F"/>
    <w:multiLevelType w:val="hybridMultilevel"/>
    <w:tmpl w:val="FACE5D78"/>
    <w:lvl w:ilvl="0" w:tplc="D108DF6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2C463A3F"/>
    <w:multiLevelType w:val="hybridMultilevel"/>
    <w:tmpl w:val="CAE2FA84"/>
    <w:numStyleLink w:val="Numery"/>
  </w:abstractNum>
  <w:abstractNum w:abstractNumId="18" w15:restartNumberingAfterBreak="0">
    <w:nsid w:val="31874427"/>
    <w:multiLevelType w:val="hybridMultilevel"/>
    <w:tmpl w:val="76622D48"/>
    <w:numStyleLink w:val="Numery0"/>
  </w:abstractNum>
  <w:abstractNum w:abstractNumId="19" w15:restartNumberingAfterBreak="0">
    <w:nsid w:val="35541165"/>
    <w:multiLevelType w:val="hybridMultilevel"/>
    <w:tmpl w:val="F1EC7A70"/>
    <w:styleLink w:val="Zaimportowanystyl7"/>
    <w:lvl w:ilvl="0" w:tplc="B84A8C20">
      <w:start w:val="1"/>
      <w:numFmt w:val="upperRoman"/>
      <w:suff w:val="nothing"/>
      <w:lvlText w:val="%1."/>
      <w:lvlJc w:val="left"/>
      <w:pPr>
        <w:tabs>
          <w:tab w:val="left" w:pos="426"/>
        </w:tabs>
        <w:ind w:left="414" w:hanging="130"/>
      </w:pPr>
      <w:rPr>
        <w:rFonts w:hAnsi="Arial Unicode MS"/>
        <w:caps w:val="0"/>
        <w:smallCaps w:val="0"/>
        <w:strike w:val="0"/>
        <w:dstrike w:val="0"/>
        <w:outline w:val="0"/>
        <w:emboss w:val="0"/>
        <w:imprint w:val="0"/>
        <w:spacing w:val="0"/>
        <w:w w:val="100"/>
        <w:kern w:val="0"/>
        <w:position w:val="0"/>
        <w:highlight w:val="none"/>
        <w:vertAlign w:val="baseline"/>
      </w:rPr>
    </w:lvl>
    <w:lvl w:ilvl="1" w:tplc="41F81B52">
      <w:start w:val="1"/>
      <w:numFmt w:val="decimal"/>
      <w:lvlText w:val="%2."/>
      <w:lvlJc w:val="left"/>
      <w:pPr>
        <w:tabs>
          <w:tab w:val="left" w:pos="426"/>
        </w:tabs>
        <w:ind w:left="252" w:hanging="252"/>
      </w:pPr>
      <w:rPr>
        <w:rFonts w:hAnsi="Arial Unicode MS"/>
        <w:caps w:val="0"/>
        <w:smallCaps w:val="0"/>
        <w:strike w:val="0"/>
        <w:dstrike w:val="0"/>
        <w:outline w:val="0"/>
        <w:emboss w:val="0"/>
        <w:imprint w:val="0"/>
        <w:spacing w:val="0"/>
        <w:w w:val="100"/>
        <w:kern w:val="0"/>
        <w:position w:val="0"/>
        <w:highlight w:val="none"/>
        <w:vertAlign w:val="baseline"/>
      </w:rPr>
    </w:lvl>
    <w:lvl w:ilvl="2" w:tplc="70969D56">
      <w:start w:val="1"/>
      <w:numFmt w:val="lowerRoman"/>
      <w:suff w:val="nothing"/>
      <w:lvlText w:val="%3."/>
      <w:lvlJc w:val="left"/>
      <w:pPr>
        <w:tabs>
          <w:tab w:val="left" w:pos="426"/>
        </w:tabs>
        <w:ind w:left="2080" w:hanging="110"/>
      </w:pPr>
      <w:rPr>
        <w:rFonts w:hAnsi="Arial Unicode MS"/>
        <w:caps w:val="0"/>
        <w:smallCaps w:val="0"/>
        <w:strike w:val="0"/>
        <w:dstrike w:val="0"/>
        <w:outline w:val="0"/>
        <w:emboss w:val="0"/>
        <w:imprint w:val="0"/>
        <w:spacing w:val="0"/>
        <w:w w:val="100"/>
        <w:kern w:val="0"/>
        <w:position w:val="0"/>
        <w:highlight w:val="none"/>
        <w:vertAlign w:val="baseline"/>
      </w:rPr>
    </w:lvl>
    <w:lvl w:ilvl="3" w:tplc="979A9714">
      <w:start w:val="1"/>
      <w:numFmt w:val="decimal"/>
      <w:lvlText w:val="%4."/>
      <w:lvlJc w:val="left"/>
      <w:pPr>
        <w:tabs>
          <w:tab w:val="left" w:pos="426"/>
        </w:tabs>
        <w:ind w:left="394" w:hanging="252"/>
      </w:pPr>
      <w:rPr>
        <w:rFonts w:hAnsi="Arial Unicode MS"/>
        <w:caps w:val="0"/>
        <w:smallCaps w:val="0"/>
        <w:strike w:val="0"/>
        <w:dstrike w:val="0"/>
        <w:outline w:val="0"/>
        <w:emboss w:val="0"/>
        <w:imprint w:val="0"/>
        <w:spacing w:val="0"/>
        <w:w w:val="100"/>
        <w:kern w:val="0"/>
        <w:position w:val="0"/>
        <w:highlight w:val="none"/>
        <w:vertAlign w:val="baseline"/>
      </w:rPr>
    </w:lvl>
    <w:lvl w:ilvl="4" w:tplc="5058965E">
      <w:start w:val="1"/>
      <w:numFmt w:val="decimal"/>
      <w:suff w:val="nothing"/>
      <w:lvlText w:val="%5."/>
      <w:lvlJc w:val="left"/>
      <w:pPr>
        <w:tabs>
          <w:tab w:val="left" w:pos="426"/>
        </w:tabs>
        <w:ind w:left="536"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00C4CE98">
      <w:start w:val="1"/>
      <w:numFmt w:val="lowerLetter"/>
      <w:lvlText w:val="%6)"/>
      <w:lvlJc w:val="left"/>
      <w:pPr>
        <w:tabs>
          <w:tab w:val="left" w:pos="426"/>
        </w:tabs>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2614223E">
      <w:start w:val="1"/>
      <w:numFmt w:val="decimal"/>
      <w:lvlText w:val="%7)"/>
      <w:lvlJc w:val="left"/>
      <w:pPr>
        <w:tabs>
          <w:tab w:val="left" w:pos="426"/>
        </w:tabs>
        <w:ind w:left="4546" w:hanging="576"/>
      </w:pPr>
      <w:rPr>
        <w:rFonts w:hAnsi="Arial Unicode MS"/>
        <w:caps w:val="0"/>
        <w:smallCaps w:val="0"/>
        <w:strike w:val="0"/>
        <w:dstrike w:val="0"/>
        <w:outline w:val="0"/>
        <w:emboss w:val="0"/>
        <w:imprint w:val="0"/>
        <w:spacing w:val="0"/>
        <w:w w:val="100"/>
        <w:kern w:val="0"/>
        <w:position w:val="0"/>
        <w:highlight w:val="none"/>
        <w:vertAlign w:val="baseline"/>
      </w:rPr>
    </w:lvl>
    <w:lvl w:ilvl="7" w:tplc="27CE8288">
      <w:start w:val="1"/>
      <w:numFmt w:val="lowerLetter"/>
      <w:lvlText w:val="%8."/>
      <w:lvlJc w:val="left"/>
      <w:pPr>
        <w:tabs>
          <w:tab w:val="left" w:pos="426"/>
        </w:tabs>
        <w:ind w:left="5266" w:hanging="576"/>
      </w:pPr>
      <w:rPr>
        <w:rFonts w:hAnsi="Arial Unicode MS"/>
        <w:caps w:val="0"/>
        <w:smallCaps w:val="0"/>
        <w:strike w:val="0"/>
        <w:dstrike w:val="0"/>
        <w:outline w:val="0"/>
        <w:emboss w:val="0"/>
        <w:imprint w:val="0"/>
        <w:spacing w:val="0"/>
        <w:w w:val="100"/>
        <w:kern w:val="0"/>
        <w:position w:val="0"/>
        <w:highlight w:val="none"/>
        <w:vertAlign w:val="baseline"/>
      </w:rPr>
    </w:lvl>
    <w:lvl w:ilvl="8" w:tplc="31F041FA">
      <w:start w:val="1"/>
      <w:numFmt w:val="lowerRoman"/>
      <w:lvlText w:val="%9."/>
      <w:lvlJc w:val="left"/>
      <w:pPr>
        <w:tabs>
          <w:tab w:val="left" w:pos="426"/>
        </w:tabs>
        <w:ind w:left="598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849161B"/>
    <w:multiLevelType w:val="hybridMultilevel"/>
    <w:tmpl w:val="7B3E7B12"/>
    <w:lvl w:ilvl="0" w:tplc="3BBABE60">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353308"/>
    <w:multiLevelType w:val="hybridMultilevel"/>
    <w:tmpl w:val="CAE2FA84"/>
    <w:styleLink w:val="Numery"/>
    <w:lvl w:ilvl="0" w:tplc="21760E12">
      <w:start w:val="1"/>
      <w:numFmt w:val="decimal"/>
      <w:lvlText w:val="%1."/>
      <w:lvlJc w:val="left"/>
      <w:pPr>
        <w:tabs>
          <w:tab w:val="num" w:pos="567"/>
        </w:tabs>
        <w:ind w:left="284" w:hanging="1"/>
      </w:pPr>
      <w:rPr>
        <w:rFonts w:hAnsi="Arial Unicode MS"/>
        <w:caps w:val="0"/>
        <w:smallCaps w:val="0"/>
        <w:strike w:val="0"/>
        <w:dstrike w:val="0"/>
        <w:outline w:val="0"/>
        <w:emboss w:val="0"/>
        <w:imprint w:val="0"/>
        <w:spacing w:val="0"/>
        <w:w w:val="100"/>
        <w:kern w:val="0"/>
        <w:position w:val="0"/>
        <w:highlight w:val="none"/>
        <w:vertAlign w:val="baseline"/>
      </w:rPr>
    </w:lvl>
    <w:lvl w:ilvl="1" w:tplc="2E8E4A0A">
      <w:start w:val="1"/>
      <w:numFmt w:val="decimal"/>
      <w:lvlText w:val="%2."/>
      <w:lvlJc w:val="left"/>
      <w:pPr>
        <w:tabs>
          <w:tab w:val="left" w:pos="567"/>
          <w:tab w:val="num" w:pos="1315"/>
        </w:tabs>
        <w:ind w:left="1032" w:firstLine="52"/>
      </w:pPr>
      <w:rPr>
        <w:rFonts w:hAnsi="Arial Unicode MS"/>
        <w:caps w:val="0"/>
        <w:smallCaps w:val="0"/>
        <w:strike w:val="0"/>
        <w:dstrike w:val="0"/>
        <w:outline w:val="0"/>
        <w:emboss w:val="0"/>
        <w:imprint w:val="0"/>
        <w:spacing w:val="0"/>
        <w:w w:val="100"/>
        <w:kern w:val="0"/>
        <w:position w:val="0"/>
        <w:highlight w:val="none"/>
        <w:vertAlign w:val="baseline"/>
      </w:rPr>
    </w:lvl>
    <w:lvl w:ilvl="2" w:tplc="F43AE7F4">
      <w:start w:val="1"/>
      <w:numFmt w:val="decimal"/>
      <w:lvlText w:val="%3."/>
      <w:lvlJc w:val="left"/>
      <w:pPr>
        <w:tabs>
          <w:tab w:val="left" w:pos="567"/>
          <w:tab w:val="num" w:pos="2115"/>
        </w:tabs>
        <w:ind w:left="1832" w:firstLine="52"/>
      </w:pPr>
      <w:rPr>
        <w:rFonts w:hAnsi="Arial Unicode MS"/>
        <w:caps w:val="0"/>
        <w:smallCaps w:val="0"/>
        <w:strike w:val="0"/>
        <w:dstrike w:val="0"/>
        <w:outline w:val="0"/>
        <w:emboss w:val="0"/>
        <w:imprint w:val="0"/>
        <w:spacing w:val="0"/>
        <w:w w:val="100"/>
        <w:kern w:val="0"/>
        <w:position w:val="0"/>
        <w:highlight w:val="none"/>
        <w:vertAlign w:val="baseline"/>
      </w:rPr>
    </w:lvl>
    <w:lvl w:ilvl="3" w:tplc="3F0E7FF6">
      <w:start w:val="1"/>
      <w:numFmt w:val="decimal"/>
      <w:lvlText w:val="%4."/>
      <w:lvlJc w:val="left"/>
      <w:pPr>
        <w:tabs>
          <w:tab w:val="left" w:pos="567"/>
          <w:tab w:val="num" w:pos="2915"/>
        </w:tabs>
        <w:ind w:left="2632" w:firstLine="52"/>
      </w:pPr>
      <w:rPr>
        <w:rFonts w:hAnsi="Arial Unicode MS"/>
        <w:caps w:val="0"/>
        <w:smallCaps w:val="0"/>
        <w:strike w:val="0"/>
        <w:dstrike w:val="0"/>
        <w:outline w:val="0"/>
        <w:emboss w:val="0"/>
        <w:imprint w:val="0"/>
        <w:spacing w:val="0"/>
        <w:w w:val="100"/>
        <w:kern w:val="0"/>
        <w:position w:val="0"/>
        <w:highlight w:val="none"/>
        <w:vertAlign w:val="baseline"/>
      </w:rPr>
    </w:lvl>
    <w:lvl w:ilvl="4" w:tplc="87CE6CA2">
      <w:start w:val="1"/>
      <w:numFmt w:val="decimal"/>
      <w:lvlText w:val="%5."/>
      <w:lvlJc w:val="left"/>
      <w:pPr>
        <w:tabs>
          <w:tab w:val="left" w:pos="567"/>
          <w:tab w:val="num" w:pos="3715"/>
        </w:tabs>
        <w:ind w:left="3432" w:firstLine="52"/>
      </w:pPr>
      <w:rPr>
        <w:rFonts w:hAnsi="Arial Unicode MS"/>
        <w:caps w:val="0"/>
        <w:smallCaps w:val="0"/>
        <w:strike w:val="0"/>
        <w:dstrike w:val="0"/>
        <w:outline w:val="0"/>
        <w:emboss w:val="0"/>
        <w:imprint w:val="0"/>
        <w:spacing w:val="0"/>
        <w:w w:val="100"/>
        <w:kern w:val="0"/>
        <w:position w:val="0"/>
        <w:highlight w:val="none"/>
        <w:vertAlign w:val="baseline"/>
      </w:rPr>
    </w:lvl>
    <w:lvl w:ilvl="5" w:tplc="ECC032B8">
      <w:start w:val="1"/>
      <w:numFmt w:val="decimal"/>
      <w:lvlText w:val="%6."/>
      <w:lvlJc w:val="left"/>
      <w:pPr>
        <w:tabs>
          <w:tab w:val="left" w:pos="567"/>
          <w:tab w:val="num" w:pos="4515"/>
        </w:tabs>
        <w:ind w:left="4232" w:firstLine="52"/>
      </w:pPr>
      <w:rPr>
        <w:rFonts w:hAnsi="Arial Unicode MS"/>
        <w:caps w:val="0"/>
        <w:smallCaps w:val="0"/>
        <w:strike w:val="0"/>
        <w:dstrike w:val="0"/>
        <w:outline w:val="0"/>
        <w:emboss w:val="0"/>
        <w:imprint w:val="0"/>
        <w:spacing w:val="0"/>
        <w:w w:val="100"/>
        <w:kern w:val="0"/>
        <w:position w:val="0"/>
        <w:highlight w:val="none"/>
        <w:vertAlign w:val="baseline"/>
      </w:rPr>
    </w:lvl>
    <w:lvl w:ilvl="6" w:tplc="0FB60174">
      <w:start w:val="1"/>
      <w:numFmt w:val="decimal"/>
      <w:lvlText w:val="%7."/>
      <w:lvlJc w:val="left"/>
      <w:pPr>
        <w:tabs>
          <w:tab w:val="left" w:pos="567"/>
          <w:tab w:val="num" w:pos="5315"/>
        </w:tabs>
        <w:ind w:left="5032" w:firstLine="52"/>
      </w:pPr>
      <w:rPr>
        <w:rFonts w:hAnsi="Arial Unicode MS"/>
        <w:caps w:val="0"/>
        <w:smallCaps w:val="0"/>
        <w:strike w:val="0"/>
        <w:dstrike w:val="0"/>
        <w:outline w:val="0"/>
        <w:emboss w:val="0"/>
        <w:imprint w:val="0"/>
        <w:spacing w:val="0"/>
        <w:w w:val="100"/>
        <w:kern w:val="0"/>
        <w:position w:val="0"/>
        <w:highlight w:val="none"/>
        <w:vertAlign w:val="baseline"/>
      </w:rPr>
    </w:lvl>
    <w:lvl w:ilvl="7" w:tplc="2258D342">
      <w:start w:val="1"/>
      <w:numFmt w:val="decimal"/>
      <w:lvlText w:val="%8."/>
      <w:lvlJc w:val="left"/>
      <w:pPr>
        <w:tabs>
          <w:tab w:val="left" w:pos="567"/>
          <w:tab w:val="num" w:pos="6115"/>
        </w:tabs>
        <w:ind w:left="5832" w:firstLine="52"/>
      </w:pPr>
      <w:rPr>
        <w:rFonts w:hAnsi="Arial Unicode MS"/>
        <w:caps w:val="0"/>
        <w:smallCaps w:val="0"/>
        <w:strike w:val="0"/>
        <w:dstrike w:val="0"/>
        <w:outline w:val="0"/>
        <w:emboss w:val="0"/>
        <w:imprint w:val="0"/>
        <w:spacing w:val="0"/>
        <w:w w:val="100"/>
        <w:kern w:val="0"/>
        <w:position w:val="0"/>
        <w:highlight w:val="none"/>
        <w:vertAlign w:val="baseline"/>
      </w:rPr>
    </w:lvl>
    <w:lvl w:ilvl="8" w:tplc="21C25D9E">
      <w:start w:val="1"/>
      <w:numFmt w:val="decimal"/>
      <w:lvlText w:val="%9."/>
      <w:lvlJc w:val="left"/>
      <w:pPr>
        <w:tabs>
          <w:tab w:val="left" w:pos="567"/>
          <w:tab w:val="num" w:pos="6915"/>
        </w:tabs>
        <w:ind w:left="6632" w:firstLine="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D003596"/>
    <w:multiLevelType w:val="hybridMultilevel"/>
    <w:tmpl w:val="E80EEA02"/>
    <w:lvl w:ilvl="0" w:tplc="5D54DE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DEE62EE"/>
    <w:multiLevelType w:val="hybridMultilevel"/>
    <w:tmpl w:val="EBB89984"/>
    <w:lvl w:ilvl="0" w:tplc="FFFFFFFF">
      <w:start w:val="1"/>
      <w:numFmt w:val="decimal"/>
      <w:lvlText w:val="%1."/>
      <w:lvlJc w:val="left"/>
      <w:pPr>
        <w:tabs>
          <w:tab w:val="num" w:pos="567"/>
        </w:tabs>
        <w:ind w:left="284" w:hanging="1"/>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567"/>
          <w:tab w:val="num" w:pos="1315"/>
        </w:tabs>
        <w:ind w:left="1032" w:firstLine="52"/>
      </w:pPr>
      <w:rPr>
        <w:rFonts w:hAnsi="Arial Unicode MS"/>
        <w:caps w:val="0"/>
        <w:smallCaps w:val="0"/>
        <w:strike w:val="0"/>
        <w:dstrike w:val="0"/>
        <w:outline w:val="0"/>
        <w:emboss w:val="0"/>
        <w:imprint w:val="0"/>
        <w:spacing w:val="0"/>
        <w:w w:val="100"/>
        <w:kern w:val="0"/>
        <w:position w:val="0"/>
        <w:highlight w:val="none"/>
        <w:vertAlign w:val="baseline"/>
      </w:rPr>
    </w:lvl>
    <w:lvl w:ilvl="2" w:tplc="0415000F">
      <w:start w:val="1"/>
      <w:numFmt w:val="decimal"/>
      <w:lvlText w:val="%3."/>
      <w:lvlJc w:val="left"/>
      <w:pPr>
        <w:ind w:left="643" w:hanging="360"/>
      </w:pPr>
    </w:lvl>
    <w:lvl w:ilvl="3" w:tplc="FFFFFFFF">
      <w:start w:val="1"/>
      <w:numFmt w:val="decimal"/>
      <w:lvlText w:val="%4."/>
      <w:lvlJc w:val="left"/>
      <w:pPr>
        <w:tabs>
          <w:tab w:val="left" w:pos="567"/>
          <w:tab w:val="num" w:pos="2915"/>
        </w:tabs>
        <w:ind w:left="2632" w:firstLine="52"/>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567"/>
          <w:tab w:val="num" w:pos="3715"/>
        </w:tabs>
        <w:ind w:left="3432" w:firstLine="52"/>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567"/>
          <w:tab w:val="num" w:pos="4515"/>
        </w:tabs>
        <w:ind w:left="4232" w:firstLine="5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567"/>
          <w:tab w:val="num" w:pos="5315"/>
        </w:tabs>
        <w:ind w:left="5032" w:firstLine="52"/>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567"/>
          <w:tab w:val="num" w:pos="6115"/>
        </w:tabs>
        <w:ind w:left="5832" w:firstLine="52"/>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567"/>
          <w:tab w:val="num" w:pos="6915"/>
        </w:tabs>
        <w:ind w:left="6632" w:firstLine="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29D1885"/>
    <w:multiLevelType w:val="multilevel"/>
    <w:tmpl w:val="9B98B5C6"/>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9"/>
      <w:numFmt w:val="bullet"/>
      <w:lvlText w:val=""/>
      <w:lvlJc w:val="left"/>
      <w:pPr>
        <w:ind w:left="3600" w:hanging="360"/>
      </w:pPr>
      <w:rPr>
        <w:rFonts w:ascii="Symbol" w:eastAsia="Arial Unicode MS" w:hAnsi="Symbol" w:cs="Calibr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127C2F"/>
    <w:multiLevelType w:val="hybridMultilevel"/>
    <w:tmpl w:val="D3B8EA48"/>
    <w:styleLink w:val="Kreski"/>
    <w:lvl w:ilvl="0" w:tplc="4DD6918C">
      <w:start w:val="1"/>
      <w:numFmt w:val="bullet"/>
      <w:lvlText w:val="-"/>
      <w:lvlJc w:val="left"/>
      <w:pPr>
        <w:ind w:left="503"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62A312">
      <w:start w:val="1"/>
      <w:numFmt w:val="bullet"/>
      <w:lvlText w:val="-"/>
      <w:lvlJc w:val="left"/>
      <w:pPr>
        <w:ind w:left="723"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1A786E">
      <w:start w:val="1"/>
      <w:numFmt w:val="bullet"/>
      <w:lvlText w:val="-"/>
      <w:lvlJc w:val="left"/>
      <w:pPr>
        <w:ind w:left="963"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A2E0A18">
      <w:start w:val="1"/>
      <w:numFmt w:val="bullet"/>
      <w:lvlText w:val="-"/>
      <w:lvlJc w:val="left"/>
      <w:pPr>
        <w:ind w:left="1203"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460468C">
      <w:start w:val="1"/>
      <w:numFmt w:val="bullet"/>
      <w:lvlText w:val="-"/>
      <w:lvlJc w:val="left"/>
      <w:pPr>
        <w:ind w:left="1443"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460276">
      <w:start w:val="1"/>
      <w:numFmt w:val="bullet"/>
      <w:lvlText w:val="-"/>
      <w:lvlJc w:val="left"/>
      <w:pPr>
        <w:ind w:left="1683"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2D64D82">
      <w:start w:val="1"/>
      <w:numFmt w:val="bullet"/>
      <w:lvlText w:val="-"/>
      <w:lvlJc w:val="left"/>
      <w:pPr>
        <w:ind w:left="1923"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F200AC">
      <w:start w:val="1"/>
      <w:numFmt w:val="bullet"/>
      <w:lvlText w:val="-"/>
      <w:lvlJc w:val="left"/>
      <w:pPr>
        <w:ind w:left="2163"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B8CA38">
      <w:start w:val="1"/>
      <w:numFmt w:val="bullet"/>
      <w:lvlText w:val="-"/>
      <w:lvlJc w:val="left"/>
      <w:pPr>
        <w:ind w:left="2403"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89D4D7C"/>
    <w:multiLevelType w:val="hybridMultilevel"/>
    <w:tmpl w:val="7FB6D2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A308F38">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54ECDDC">
      <w:start w:val="9"/>
      <w:numFmt w:val="bullet"/>
      <w:lvlText w:val=""/>
      <w:lvlJc w:val="left"/>
      <w:pPr>
        <w:ind w:left="3600" w:hanging="360"/>
      </w:pPr>
      <w:rPr>
        <w:rFonts w:ascii="Symbol" w:eastAsia="Arial Unicode MS" w:hAnsi="Symbol" w:cs="Calibr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22E79"/>
    <w:multiLevelType w:val="hybridMultilevel"/>
    <w:tmpl w:val="41165824"/>
    <w:numStyleLink w:val="Zaimportowanystyl1"/>
  </w:abstractNum>
  <w:abstractNum w:abstractNumId="28" w15:restartNumberingAfterBreak="0">
    <w:nsid w:val="5D28000E"/>
    <w:multiLevelType w:val="multilevel"/>
    <w:tmpl w:val="2B6C28FE"/>
    <w:lvl w:ilvl="0">
      <w:start w:val="1"/>
      <w:numFmt w:val="decimal"/>
      <w:lvlText w:val="%1."/>
      <w:lvlJc w:val="left"/>
      <w:pPr>
        <w:ind w:left="420" w:hanging="420"/>
      </w:pPr>
      <w:rPr>
        <w:rFonts w:hint="eastAsia"/>
        <w:color w:val="4472C4" w:themeColor="accen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F0B05A6"/>
    <w:multiLevelType w:val="hybridMultilevel"/>
    <w:tmpl w:val="C66E23F0"/>
    <w:lvl w:ilvl="0" w:tplc="B58ADE8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05270CA"/>
    <w:multiLevelType w:val="hybridMultilevel"/>
    <w:tmpl w:val="71928D8C"/>
    <w:styleLink w:val="Zaimportowanystyl5"/>
    <w:lvl w:ilvl="0" w:tplc="BD32B28A">
      <w:start w:val="1"/>
      <w:numFmt w:val="decimal"/>
      <w:suff w:val="nothing"/>
      <w:lvlText w:val="%1."/>
      <w:lvlJc w:val="left"/>
      <w:pPr>
        <w:tabs>
          <w:tab w:val="left" w:pos="426"/>
          <w:tab w:val="left" w:pos="567"/>
          <w:tab w:val="left" w:pos="1843"/>
          <w:tab w:val="left" w:pos="3664"/>
          <w:tab w:val="left" w:pos="4580"/>
          <w:tab w:val="left" w:pos="5496"/>
          <w:tab w:val="left" w:pos="6412"/>
          <w:tab w:val="left" w:pos="7328"/>
          <w:tab w:val="left" w:pos="8244"/>
          <w:tab w:val="left" w:pos="8564"/>
        </w:tabs>
        <w:ind w:left="28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F69F70">
      <w:start w:val="1"/>
      <w:numFmt w:val="lowerLetter"/>
      <w:lvlText w:val="%2."/>
      <w:lvlJc w:val="left"/>
      <w:pPr>
        <w:tabs>
          <w:tab w:val="left" w:pos="426"/>
          <w:tab w:val="left" w:pos="567"/>
          <w:tab w:val="num" w:pos="1086"/>
          <w:tab w:val="left" w:pos="1843"/>
          <w:tab w:val="left" w:pos="3664"/>
          <w:tab w:val="left" w:pos="4580"/>
          <w:tab w:val="left" w:pos="5496"/>
          <w:tab w:val="left" w:pos="6412"/>
          <w:tab w:val="left" w:pos="7328"/>
          <w:tab w:val="left" w:pos="8244"/>
          <w:tab w:val="left" w:pos="8564"/>
        </w:tabs>
        <w:ind w:left="943"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D4DE30">
      <w:start w:val="1"/>
      <w:numFmt w:val="lowerRoman"/>
      <w:suff w:val="nothing"/>
      <w:lvlText w:val="%3."/>
      <w:lvlJc w:val="left"/>
      <w:pPr>
        <w:tabs>
          <w:tab w:val="left" w:pos="426"/>
          <w:tab w:val="left" w:pos="567"/>
          <w:tab w:val="left" w:pos="1843"/>
          <w:tab w:val="left" w:pos="3664"/>
          <w:tab w:val="left" w:pos="4580"/>
          <w:tab w:val="left" w:pos="5496"/>
          <w:tab w:val="left" w:pos="6412"/>
          <w:tab w:val="left" w:pos="7328"/>
          <w:tab w:val="left" w:pos="8244"/>
          <w:tab w:val="left" w:pos="8564"/>
        </w:tabs>
        <w:ind w:left="1753" w:firstLine="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83257C6">
      <w:start w:val="1"/>
      <w:numFmt w:val="decimal"/>
      <w:suff w:val="nothing"/>
      <w:lvlText w:val="%4."/>
      <w:lvlJc w:val="left"/>
      <w:pPr>
        <w:tabs>
          <w:tab w:val="left" w:pos="426"/>
          <w:tab w:val="left" w:pos="567"/>
          <w:tab w:val="left" w:pos="1843"/>
          <w:tab w:val="left" w:pos="3664"/>
          <w:tab w:val="left" w:pos="4580"/>
          <w:tab w:val="left" w:pos="5496"/>
          <w:tab w:val="left" w:pos="6412"/>
          <w:tab w:val="left" w:pos="7328"/>
          <w:tab w:val="left" w:pos="8244"/>
          <w:tab w:val="left" w:pos="8564"/>
        </w:tabs>
        <w:ind w:left="2480" w:firstLine="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B5E53A0">
      <w:start w:val="1"/>
      <w:numFmt w:val="lowerLetter"/>
      <w:suff w:val="nothing"/>
      <w:lvlText w:val="%5."/>
      <w:lvlJc w:val="left"/>
      <w:pPr>
        <w:tabs>
          <w:tab w:val="left" w:pos="426"/>
          <w:tab w:val="left" w:pos="567"/>
          <w:tab w:val="left" w:pos="1843"/>
          <w:tab w:val="left" w:pos="3664"/>
          <w:tab w:val="left" w:pos="4580"/>
          <w:tab w:val="left" w:pos="5496"/>
          <w:tab w:val="left" w:pos="6412"/>
          <w:tab w:val="left" w:pos="7328"/>
          <w:tab w:val="left" w:pos="8244"/>
          <w:tab w:val="left" w:pos="8564"/>
        </w:tabs>
        <w:ind w:left="3200" w:firstLine="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0EE76C">
      <w:start w:val="1"/>
      <w:numFmt w:val="lowerRoman"/>
      <w:lvlText w:val="%6."/>
      <w:lvlJc w:val="left"/>
      <w:pPr>
        <w:tabs>
          <w:tab w:val="left" w:pos="426"/>
          <w:tab w:val="left" w:pos="567"/>
          <w:tab w:val="left" w:pos="1843"/>
          <w:tab w:val="left" w:pos="3664"/>
          <w:tab w:val="left" w:pos="4580"/>
          <w:tab w:val="left" w:pos="5496"/>
          <w:tab w:val="left" w:pos="6412"/>
          <w:tab w:val="left" w:pos="7328"/>
          <w:tab w:val="left" w:pos="8244"/>
          <w:tab w:val="left" w:pos="8564"/>
        </w:tabs>
        <w:ind w:left="3913" w:hanging="1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F47186">
      <w:start w:val="1"/>
      <w:numFmt w:val="decimal"/>
      <w:lvlText w:val="%7."/>
      <w:lvlJc w:val="left"/>
      <w:pPr>
        <w:tabs>
          <w:tab w:val="left" w:pos="426"/>
          <w:tab w:val="left" w:pos="567"/>
          <w:tab w:val="left" w:pos="1843"/>
          <w:tab w:val="left" w:pos="3664"/>
          <w:tab w:val="left" w:pos="5496"/>
          <w:tab w:val="left" w:pos="6412"/>
          <w:tab w:val="left" w:pos="7328"/>
          <w:tab w:val="left" w:pos="8244"/>
          <w:tab w:val="left" w:pos="8564"/>
        </w:tabs>
        <w:ind w:left="4614"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301124">
      <w:start w:val="1"/>
      <w:numFmt w:val="lowerLetter"/>
      <w:suff w:val="nothing"/>
      <w:lvlText w:val="%8."/>
      <w:lvlJc w:val="left"/>
      <w:pPr>
        <w:tabs>
          <w:tab w:val="left" w:pos="426"/>
          <w:tab w:val="left" w:pos="567"/>
          <w:tab w:val="left" w:pos="1843"/>
          <w:tab w:val="left" w:pos="3664"/>
          <w:tab w:val="left" w:pos="4580"/>
          <w:tab w:val="left" w:pos="5496"/>
          <w:tab w:val="left" w:pos="6412"/>
          <w:tab w:val="left" w:pos="7328"/>
          <w:tab w:val="left" w:pos="8244"/>
          <w:tab w:val="left" w:pos="8564"/>
        </w:tabs>
        <w:ind w:left="5360" w:firstLine="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C05D20">
      <w:start w:val="1"/>
      <w:numFmt w:val="lowerRoman"/>
      <w:lvlText w:val="%9."/>
      <w:lvlJc w:val="left"/>
      <w:pPr>
        <w:tabs>
          <w:tab w:val="left" w:pos="426"/>
          <w:tab w:val="left" w:pos="567"/>
          <w:tab w:val="left" w:pos="1843"/>
          <w:tab w:val="left" w:pos="3664"/>
          <w:tab w:val="left" w:pos="4580"/>
          <w:tab w:val="left" w:pos="5496"/>
          <w:tab w:val="left" w:pos="6412"/>
          <w:tab w:val="left" w:pos="7328"/>
          <w:tab w:val="left" w:pos="8244"/>
          <w:tab w:val="left" w:pos="8564"/>
        </w:tabs>
        <w:ind w:left="6073" w:hanging="1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8127416"/>
    <w:multiLevelType w:val="hybridMultilevel"/>
    <w:tmpl w:val="D8862D54"/>
    <w:lvl w:ilvl="0" w:tplc="4D96F396">
      <w:start w:val="1"/>
      <w:numFmt w:val="bullet"/>
      <w:lvlText w:val=""/>
      <w:lvlJc w:val="left"/>
      <w:pPr>
        <w:ind w:left="720" w:hanging="360"/>
      </w:pPr>
      <w:rPr>
        <w:rFonts w:ascii="Symbol" w:hAnsi="Symbol" w:hint="default"/>
      </w:rPr>
    </w:lvl>
    <w:lvl w:ilvl="1" w:tplc="57F82E74">
      <w:start w:val="1"/>
      <w:numFmt w:val="bullet"/>
      <w:lvlText w:val="o"/>
      <w:lvlJc w:val="left"/>
      <w:pPr>
        <w:ind w:left="1440" w:hanging="360"/>
      </w:pPr>
      <w:rPr>
        <w:rFonts w:ascii="Courier New" w:hAnsi="Courier New" w:hint="default"/>
      </w:rPr>
    </w:lvl>
    <w:lvl w:ilvl="2" w:tplc="8E0E18BE">
      <w:start w:val="1"/>
      <w:numFmt w:val="bullet"/>
      <w:lvlText w:val=""/>
      <w:lvlJc w:val="left"/>
      <w:pPr>
        <w:ind w:left="2160" w:hanging="360"/>
      </w:pPr>
      <w:rPr>
        <w:rFonts w:ascii="Wingdings" w:hAnsi="Wingdings" w:hint="default"/>
      </w:rPr>
    </w:lvl>
    <w:lvl w:ilvl="3" w:tplc="AC0A68EE">
      <w:start w:val="1"/>
      <w:numFmt w:val="bullet"/>
      <w:lvlText w:val=""/>
      <w:lvlJc w:val="left"/>
      <w:pPr>
        <w:ind w:left="2880" w:hanging="360"/>
      </w:pPr>
      <w:rPr>
        <w:rFonts w:ascii="Symbol" w:hAnsi="Symbol" w:hint="default"/>
      </w:rPr>
    </w:lvl>
    <w:lvl w:ilvl="4" w:tplc="CE447E9A">
      <w:start w:val="1"/>
      <w:numFmt w:val="bullet"/>
      <w:lvlText w:val="o"/>
      <w:lvlJc w:val="left"/>
      <w:pPr>
        <w:ind w:left="3600" w:hanging="360"/>
      </w:pPr>
      <w:rPr>
        <w:rFonts w:ascii="Courier New" w:hAnsi="Courier New" w:hint="default"/>
      </w:rPr>
    </w:lvl>
    <w:lvl w:ilvl="5" w:tplc="77F0B0A4">
      <w:start w:val="1"/>
      <w:numFmt w:val="bullet"/>
      <w:lvlText w:val=""/>
      <w:lvlJc w:val="left"/>
      <w:pPr>
        <w:ind w:left="4320" w:hanging="360"/>
      </w:pPr>
      <w:rPr>
        <w:rFonts w:ascii="Wingdings" w:hAnsi="Wingdings" w:hint="default"/>
      </w:rPr>
    </w:lvl>
    <w:lvl w:ilvl="6" w:tplc="1F4AC0A6">
      <w:start w:val="1"/>
      <w:numFmt w:val="bullet"/>
      <w:lvlText w:val=""/>
      <w:lvlJc w:val="left"/>
      <w:pPr>
        <w:ind w:left="5040" w:hanging="360"/>
      </w:pPr>
      <w:rPr>
        <w:rFonts w:ascii="Symbol" w:hAnsi="Symbol" w:hint="default"/>
      </w:rPr>
    </w:lvl>
    <w:lvl w:ilvl="7" w:tplc="50FEAD16">
      <w:start w:val="1"/>
      <w:numFmt w:val="bullet"/>
      <w:lvlText w:val="o"/>
      <w:lvlJc w:val="left"/>
      <w:pPr>
        <w:ind w:left="5760" w:hanging="360"/>
      </w:pPr>
      <w:rPr>
        <w:rFonts w:ascii="Courier New" w:hAnsi="Courier New" w:hint="default"/>
      </w:rPr>
    </w:lvl>
    <w:lvl w:ilvl="8" w:tplc="B6BE183E">
      <w:start w:val="1"/>
      <w:numFmt w:val="bullet"/>
      <w:lvlText w:val=""/>
      <w:lvlJc w:val="left"/>
      <w:pPr>
        <w:ind w:left="6480" w:hanging="360"/>
      </w:pPr>
      <w:rPr>
        <w:rFonts w:ascii="Wingdings" w:hAnsi="Wingdings" w:hint="default"/>
      </w:rPr>
    </w:lvl>
  </w:abstractNum>
  <w:abstractNum w:abstractNumId="32" w15:restartNumberingAfterBreak="0">
    <w:nsid w:val="6AE46E74"/>
    <w:multiLevelType w:val="hybridMultilevel"/>
    <w:tmpl w:val="41165824"/>
    <w:styleLink w:val="Zaimportowanystyl1"/>
    <w:lvl w:ilvl="0" w:tplc="E1BEE8FC">
      <w:start w:val="1"/>
      <w:numFmt w:val="decimal"/>
      <w:lvlText w:val="%1."/>
      <w:lvlJc w:val="left"/>
      <w:pPr>
        <w:tabs>
          <w:tab w:val="num" w:pos="643"/>
        </w:tabs>
        <w:ind w:left="360" w:hanging="77"/>
      </w:pPr>
      <w:rPr>
        <w:rFonts w:hAnsi="Arial Unicode MS"/>
        <w:caps w:val="0"/>
        <w:smallCaps w:val="0"/>
        <w:strike w:val="0"/>
        <w:dstrike w:val="0"/>
        <w:outline w:val="0"/>
        <w:emboss w:val="0"/>
        <w:imprint w:val="0"/>
        <w:spacing w:val="0"/>
        <w:w w:val="100"/>
        <w:kern w:val="0"/>
        <w:position w:val="0"/>
        <w:highlight w:val="none"/>
        <w:vertAlign w:val="baseline"/>
      </w:rPr>
    </w:lvl>
    <w:lvl w:ilvl="1" w:tplc="CD46953E">
      <w:start w:val="1"/>
      <w:numFmt w:val="decimal"/>
      <w:lvlText w:val="%2."/>
      <w:lvlJc w:val="left"/>
      <w:pPr>
        <w:tabs>
          <w:tab w:val="num" w:pos="1003"/>
        </w:tabs>
        <w:ind w:left="720" w:hanging="77"/>
      </w:pPr>
      <w:rPr>
        <w:rFonts w:hAnsi="Arial Unicode MS"/>
        <w:caps w:val="0"/>
        <w:smallCaps w:val="0"/>
        <w:strike w:val="0"/>
        <w:dstrike w:val="0"/>
        <w:outline w:val="0"/>
        <w:emboss w:val="0"/>
        <w:imprint w:val="0"/>
        <w:spacing w:val="0"/>
        <w:w w:val="100"/>
        <w:kern w:val="0"/>
        <w:position w:val="0"/>
        <w:highlight w:val="none"/>
        <w:vertAlign w:val="baseline"/>
      </w:rPr>
    </w:lvl>
    <w:lvl w:ilvl="2" w:tplc="162E2A20">
      <w:start w:val="1"/>
      <w:numFmt w:val="lowerRoman"/>
      <w:lvlText w:val="%3)"/>
      <w:lvlJc w:val="left"/>
      <w:pPr>
        <w:tabs>
          <w:tab w:val="num" w:pos="1363"/>
        </w:tabs>
        <w:ind w:left="1080" w:hanging="77"/>
      </w:pPr>
      <w:rPr>
        <w:rFonts w:hAnsi="Arial Unicode MS"/>
        <w:caps w:val="0"/>
        <w:smallCaps w:val="0"/>
        <w:strike w:val="0"/>
        <w:dstrike w:val="0"/>
        <w:outline w:val="0"/>
        <w:emboss w:val="0"/>
        <w:imprint w:val="0"/>
        <w:spacing w:val="0"/>
        <w:w w:val="100"/>
        <w:kern w:val="0"/>
        <w:position w:val="0"/>
        <w:highlight w:val="none"/>
        <w:vertAlign w:val="baseline"/>
      </w:rPr>
    </w:lvl>
    <w:lvl w:ilvl="3" w:tplc="681C55C4">
      <w:start w:val="1"/>
      <w:numFmt w:val="decimal"/>
      <w:lvlText w:val="(%4)"/>
      <w:lvlJc w:val="left"/>
      <w:pPr>
        <w:tabs>
          <w:tab w:val="num" w:pos="1723"/>
        </w:tabs>
        <w:ind w:left="1440" w:hanging="77"/>
      </w:pPr>
      <w:rPr>
        <w:rFonts w:hAnsi="Arial Unicode MS"/>
        <w:caps w:val="0"/>
        <w:smallCaps w:val="0"/>
        <w:strike w:val="0"/>
        <w:dstrike w:val="0"/>
        <w:outline w:val="0"/>
        <w:emboss w:val="0"/>
        <w:imprint w:val="0"/>
        <w:spacing w:val="0"/>
        <w:w w:val="100"/>
        <w:kern w:val="0"/>
        <w:position w:val="0"/>
        <w:highlight w:val="none"/>
        <w:vertAlign w:val="baseline"/>
      </w:rPr>
    </w:lvl>
    <w:lvl w:ilvl="4" w:tplc="BDF86530">
      <w:start w:val="1"/>
      <w:numFmt w:val="lowerLetter"/>
      <w:lvlText w:val="(%5)"/>
      <w:lvlJc w:val="left"/>
      <w:pPr>
        <w:tabs>
          <w:tab w:val="num" w:pos="2083"/>
        </w:tabs>
        <w:ind w:left="1800" w:hanging="77"/>
      </w:pPr>
      <w:rPr>
        <w:rFonts w:hAnsi="Arial Unicode MS"/>
        <w:caps w:val="0"/>
        <w:smallCaps w:val="0"/>
        <w:strike w:val="0"/>
        <w:dstrike w:val="0"/>
        <w:outline w:val="0"/>
        <w:emboss w:val="0"/>
        <w:imprint w:val="0"/>
        <w:spacing w:val="0"/>
        <w:w w:val="100"/>
        <w:kern w:val="0"/>
        <w:position w:val="0"/>
        <w:highlight w:val="none"/>
        <w:vertAlign w:val="baseline"/>
      </w:rPr>
    </w:lvl>
    <w:lvl w:ilvl="5" w:tplc="5AC6BC88">
      <w:start w:val="1"/>
      <w:numFmt w:val="lowerRoman"/>
      <w:lvlText w:val="(%6)"/>
      <w:lvlJc w:val="left"/>
      <w:pPr>
        <w:tabs>
          <w:tab w:val="num" w:pos="2443"/>
        </w:tabs>
        <w:ind w:left="2160" w:hanging="77"/>
      </w:pPr>
      <w:rPr>
        <w:rFonts w:hAnsi="Arial Unicode MS"/>
        <w:caps w:val="0"/>
        <w:smallCaps w:val="0"/>
        <w:strike w:val="0"/>
        <w:dstrike w:val="0"/>
        <w:outline w:val="0"/>
        <w:emboss w:val="0"/>
        <w:imprint w:val="0"/>
        <w:spacing w:val="0"/>
        <w:w w:val="100"/>
        <w:kern w:val="0"/>
        <w:position w:val="0"/>
        <w:highlight w:val="none"/>
        <w:vertAlign w:val="baseline"/>
      </w:rPr>
    </w:lvl>
    <w:lvl w:ilvl="6" w:tplc="4A306F60">
      <w:start w:val="1"/>
      <w:numFmt w:val="decimal"/>
      <w:lvlText w:val="%7."/>
      <w:lvlJc w:val="left"/>
      <w:pPr>
        <w:tabs>
          <w:tab w:val="num" w:pos="2803"/>
        </w:tabs>
        <w:ind w:left="2520" w:hanging="77"/>
      </w:pPr>
      <w:rPr>
        <w:rFonts w:hAnsi="Arial Unicode MS"/>
        <w:caps w:val="0"/>
        <w:smallCaps w:val="0"/>
        <w:strike w:val="0"/>
        <w:dstrike w:val="0"/>
        <w:outline w:val="0"/>
        <w:emboss w:val="0"/>
        <w:imprint w:val="0"/>
        <w:spacing w:val="0"/>
        <w:w w:val="100"/>
        <w:kern w:val="0"/>
        <w:position w:val="0"/>
        <w:highlight w:val="none"/>
        <w:vertAlign w:val="baseline"/>
      </w:rPr>
    </w:lvl>
    <w:lvl w:ilvl="7" w:tplc="55DC4774">
      <w:start w:val="1"/>
      <w:numFmt w:val="lowerLetter"/>
      <w:lvlText w:val="%8."/>
      <w:lvlJc w:val="left"/>
      <w:pPr>
        <w:tabs>
          <w:tab w:val="num" w:pos="3163"/>
        </w:tabs>
        <w:ind w:left="2880" w:hanging="77"/>
      </w:pPr>
      <w:rPr>
        <w:rFonts w:hAnsi="Arial Unicode MS"/>
        <w:caps w:val="0"/>
        <w:smallCaps w:val="0"/>
        <w:strike w:val="0"/>
        <w:dstrike w:val="0"/>
        <w:outline w:val="0"/>
        <w:emboss w:val="0"/>
        <w:imprint w:val="0"/>
        <w:spacing w:val="0"/>
        <w:w w:val="100"/>
        <w:kern w:val="0"/>
        <w:position w:val="0"/>
        <w:highlight w:val="none"/>
        <w:vertAlign w:val="baseline"/>
      </w:rPr>
    </w:lvl>
    <w:lvl w:ilvl="8" w:tplc="B416409E">
      <w:start w:val="1"/>
      <w:numFmt w:val="lowerRoman"/>
      <w:lvlText w:val="%9."/>
      <w:lvlJc w:val="left"/>
      <w:pPr>
        <w:tabs>
          <w:tab w:val="num" w:pos="3523"/>
        </w:tabs>
        <w:ind w:left="3240" w:hanging="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C40192D"/>
    <w:multiLevelType w:val="hybridMultilevel"/>
    <w:tmpl w:val="2C9CC600"/>
    <w:styleLink w:val="kreski0"/>
    <w:lvl w:ilvl="0" w:tplc="7F905360">
      <w:start w:val="1"/>
      <w:numFmt w:val="bullet"/>
      <w:lvlText w:val="-"/>
      <w:lvlJc w:val="left"/>
      <w:pPr>
        <w:tabs>
          <w:tab w:val="left" w:pos="567"/>
          <w:tab w:val="num" w:pos="1109"/>
        </w:tabs>
        <w:ind w:left="826" w:firstLine="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A36C746">
      <w:start w:val="1"/>
      <w:numFmt w:val="bullet"/>
      <w:lvlText w:val="-"/>
      <w:lvlJc w:val="left"/>
      <w:pPr>
        <w:tabs>
          <w:tab w:val="left" w:pos="567"/>
          <w:tab w:val="num" w:pos="828"/>
        </w:tabs>
        <w:ind w:left="545" w:firstLine="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3C06A36">
      <w:start w:val="1"/>
      <w:numFmt w:val="bullet"/>
      <w:lvlText w:val="-"/>
      <w:lvlJc w:val="left"/>
      <w:pPr>
        <w:tabs>
          <w:tab w:val="left" w:pos="567"/>
          <w:tab w:val="num" w:pos="2549"/>
        </w:tabs>
        <w:ind w:left="2266" w:firstLine="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54210E">
      <w:start w:val="1"/>
      <w:numFmt w:val="bullet"/>
      <w:lvlText w:val="-"/>
      <w:lvlJc w:val="left"/>
      <w:pPr>
        <w:tabs>
          <w:tab w:val="left" w:pos="567"/>
          <w:tab w:val="num" w:pos="3269"/>
        </w:tabs>
        <w:ind w:left="2986" w:firstLine="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F6439C">
      <w:start w:val="1"/>
      <w:numFmt w:val="bullet"/>
      <w:lvlText w:val="-"/>
      <w:lvlJc w:val="left"/>
      <w:pPr>
        <w:tabs>
          <w:tab w:val="left" w:pos="567"/>
          <w:tab w:val="num" w:pos="3989"/>
        </w:tabs>
        <w:ind w:left="3706" w:firstLine="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C2A620">
      <w:start w:val="1"/>
      <w:numFmt w:val="bullet"/>
      <w:lvlText w:val="-"/>
      <w:lvlJc w:val="left"/>
      <w:pPr>
        <w:tabs>
          <w:tab w:val="left" w:pos="567"/>
          <w:tab w:val="num" w:pos="4709"/>
        </w:tabs>
        <w:ind w:left="4426" w:firstLine="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322DA2">
      <w:start w:val="1"/>
      <w:numFmt w:val="bullet"/>
      <w:lvlText w:val="-"/>
      <w:lvlJc w:val="left"/>
      <w:pPr>
        <w:tabs>
          <w:tab w:val="left" w:pos="567"/>
          <w:tab w:val="num" w:pos="5429"/>
        </w:tabs>
        <w:ind w:left="5146" w:firstLine="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FEE522">
      <w:start w:val="1"/>
      <w:numFmt w:val="bullet"/>
      <w:lvlText w:val="-"/>
      <w:lvlJc w:val="left"/>
      <w:pPr>
        <w:tabs>
          <w:tab w:val="left" w:pos="567"/>
          <w:tab w:val="num" w:pos="6149"/>
        </w:tabs>
        <w:ind w:left="5866" w:firstLine="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A80E26">
      <w:start w:val="1"/>
      <w:numFmt w:val="bullet"/>
      <w:lvlText w:val="-"/>
      <w:lvlJc w:val="left"/>
      <w:pPr>
        <w:tabs>
          <w:tab w:val="left" w:pos="567"/>
          <w:tab w:val="num" w:pos="6869"/>
        </w:tabs>
        <w:ind w:left="6586" w:firstLine="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71F87F38"/>
    <w:multiLevelType w:val="hybridMultilevel"/>
    <w:tmpl w:val="7B3E7B1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A855C6"/>
    <w:multiLevelType w:val="hybridMultilevel"/>
    <w:tmpl w:val="865E4414"/>
    <w:lvl w:ilvl="0" w:tplc="04090019">
      <w:start w:val="1"/>
      <w:numFmt w:val="lowerLetter"/>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36" w15:restartNumberingAfterBreak="0">
    <w:nsid w:val="77000E61"/>
    <w:multiLevelType w:val="hybridMultilevel"/>
    <w:tmpl w:val="D7BA7416"/>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D6A0FD8"/>
    <w:multiLevelType w:val="hybridMultilevel"/>
    <w:tmpl w:val="D3B8EA48"/>
    <w:numStyleLink w:val="Kreski"/>
  </w:abstractNum>
  <w:abstractNum w:abstractNumId="38" w15:restartNumberingAfterBreak="0">
    <w:nsid w:val="7FB356C9"/>
    <w:multiLevelType w:val="hybridMultilevel"/>
    <w:tmpl w:val="5CF0DB98"/>
    <w:lvl w:ilvl="0" w:tplc="76B44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18986491">
    <w:abstractNumId w:val="31"/>
  </w:num>
  <w:num w:numId="2" w16cid:durableId="1619144554">
    <w:abstractNumId w:val="13"/>
  </w:num>
  <w:num w:numId="3" w16cid:durableId="596837787">
    <w:abstractNumId w:val="21"/>
  </w:num>
  <w:num w:numId="4" w16cid:durableId="823358462">
    <w:abstractNumId w:val="5"/>
  </w:num>
  <w:num w:numId="5" w16cid:durableId="701056601">
    <w:abstractNumId w:val="15"/>
  </w:num>
  <w:num w:numId="6" w16cid:durableId="2046716039">
    <w:abstractNumId w:val="18"/>
  </w:num>
  <w:num w:numId="7" w16cid:durableId="1310862986">
    <w:abstractNumId w:val="25"/>
  </w:num>
  <w:num w:numId="8" w16cid:durableId="2119790313">
    <w:abstractNumId w:val="37"/>
  </w:num>
  <w:num w:numId="9" w16cid:durableId="2146652558">
    <w:abstractNumId w:val="18"/>
    <w:lvlOverride w:ilvl="0">
      <w:startOverride w:val="9"/>
    </w:lvlOverride>
  </w:num>
  <w:num w:numId="10" w16cid:durableId="1245139299">
    <w:abstractNumId w:val="30"/>
  </w:num>
  <w:num w:numId="11" w16cid:durableId="360672253">
    <w:abstractNumId w:val="19"/>
  </w:num>
  <w:num w:numId="12" w16cid:durableId="79110477">
    <w:abstractNumId w:val="23"/>
  </w:num>
  <w:num w:numId="13" w16cid:durableId="1773209861">
    <w:abstractNumId w:val="14"/>
  </w:num>
  <w:num w:numId="14" w16cid:durableId="1211768339">
    <w:abstractNumId w:val="26"/>
  </w:num>
  <w:num w:numId="15" w16cid:durableId="1794640525">
    <w:abstractNumId w:val="7"/>
  </w:num>
  <w:num w:numId="16" w16cid:durableId="1480538401">
    <w:abstractNumId w:val="6"/>
  </w:num>
  <w:num w:numId="17" w16cid:durableId="126703140">
    <w:abstractNumId w:val="17"/>
  </w:num>
  <w:num w:numId="18" w16cid:durableId="898781563">
    <w:abstractNumId w:val="32"/>
  </w:num>
  <w:num w:numId="19" w16cid:durableId="666594335">
    <w:abstractNumId w:val="27"/>
  </w:num>
  <w:num w:numId="20" w16cid:durableId="747533281">
    <w:abstractNumId w:val="33"/>
  </w:num>
  <w:num w:numId="21" w16cid:durableId="306513816">
    <w:abstractNumId w:val="17"/>
    <w:lvlOverride w:ilvl="0">
      <w:startOverride w:val="1"/>
      <w:lvl w:ilvl="0" w:tplc="28B03C2A">
        <w:start w:val="1"/>
        <w:numFmt w:val="decimal"/>
        <w:lvlText w:val="%1."/>
        <w:lvlJc w:val="left"/>
        <w:pPr>
          <w:tabs>
            <w:tab w:val="num" w:pos="566"/>
          </w:tabs>
          <w:ind w:left="283"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27A6AE0">
        <w:start w:val="1"/>
        <w:numFmt w:val="decimal"/>
        <w:lvlText w:val="%2."/>
        <w:lvlJc w:val="left"/>
        <w:pPr>
          <w:tabs>
            <w:tab w:val="num" w:pos="1336"/>
          </w:tabs>
          <w:ind w:left="1053" w:firstLine="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F44FBE">
        <w:start w:val="1"/>
        <w:numFmt w:val="decimal"/>
        <w:lvlText w:val="%3."/>
        <w:lvlJc w:val="left"/>
        <w:pPr>
          <w:tabs>
            <w:tab w:val="num" w:pos="2136"/>
          </w:tabs>
          <w:ind w:left="1853" w:firstLine="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EAD0AC">
        <w:start w:val="1"/>
        <w:numFmt w:val="decimal"/>
        <w:lvlText w:val="%4."/>
        <w:lvlJc w:val="left"/>
        <w:pPr>
          <w:tabs>
            <w:tab w:val="num" w:pos="2936"/>
          </w:tabs>
          <w:ind w:left="2653" w:firstLine="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E62004">
        <w:start w:val="1"/>
        <w:numFmt w:val="decimal"/>
        <w:lvlText w:val="%5."/>
        <w:lvlJc w:val="left"/>
        <w:pPr>
          <w:tabs>
            <w:tab w:val="num" w:pos="3736"/>
          </w:tabs>
          <w:ind w:left="3453" w:firstLine="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EC2232">
        <w:start w:val="1"/>
        <w:numFmt w:val="decimal"/>
        <w:lvlText w:val="%6."/>
        <w:lvlJc w:val="left"/>
        <w:pPr>
          <w:tabs>
            <w:tab w:val="num" w:pos="4536"/>
          </w:tabs>
          <w:ind w:left="4253" w:firstLine="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5A02EE">
        <w:start w:val="1"/>
        <w:numFmt w:val="decimal"/>
        <w:lvlText w:val="%7."/>
        <w:lvlJc w:val="left"/>
        <w:pPr>
          <w:tabs>
            <w:tab w:val="num" w:pos="5336"/>
          </w:tabs>
          <w:ind w:left="5053" w:firstLine="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82E664C">
        <w:start w:val="1"/>
        <w:numFmt w:val="decimal"/>
        <w:lvlText w:val="%8."/>
        <w:lvlJc w:val="left"/>
        <w:pPr>
          <w:tabs>
            <w:tab w:val="num" w:pos="6136"/>
          </w:tabs>
          <w:ind w:left="5853" w:firstLine="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286C842">
        <w:start w:val="1"/>
        <w:numFmt w:val="decimal"/>
        <w:lvlText w:val="%9."/>
        <w:lvlJc w:val="left"/>
        <w:pPr>
          <w:tabs>
            <w:tab w:val="num" w:pos="6936"/>
          </w:tabs>
          <w:ind w:left="6653" w:firstLine="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900168392">
    <w:abstractNumId w:val="17"/>
    <w:lvlOverride w:ilvl="0">
      <w:startOverride w:val="1"/>
      <w:lvl w:ilvl="0" w:tplc="28B03C2A">
        <w:start w:val="1"/>
        <w:numFmt w:val="decimal"/>
        <w:lvlText w:val="%1)"/>
        <w:lvlJc w:val="left"/>
        <w:pPr>
          <w:tabs>
            <w:tab w:val="num" w:pos="850"/>
          </w:tabs>
          <w:ind w:left="567" w:hanging="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27A6AE0">
        <w:start w:val="1"/>
        <w:numFmt w:val="decimal"/>
        <w:lvlText w:val="%2."/>
        <w:lvlJc w:val="left"/>
        <w:pPr>
          <w:tabs>
            <w:tab w:val="num" w:pos="1619"/>
          </w:tabs>
          <w:ind w:left="1336" w:firstLine="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F44FBE">
        <w:start w:val="1"/>
        <w:numFmt w:val="decimal"/>
        <w:lvlText w:val="%3."/>
        <w:lvlJc w:val="left"/>
        <w:pPr>
          <w:tabs>
            <w:tab w:val="num" w:pos="2419"/>
          </w:tabs>
          <w:ind w:left="2136" w:firstLine="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EAD0AC">
        <w:start w:val="1"/>
        <w:numFmt w:val="decimal"/>
        <w:lvlText w:val="%4."/>
        <w:lvlJc w:val="left"/>
        <w:pPr>
          <w:tabs>
            <w:tab w:val="num" w:pos="3219"/>
          </w:tabs>
          <w:ind w:left="2936" w:firstLine="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E62004">
        <w:start w:val="1"/>
        <w:numFmt w:val="decimal"/>
        <w:lvlText w:val="%5."/>
        <w:lvlJc w:val="left"/>
        <w:pPr>
          <w:tabs>
            <w:tab w:val="num" w:pos="4019"/>
          </w:tabs>
          <w:ind w:left="3736" w:firstLine="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EC2232">
        <w:start w:val="1"/>
        <w:numFmt w:val="decimal"/>
        <w:lvlText w:val="%6."/>
        <w:lvlJc w:val="left"/>
        <w:pPr>
          <w:tabs>
            <w:tab w:val="num" w:pos="4819"/>
          </w:tabs>
          <w:ind w:left="4536" w:firstLine="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5A02EE">
        <w:start w:val="1"/>
        <w:numFmt w:val="decimal"/>
        <w:lvlText w:val="%7."/>
        <w:lvlJc w:val="left"/>
        <w:pPr>
          <w:tabs>
            <w:tab w:val="num" w:pos="5619"/>
          </w:tabs>
          <w:ind w:left="5336" w:firstLine="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82E664C">
        <w:start w:val="1"/>
        <w:numFmt w:val="decimal"/>
        <w:lvlText w:val="%8."/>
        <w:lvlJc w:val="left"/>
        <w:pPr>
          <w:tabs>
            <w:tab w:val="num" w:pos="6419"/>
          </w:tabs>
          <w:ind w:left="6136" w:firstLine="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286C842">
        <w:start w:val="1"/>
        <w:numFmt w:val="decimal"/>
        <w:lvlText w:val="%9."/>
        <w:lvlJc w:val="left"/>
        <w:pPr>
          <w:tabs>
            <w:tab w:val="num" w:pos="7219"/>
          </w:tabs>
          <w:ind w:left="6936" w:firstLine="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257254859">
    <w:abstractNumId w:val="17"/>
    <w:lvlOverride w:ilvl="0">
      <w:startOverride w:val="1"/>
      <w:lvl w:ilvl="0" w:tplc="28B03C2A">
        <w:start w:val="1"/>
        <w:numFmt w:val="decimal"/>
        <w:lvlText w:val="%1."/>
        <w:lvlJc w:val="left"/>
        <w:pPr>
          <w:tabs>
            <w:tab w:val="num" w:pos="567"/>
          </w:tabs>
          <w:ind w:left="2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27A6AE0">
        <w:start w:val="1"/>
        <w:numFmt w:val="decimal"/>
        <w:lvlText w:val="%2."/>
        <w:lvlJc w:val="left"/>
        <w:pPr>
          <w:tabs>
            <w:tab w:val="num" w:pos="1315"/>
          </w:tabs>
          <w:ind w:left="1032" w:firstLine="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F44FBE">
        <w:start w:val="1"/>
        <w:numFmt w:val="decimal"/>
        <w:lvlText w:val="%3."/>
        <w:lvlJc w:val="left"/>
        <w:pPr>
          <w:tabs>
            <w:tab w:val="num" w:pos="2115"/>
          </w:tabs>
          <w:ind w:left="1832" w:firstLine="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EAD0AC">
        <w:start w:val="1"/>
        <w:numFmt w:val="decimal"/>
        <w:lvlText w:val="%4."/>
        <w:lvlJc w:val="left"/>
        <w:pPr>
          <w:tabs>
            <w:tab w:val="num" w:pos="2915"/>
          </w:tabs>
          <w:ind w:left="2632" w:firstLine="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E62004">
        <w:start w:val="1"/>
        <w:numFmt w:val="decimal"/>
        <w:lvlText w:val="%5."/>
        <w:lvlJc w:val="left"/>
        <w:pPr>
          <w:tabs>
            <w:tab w:val="num" w:pos="3715"/>
          </w:tabs>
          <w:ind w:left="3432" w:firstLine="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EC2232">
        <w:start w:val="1"/>
        <w:numFmt w:val="decimal"/>
        <w:lvlText w:val="%6."/>
        <w:lvlJc w:val="left"/>
        <w:pPr>
          <w:tabs>
            <w:tab w:val="num" w:pos="4515"/>
          </w:tabs>
          <w:ind w:left="4232" w:firstLine="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5A02EE">
        <w:start w:val="1"/>
        <w:numFmt w:val="decimal"/>
        <w:lvlText w:val="%7."/>
        <w:lvlJc w:val="left"/>
        <w:pPr>
          <w:tabs>
            <w:tab w:val="num" w:pos="5315"/>
          </w:tabs>
          <w:ind w:left="5032" w:firstLine="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82E664C">
        <w:start w:val="1"/>
        <w:numFmt w:val="decimal"/>
        <w:lvlText w:val="%8."/>
        <w:lvlJc w:val="left"/>
        <w:pPr>
          <w:tabs>
            <w:tab w:val="num" w:pos="6115"/>
          </w:tabs>
          <w:ind w:left="5832" w:firstLine="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286C842">
        <w:start w:val="1"/>
        <w:numFmt w:val="decimal"/>
        <w:lvlText w:val="%9."/>
        <w:lvlJc w:val="left"/>
        <w:pPr>
          <w:tabs>
            <w:tab w:val="num" w:pos="6915"/>
          </w:tabs>
          <w:ind w:left="6632" w:firstLine="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025139023">
    <w:abstractNumId w:val="4"/>
  </w:num>
  <w:num w:numId="25" w16cid:durableId="1580556438">
    <w:abstractNumId w:val="10"/>
  </w:num>
  <w:num w:numId="26" w16cid:durableId="1602762380">
    <w:abstractNumId w:val="29"/>
  </w:num>
  <w:num w:numId="27" w16cid:durableId="1493793112">
    <w:abstractNumId w:val="36"/>
  </w:num>
  <w:num w:numId="28" w16cid:durableId="2115394192">
    <w:abstractNumId w:val="8"/>
  </w:num>
  <w:num w:numId="29" w16cid:durableId="1284310021">
    <w:abstractNumId w:val="22"/>
  </w:num>
  <w:num w:numId="30" w16cid:durableId="573903134">
    <w:abstractNumId w:val="1"/>
  </w:num>
  <w:num w:numId="31" w16cid:durableId="1352799430">
    <w:abstractNumId w:val="2"/>
  </w:num>
  <w:num w:numId="32" w16cid:durableId="740255350">
    <w:abstractNumId w:val="3"/>
  </w:num>
  <w:num w:numId="33" w16cid:durableId="1636257853">
    <w:abstractNumId w:val="24"/>
  </w:num>
  <w:num w:numId="34" w16cid:durableId="67458818">
    <w:abstractNumId w:val="38"/>
  </w:num>
  <w:num w:numId="35" w16cid:durableId="961807772">
    <w:abstractNumId w:val="11"/>
  </w:num>
  <w:num w:numId="36" w16cid:durableId="1571378142">
    <w:abstractNumId w:val="9"/>
  </w:num>
  <w:num w:numId="37" w16cid:durableId="703406914">
    <w:abstractNumId w:val="35"/>
  </w:num>
  <w:num w:numId="38" w16cid:durableId="1187908262">
    <w:abstractNumId w:val="28"/>
  </w:num>
  <w:num w:numId="39" w16cid:durableId="1071003706">
    <w:abstractNumId w:val="16"/>
  </w:num>
  <w:num w:numId="40" w16cid:durableId="317996577">
    <w:abstractNumId w:val="20"/>
  </w:num>
  <w:num w:numId="41" w16cid:durableId="1039860322">
    <w:abstractNumId w:val="12"/>
  </w:num>
  <w:num w:numId="42" w16cid:durableId="1591499477">
    <w:abstractNumId w:val="34"/>
  </w:num>
  <w:num w:numId="43" w16cid:durableId="268897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6E"/>
    <w:rsid w:val="00031D6C"/>
    <w:rsid w:val="00035908"/>
    <w:rsid w:val="00035D71"/>
    <w:rsid w:val="000703DF"/>
    <w:rsid w:val="0007069C"/>
    <w:rsid w:val="00072336"/>
    <w:rsid w:val="00073542"/>
    <w:rsid w:val="00087338"/>
    <w:rsid w:val="0009249C"/>
    <w:rsid w:val="00097FC2"/>
    <w:rsid w:val="000A7CCB"/>
    <w:rsid w:val="000C4F99"/>
    <w:rsid w:val="00111E7E"/>
    <w:rsid w:val="00125463"/>
    <w:rsid w:val="00133EB7"/>
    <w:rsid w:val="00135F24"/>
    <w:rsid w:val="001711EA"/>
    <w:rsid w:val="00193F04"/>
    <w:rsid w:val="001B66CB"/>
    <w:rsid w:val="001C59AA"/>
    <w:rsid w:val="001D586D"/>
    <w:rsid w:val="001E6CBA"/>
    <w:rsid w:val="001E7316"/>
    <w:rsid w:val="002167A2"/>
    <w:rsid w:val="002210E4"/>
    <w:rsid w:val="00233AA0"/>
    <w:rsid w:val="00265930"/>
    <w:rsid w:val="00270C0D"/>
    <w:rsid w:val="00287227"/>
    <w:rsid w:val="00292F70"/>
    <w:rsid w:val="002C17C4"/>
    <w:rsid w:val="002C3936"/>
    <w:rsid w:val="00305C89"/>
    <w:rsid w:val="00312B86"/>
    <w:rsid w:val="00314DA4"/>
    <w:rsid w:val="0032269C"/>
    <w:rsid w:val="003338C6"/>
    <w:rsid w:val="003619DE"/>
    <w:rsid w:val="0037387D"/>
    <w:rsid w:val="00393356"/>
    <w:rsid w:val="00397135"/>
    <w:rsid w:val="003A5046"/>
    <w:rsid w:val="003A74B7"/>
    <w:rsid w:val="003F50E3"/>
    <w:rsid w:val="0043722A"/>
    <w:rsid w:val="0044704D"/>
    <w:rsid w:val="00454F94"/>
    <w:rsid w:val="004827BB"/>
    <w:rsid w:val="004B36A3"/>
    <w:rsid w:val="004E2B5A"/>
    <w:rsid w:val="004F44CF"/>
    <w:rsid w:val="00501934"/>
    <w:rsid w:val="00503505"/>
    <w:rsid w:val="005436C6"/>
    <w:rsid w:val="00543A6E"/>
    <w:rsid w:val="00554983"/>
    <w:rsid w:val="00571703"/>
    <w:rsid w:val="005A3FAC"/>
    <w:rsid w:val="005A69F0"/>
    <w:rsid w:val="005B7A3C"/>
    <w:rsid w:val="006448F7"/>
    <w:rsid w:val="0064492D"/>
    <w:rsid w:val="00654C7C"/>
    <w:rsid w:val="00661B53"/>
    <w:rsid w:val="00682ECE"/>
    <w:rsid w:val="006856C9"/>
    <w:rsid w:val="006A15BB"/>
    <w:rsid w:val="006A1896"/>
    <w:rsid w:val="006B30E9"/>
    <w:rsid w:val="006B4973"/>
    <w:rsid w:val="006B54AE"/>
    <w:rsid w:val="007170FC"/>
    <w:rsid w:val="00753197"/>
    <w:rsid w:val="007A5001"/>
    <w:rsid w:val="007A5A25"/>
    <w:rsid w:val="007C6BE7"/>
    <w:rsid w:val="007E2158"/>
    <w:rsid w:val="007F0564"/>
    <w:rsid w:val="00816FE1"/>
    <w:rsid w:val="00826653"/>
    <w:rsid w:val="008362FC"/>
    <w:rsid w:val="008364E7"/>
    <w:rsid w:val="008B094A"/>
    <w:rsid w:val="00910DC2"/>
    <w:rsid w:val="0091135F"/>
    <w:rsid w:val="00916159"/>
    <w:rsid w:val="0092038A"/>
    <w:rsid w:val="00925246"/>
    <w:rsid w:val="00930649"/>
    <w:rsid w:val="0094691A"/>
    <w:rsid w:val="00980B0E"/>
    <w:rsid w:val="00980DF8"/>
    <w:rsid w:val="009D365E"/>
    <w:rsid w:val="009F7D49"/>
    <w:rsid w:val="00A412A5"/>
    <w:rsid w:val="00A5676C"/>
    <w:rsid w:val="00A570C3"/>
    <w:rsid w:val="00A64FC1"/>
    <w:rsid w:val="00A73AA2"/>
    <w:rsid w:val="00A87E51"/>
    <w:rsid w:val="00A94F5A"/>
    <w:rsid w:val="00AC49AE"/>
    <w:rsid w:val="00AC581E"/>
    <w:rsid w:val="00AE1131"/>
    <w:rsid w:val="00AE4110"/>
    <w:rsid w:val="00AF71C2"/>
    <w:rsid w:val="00B27D8F"/>
    <w:rsid w:val="00B7635E"/>
    <w:rsid w:val="00B96556"/>
    <w:rsid w:val="00BA1CEA"/>
    <w:rsid w:val="00C05F79"/>
    <w:rsid w:val="00C06740"/>
    <w:rsid w:val="00C1251C"/>
    <w:rsid w:val="00C36C57"/>
    <w:rsid w:val="00C54B69"/>
    <w:rsid w:val="00C5641E"/>
    <w:rsid w:val="00C70B9B"/>
    <w:rsid w:val="00C82AB9"/>
    <w:rsid w:val="00CA5970"/>
    <w:rsid w:val="00CC2820"/>
    <w:rsid w:val="00D10CB2"/>
    <w:rsid w:val="00D14E81"/>
    <w:rsid w:val="00D21D7B"/>
    <w:rsid w:val="00D26367"/>
    <w:rsid w:val="00D709EF"/>
    <w:rsid w:val="00D95803"/>
    <w:rsid w:val="00D97794"/>
    <w:rsid w:val="00DA3501"/>
    <w:rsid w:val="00DF6F8C"/>
    <w:rsid w:val="00E04EFB"/>
    <w:rsid w:val="00E103A0"/>
    <w:rsid w:val="00E2594F"/>
    <w:rsid w:val="00E66169"/>
    <w:rsid w:val="00EB0621"/>
    <w:rsid w:val="00EE58E5"/>
    <w:rsid w:val="00F23C73"/>
    <w:rsid w:val="00F77A8E"/>
    <w:rsid w:val="00FB6786"/>
    <w:rsid w:val="00FD038E"/>
    <w:rsid w:val="04075D4D"/>
    <w:rsid w:val="073EFE0F"/>
    <w:rsid w:val="0DAB409E"/>
    <w:rsid w:val="16AD146B"/>
    <w:rsid w:val="1FE14138"/>
    <w:rsid w:val="30C92C81"/>
    <w:rsid w:val="39FFC1EA"/>
    <w:rsid w:val="3B8269EE"/>
    <w:rsid w:val="3DC8C9CA"/>
    <w:rsid w:val="515FC1CE"/>
    <w:rsid w:val="54976290"/>
    <w:rsid w:val="57CF0352"/>
    <w:rsid w:val="59F7A845"/>
    <w:rsid w:val="5E862669"/>
    <w:rsid w:val="6102AA90"/>
    <w:rsid w:val="617DD31E"/>
    <w:rsid w:val="6662D008"/>
    <w:rsid w:val="6B24B564"/>
    <w:rsid w:val="6E5C5626"/>
    <w:rsid w:val="6FF82687"/>
    <w:rsid w:val="7193F6E8"/>
    <w:rsid w:val="773A151B"/>
    <w:rsid w:val="78D5E57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CC2BC"/>
  <w15:docId w15:val="{39CC6FF9-43F0-49A0-A517-5613584F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86D"/>
    <w:pPr>
      <w:suppressAutoHyphens/>
    </w:pPr>
    <w:rPr>
      <w:rFonts w:cs="Arial Unicode MS"/>
      <w:color w:val="000000"/>
      <w:sz w:val="24"/>
      <w:szCs w:val="24"/>
      <w:u w:color="000000"/>
      <w14:textOutline w14:w="0" w14:cap="flat" w14:cmpd="sng" w14:algn="ctr">
        <w14:noFill/>
        <w14:prstDash w14:val="solid"/>
        <w14:bevel/>
      </w14:textOutline>
    </w:rPr>
  </w:style>
  <w:style w:type="paragraph" w:styleId="Nagwek1">
    <w:name w:val="heading 1"/>
    <w:next w:val="Normalny"/>
    <w:link w:val="Nagwek1Znak"/>
    <w:uiPriority w:val="9"/>
    <w:qFormat/>
    <w:rsid w:val="005A69F0"/>
    <w:pPr>
      <w:keepNext/>
      <w:jc w:val="center"/>
      <w:outlineLvl w:val="0"/>
    </w:pPr>
    <w:rPr>
      <w:rFonts w:cs="Arial Unicode MS"/>
      <w:b/>
      <w:bCs/>
      <w:color w:val="000000"/>
      <w:sz w:val="24"/>
      <w:szCs w:val="24"/>
      <w:u w:color="000000"/>
      <w:lang w:val="de-DE"/>
    </w:rPr>
  </w:style>
  <w:style w:type="paragraph" w:styleId="Nagwek4">
    <w:name w:val="heading 4"/>
    <w:basedOn w:val="Normalny"/>
    <w:next w:val="Normalny"/>
    <w:link w:val="Nagwek4Znak"/>
    <w:uiPriority w:val="9"/>
    <w:semiHidden/>
    <w:unhideWhenUsed/>
    <w:qFormat/>
    <w:rsid w:val="005A69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uppressAutoHyphens/>
    </w:pPr>
    <w:rPr>
      <w:rFonts w:ascii="Calibri" w:hAnsi="Calibri" w:cs="Arial Unicode MS"/>
      <w:color w:val="000000"/>
      <w:sz w:val="22"/>
      <w:szCs w:val="22"/>
      <w:u w:color="000000"/>
    </w:rPr>
  </w:style>
  <w:style w:type="numbering" w:customStyle="1" w:styleId="Numery">
    <w:name w:val="Numery"/>
    <w:pPr>
      <w:numPr>
        <w:numId w:val="3"/>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HTML-wstpniesformatowany">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u w:color="000000"/>
    </w:rPr>
  </w:style>
  <w:style w:type="paragraph" w:styleId="Akapitzlist">
    <w:name w:val="List Paragraph"/>
    <w:aliases w:val="L1,Numerowanie,Akapit z listą5,Akapit z listą BS,Kolorowa lista — akcent 11"/>
    <w:link w:val="AkapitzlistZnak"/>
    <w:uiPriority w:val="34"/>
    <w:qFormat/>
    <w:pPr>
      <w:suppressAutoHyphens/>
      <w:ind w:left="720"/>
    </w:pPr>
    <w:rPr>
      <w:rFonts w:ascii="Calibri" w:hAnsi="Calibri" w:cs="Arial Unicode MS"/>
      <w:color w:val="000000"/>
      <w:sz w:val="22"/>
      <w:szCs w:val="22"/>
      <w:u w:color="000000"/>
    </w:rPr>
  </w:style>
  <w:style w:type="numbering" w:customStyle="1" w:styleId="Zaimportowanystyl2">
    <w:name w:val="Zaimportowany styl 2"/>
    <w:pPr>
      <w:numPr>
        <w:numId w:val="4"/>
      </w:numPr>
    </w:pPr>
  </w:style>
  <w:style w:type="paragraph" w:styleId="NormalnyWeb">
    <w:name w:val="Normal (Web)"/>
    <w:pPr>
      <w:suppressAutoHyphens/>
      <w:spacing w:before="100" w:after="100"/>
    </w:pPr>
    <w:rPr>
      <w:rFonts w:cs="Arial Unicode MS"/>
      <w:color w:val="000000"/>
      <w:sz w:val="24"/>
      <w:szCs w:val="24"/>
      <w:u w:color="000000"/>
    </w:rPr>
  </w:style>
  <w:style w:type="numbering" w:customStyle="1" w:styleId="Numery0">
    <w:name w:val="Numery.0"/>
    <w:pPr>
      <w:numPr>
        <w:numId w:val="5"/>
      </w:numPr>
    </w:pPr>
  </w:style>
  <w:style w:type="numbering" w:customStyle="1" w:styleId="Kreski">
    <w:name w:val="Kreski"/>
    <w:pPr>
      <w:numPr>
        <w:numId w:val="7"/>
      </w:numPr>
    </w:pPr>
  </w:style>
  <w:style w:type="numbering" w:customStyle="1" w:styleId="Zaimportowanystyl5">
    <w:name w:val="Zaimportowany styl 5"/>
    <w:pPr>
      <w:numPr>
        <w:numId w:val="10"/>
      </w:numPr>
    </w:pPr>
  </w:style>
  <w:style w:type="numbering" w:customStyle="1" w:styleId="Zaimportowanystyl7">
    <w:name w:val="Zaimportowany styl 7"/>
    <w:pPr>
      <w:numPr>
        <w:numId w:val="11"/>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5436C6"/>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character" w:styleId="Nierozpoznanawzmianka">
    <w:name w:val="Unresolved Mention"/>
    <w:basedOn w:val="Domylnaczcionkaakapitu"/>
    <w:uiPriority w:val="99"/>
    <w:semiHidden/>
    <w:unhideWhenUsed/>
    <w:rsid w:val="00233AA0"/>
    <w:rPr>
      <w:color w:val="605E5C"/>
      <w:shd w:val="clear" w:color="auto" w:fill="E1DFDD"/>
    </w:rPr>
  </w:style>
  <w:style w:type="paragraph" w:styleId="Nagwek">
    <w:name w:val="header"/>
    <w:basedOn w:val="Normalny"/>
    <w:link w:val="NagwekZnak"/>
    <w:uiPriority w:val="99"/>
    <w:unhideWhenUsed/>
    <w:rsid w:val="00A64FC1"/>
    <w:pPr>
      <w:tabs>
        <w:tab w:val="center" w:pos="4536"/>
        <w:tab w:val="right" w:pos="9072"/>
      </w:tabs>
    </w:pPr>
  </w:style>
  <w:style w:type="character" w:customStyle="1" w:styleId="NagwekZnak">
    <w:name w:val="Nagłówek Znak"/>
    <w:basedOn w:val="Domylnaczcionkaakapitu"/>
    <w:link w:val="Nagwek"/>
    <w:uiPriority w:val="99"/>
    <w:rsid w:val="00A64FC1"/>
    <w:rPr>
      <w:rFonts w:cs="Arial Unicode MS"/>
      <w:color w:val="000000"/>
      <w:sz w:val="24"/>
      <w:szCs w:val="24"/>
      <w:u w:color="000000"/>
      <w14:textOutline w14:w="0" w14:cap="flat" w14:cmpd="sng" w14:algn="ctr">
        <w14:noFill/>
        <w14:prstDash w14:val="solid"/>
        <w14:bevel/>
      </w14:textOutline>
    </w:rPr>
  </w:style>
  <w:style w:type="paragraph" w:styleId="Bezodstpw">
    <w:name w:val="No Spacing"/>
    <w:uiPriority w:val="1"/>
    <w:qFormat/>
    <w:rsid w:val="009F7D49"/>
    <w:pPr>
      <w:suppressAutoHyphens/>
    </w:pPr>
    <w:rPr>
      <w:rFonts w:cs="Arial Unicode MS"/>
      <w:color w:val="000000"/>
      <w:sz w:val="24"/>
      <w:szCs w:val="24"/>
      <w:u w:color="000000"/>
      <w14:textOutline w14:w="0" w14:cap="flat" w14:cmpd="sng" w14:algn="ctr">
        <w14:noFill/>
        <w14:prstDash w14:val="solid"/>
        <w14:bevel/>
      </w14:textOutline>
    </w:rPr>
  </w:style>
  <w:style w:type="character" w:customStyle="1" w:styleId="Nagwek1Znak">
    <w:name w:val="Nagłówek 1 Znak"/>
    <w:basedOn w:val="Domylnaczcionkaakapitu"/>
    <w:link w:val="Nagwek1"/>
    <w:uiPriority w:val="9"/>
    <w:rsid w:val="005A69F0"/>
    <w:rPr>
      <w:rFonts w:cs="Arial Unicode MS"/>
      <w:b/>
      <w:bCs/>
      <w:color w:val="000000"/>
      <w:sz w:val="24"/>
      <w:szCs w:val="24"/>
      <w:u w:color="000000"/>
      <w:lang w:val="de-DE"/>
    </w:rPr>
  </w:style>
  <w:style w:type="character" w:customStyle="1" w:styleId="BrakA">
    <w:name w:val="Brak A"/>
    <w:rsid w:val="005A69F0"/>
  </w:style>
  <w:style w:type="paragraph" w:customStyle="1" w:styleId="Umowa">
    <w:name w:val="Umowa"/>
    <w:rsid w:val="005A69F0"/>
    <w:pPr>
      <w:widowControl w:val="0"/>
      <w:tabs>
        <w:tab w:val="left" w:pos="567"/>
      </w:tabs>
      <w:spacing w:after="120"/>
      <w:ind w:firstLine="283"/>
      <w:jc w:val="both"/>
    </w:pPr>
    <w:rPr>
      <w:rFonts w:ascii="Arial" w:eastAsia="Arial" w:hAnsi="Arial" w:cs="Arial"/>
      <w:color w:val="000000"/>
      <w:sz w:val="22"/>
      <w:szCs w:val="22"/>
      <w:u w:color="000000"/>
      <w14:textOutline w14:w="12700" w14:cap="flat" w14:cmpd="sng" w14:algn="ctr">
        <w14:noFill/>
        <w14:prstDash w14:val="solid"/>
        <w14:miter w14:lim="400000"/>
      </w14:textOutline>
    </w:rPr>
  </w:style>
  <w:style w:type="character" w:customStyle="1" w:styleId="Hyperlink0">
    <w:name w:val="Hyperlink.0"/>
    <w:rsid w:val="005A69F0"/>
    <w:rPr>
      <w:rFonts w:ascii="Arial" w:hAnsi="Arial"/>
      <w:b/>
      <w:bCs/>
      <w:lang w:val="de-DE"/>
    </w:rPr>
  </w:style>
  <w:style w:type="numbering" w:customStyle="1" w:styleId="Zaimportowanystyl1">
    <w:name w:val="Zaimportowany styl 1"/>
    <w:rsid w:val="005A69F0"/>
    <w:pPr>
      <w:numPr>
        <w:numId w:val="18"/>
      </w:numPr>
    </w:pPr>
  </w:style>
  <w:style w:type="numbering" w:customStyle="1" w:styleId="kreski0">
    <w:name w:val="kreski"/>
    <w:rsid w:val="005A69F0"/>
    <w:pPr>
      <w:numPr>
        <w:numId w:val="20"/>
      </w:numPr>
    </w:pPr>
  </w:style>
  <w:style w:type="numbering" w:customStyle="1" w:styleId="Zaimportowanystyl10">
    <w:name w:val="Zaimportowany styl 10"/>
    <w:rsid w:val="005A69F0"/>
    <w:pPr>
      <w:numPr>
        <w:numId w:val="24"/>
      </w:numPr>
    </w:pPr>
  </w:style>
  <w:style w:type="character" w:customStyle="1" w:styleId="Nagwek4Znak">
    <w:name w:val="Nagłówek 4 Znak"/>
    <w:basedOn w:val="Domylnaczcionkaakapitu"/>
    <w:link w:val="Nagwek4"/>
    <w:uiPriority w:val="9"/>
    <w:semiHidden/>
    <w:rsid w:val="005A69F0"/>
    <w:rPr>
      <w:rFonts w:asciiTheme="majorHAnsi" w:eastAsiaTheme="majorEastAsia" w:hAnsiTheme="majorHAnsi" w:cstheme="majorBidi"/>
      <w:i/>
      <w:iCs/>
      <w:color w:val="2F5496" w:themeColor="accent1" w:themeShade="BF"/>
      <w:sz w:val="24"/>
      <w:szCs w:val="24"/>
      <w:u w:color="000000"/>
      <w14:textOutline w14:w="0" w14:cap="flat" w14:cmpd="sng" w14:algn="ctr">
        <w14:noFill/>
        <w14:prstDash w14:val="solid"/>
        <w14:bevel/>
      </w14:textOutline>
    </w:rPr>
  </w:style>
  <w:style w:type="paragraph" w:customStyle="1" w:styleId="BOTTOM">
    <w:name w:val="BOTTOM"/>
    <w:basedOn w:val="Normalny"/>
    <w:rsid w:val="00654C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jc w:val="both"/>
    </w:pPr>
    <w:rPr>
      <w:rFonts w:eastAsia="Lucida Sans Unicode" w:cs="Times New Roman"/>
      <w:b/>
      <w:color w:val="auto"/>
      <w:bdr w:val="none" w:sz="0" w:space="0" w:color="auto"/>
      <w:lang w:eastAsia="zh-CN"/>
      <w14:textOutline w14:w="0" w14:cap="rnd" w14:cmpd="sng" w14:algn="ctr">
        <w14:noFill/>
        <w14:prstDash w14:val="solid"/>
        <w14:bevel/>
      </w14:textOutline>
    </w:rPr>
  </w:style>
  <w:style w:type="character" w:customStyle="1" w:styleId="AkapitzlistZnak">
    <w:name w:val="Akapit z listą Znak"/>
    <w:aliases w:val="L1 Znak,Numerowanie Znak,Akapit z listą5 Znak,Akapit z listą BS Znak,Kolorowa lista — akcent 11 Znak"/>
    <w:link w:val="Akapitzlist"/>
    <w:uiPriority w:val="34"/>
    <w:qFormat/>
    <w:locked/>
    <w:rsid w:val="00D95803"/>
    <w:rPr>
      <w:rFonts w:ascii="Calibri" w:hAnsi="Calibri" w:cs="Arial Unicode MS"/>
      <w:color w:val="000000"/>
      <w:sz w:val="22"/>
      <w:szCs w:val="22"/>
      <w:u w:color="000000"/>
    </w:rPr>
  </w:style>
  <w:style w:type="paragraph" w:customStyle="1" w:styleId="Tekstpodstawowy21">
    <w:name w:val="Tekst podstawowy 21"/>
    <w:basedOn w:val="Normalny"/>
    <w:rsid w:val="00D958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44"/>
      <w:szCs w:val="20"/>
      <w:bdr w:val="none" w:sz="0" w:space="0" w:color="auto"/>
      <w:lang w:eastAsia="ar-SA"/>
      <w14:textOutline w14:w="0" w14:cap="rnd" w14:cmpd="sng" w14:algn="ctr">
        <w14:noFill/>
        <w14:prstDash w14:val="solid"/>
        <w14:bevel/>
      </w14:textOutline>
    </w:rPr>
  </w:style>
  <w:style w:type="paragraph" w:styleId="Tematkomentarza">
    <w:name w:val="annotation subject"/>
    <w:basedOn w:val="Tekstkomentarza"/>
    <w:next w:val="Tekstkomentarza"/>
    <w:link w:val="TematkomentarzaZnak"/>
    <w:uiPriority w:val="99"/>
    <w:semiHidden/>
    <w:unhideWhenUsed/>
    <w:rsid w:val="00D95803"/>
    <w:rPr>
      <w:b/>
      <w:bCs/>
    </w:rPr>
  </w:style>
  <w:style w:type="character" w:customStyle="1" w:styleId="TematkomentarzaZnak">
    <w:name w:val="Temat komentarza Znak"/>
    <w:basedOn w:val="TekstkomentarzaZnak"/>
    <w:link w:val="Tematkomentarza"/>
    <w:uiPriority w:val="99"/>
    <w:semiHidden/>
    <w:rsid w:val="00D95803"/>
    <w:rPr>
      <w:rFonts w:cs="Arial Unicode MS"/>
      <w:b/>
      <w:bCs/>
      <w:color w:val="000000"/>
      <w:u w:color="000000"/>
      <w14:textOutline w14:w="0" w14:cap="flat" w14:cmpd="sng" w14:algn="ctr">
        <w14:noFill/>
        <w14:prstDash w14:val="solid"/>
        <w14:bevel/>
      </w14:textOutline>
    </w:rPr>
  </w:style>
  <w:style w:type="numbering" w:customStyle="1" w:styleId="Biecalista1">
    <w:name w:val="Bieżąca lista1"/>
    <w:uiPriority w:val="99"/>
    <w:rsid w:val="006A1896"/>
    <w:pPr>
      <w:numPr>
        <w:numId w:val="33"/>
      </w:numPr>
    </w:pPr>
  </w:style>
  <w:style w:type="character" w:styleId="UyteHipercze">
    <w:name w:val="FollowedHyperlink"/>
    <w:basedOn w:val="Domylnaczcionkaakapitu"/>
    <w:uiPriority w:val="99"/>
    <w:semiHidden/>
    <w:unhideWhenUsed/>
    <w:rsid w:val="00910DC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2941">
      <w:bodyDiv w:val="1"/>
      <w:marLeft w:val="0"/>
      <w:marRight w:val="0"/>
      <w:marTop w:val="0"/>
      <w:marBottom w:val="0"/>
      <w:divBdr>
        <w:top w:val="none" w:sz="0" w:space="0" w:color="auto"/>
        <w:left w:val="none" w:sz="0" w:space="0" w:color="auto"/>
        <w:bottom w:val="none" w:sz="0" w:space="0" w:color="auto"/>
        <w:right w:val="none" w:sz="0" w:space="0" w:color="auto"/>
      </w:divBdr>
    </w:div>
    <w:div w:id="1095400893">
      <w:bodyDiv w:val="1"/>
      <w:marLeft w:val="0"/>
      <w:marRight w:val="0"/>
      <w:marTop w:val="0"/>
      <w:marBottom w:val="0"/>
      <w:divBdr>
        <w:top w:val="none" w:sz="0" w:space="0" w:color="auto"/>
        <w:left w:val="none" w:sz="0" w:space="0" w:color="auto"/>
        <w:bottom w:val="none" w:sz="0" w:space="0" w:color="auto"/>
        <w:right w:val="none" w:sz="0" w:space="0" w:color="auto"/>
      </w:divBdr>
    </w:div>
    <w:div w:id="194356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i@pm.szczecin.pl" TargetMode="External"/><Relationship Id="rId13" Type="http://schemas.openxmlformats.org/officeDocument/2006/relationships/hyperlink" Target="http://support.huawei.com/enterpri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huawei.com/enterprise/en/customer-support-service/ENEWS20000077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kot@pm.szczeci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kokot@pm.szczecin.pl"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mailto:p.szustakowski@pm.szczecin.pl" TargetMode="External"/><Relationship Id="rId14" Type="http://schemas.openxmlformats.org/officeDocument/2006/relationships/hyperlink" Target="http://support.huawei.com/enterprise/NewsReadAction.action?newType=05&amp;contentId=NEWS100000484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F5255-9BCC-40AA-8A72-1D240D4C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8764</Words>
  <Characters>52590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Nawrocki</dc:creator>
  <cp:keywords/>
  <cp:lastModifiedBy>Joanna Pietrzak</cp:lastModifiedBy>
  <cp:revision>12</cp:revision>
  <cp:lastPrinted>2022-11-18T08:18:00Z</cp:lastPrinted>
  <dcterms:created xsi:type="dcterms:W3CDTF">2022-11-07T11:11:00Z</dcterms:created>
  <dcterms:modified xsi:type="dcterms:W3CDTF">2022-11-18T08:21:00Z</dcterms:modified>
</cp:coreProperties>
</file>