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107A" w14:textId="35F87FC2" w:rsidR="001269BA" w:rsidRPr="00D83BFA" w:rsidRDefault="002534A9" w:rsidP="00D56D8B">
      <w:pPr>
        <w:keepNext/>
        <w:spacing w:line="276" w:lineRule="auto"/>
        <w:ind w:firstLine="284"/>
        <w:jc w:val="center"/>
        <w:outlineLvl w:val="0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>WZÓR UMOWY</w:t>
      </w:r>
    </w:p>
    <w:p w14:paraId="1E0A6E32" w14:textId="531077A7" w:rsidR="00D56D8B" w:rsidRPr="00D83BFA" w:rsidRDefault="00D56D8B" w:rsidP="00D56D8B">
      <w:pPr>
        <w:keepNext/>
        <w:spacing w:line="276" w:lineRule="auto"/>
        <w:ind w:firstLine="284"/>
        <w:jc w:val="center"/>
        <w:outlineLvl w:val="0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UMOWA nr </w:t>
      </w:r>
      <w:r w:rsidR="00DE65FB">
        <w:rPr>
          <w:b/>
          <w:bCs/>
          <w:sz w:val="22"/>
          <w:szCs w:val="22"/>
        </w:rPr>
        <w:t>AG.263.85.2026.KP</w:t>
      </w:r>
    </w:p>
    <w:p w14:paraId="11323B93" w14:textId="77777777" w:rsidR="00D56D8B" w:rsidRPr="00D83BFA" w:rsidRDefault="00D56D8B" w:rsidP="00D56D8B">
      <w:pPr>
        <w:spacing w:before="120" w:line="276" w:lineRule="auto"/>
        <w:ind w:firstLine="284"/>
        <w:jc w:val="center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>zawarta w dniu……..……………………</w:t>
      </w:r>
    </w:p>
    <w:p w14:paraId="4F242DD9" w14:textId="77777777" w:rsidR="00D56D8B" w:rsidRPr="00D83BFA" w:rsidRDefault="00D56D8B" w:rsidP="00D56D8B">
      <w:pPr>
        <w:spacing w:line="276" w:lineRule="auto"/>
        <w:ind w:firstLine="284"/>
        <w:rPr>
          <w:sz w:val="22"/>
          <w:szCs w:val="22"/>
        </w:rPr>
      </w:pPr>
    </w:p>
    <w:p w14:paraId="24F910F6" w14:textId="77777777" w:rsidR="001D1C0B" w:rsidRPr="00D83BFA" w:rsidRDefault="001D1C0B" w:rsidP="001D1C0B">
      <w:pPr>
        <w:spacing w:after="60" w:line="320" w:lineRule="exact"/>
        <w:rPr>
          <w:sz w:val="22"/>
          <w:szCs w:val="22"/>
        </w:rPr>
      </w:pPr>
      <w:r w:rsidRPr="00D83BFA">
        <w:rPr>
          <w:sz w:val="22"/>
          <w:szCs w:val="22"/>
        </w:rPr>
        <w:t>pomiędzy:</w:t>
      </w:r>
    </w:p>
    <w:p w14:paraId="020C7441" w14:textId="77777777" w:rsidR="001D1C0B" w:rsidRPr="00D83BFA" w:rsidRDefault="001D1C0B" w:rsidP="001D1C0B">
      <w:pPr>
        <w:spacing w:after="60" w:line="320" w:lineRule="exact"/>
        <w:rPr>
          <w:sz w:val="22"/>
          <w:szCs w:val="22"/>
        </w:rPr>
      </w:pPr>
      <w:bookmarkStart w:id="0" w:name="_Hlk117678795"/>
      <w:r w:rsidRPr="00D83BFA">
        <w:rPr>
          <w:b/>
          <w:bCs/>
          <w:sz w:val="22"/>
          <w:szCs w:val="22"/>
        </w:rPr>
        <w:t>Politechniką Morską w Szczecinie</w:t>
      </w:r>
      <w:r w:rsidRPr="00D83BFA">
        <w:rPr>
          <w:sz w:val="22"/>
          <w:szCs w:val="22"/>
        </w:rPr>
        <w:br/>
        <w:t>ul. Wały Chrobrego 1-2</w:t>
      </w:r>
      <w:r w:rsidRPr="00D83BFA">
        <w:rPr>
          <w:sz w:val="22"/>
          <w:szCs w:val="22"/>
        </w:rPr>
        <w:br/>
        <w:t>70-500 Szczecin</w:t>
      </w:r>
      <w:r w:rsidRPr="00D83BFA">
        <w:rPr>
          <w:sz w:val="22"/>
          <w:szCs w:val="22"/>
        </w:rPr>
        <w:br/>
        <w:t>REGON: 000145129</w:t>
      </w:r>
      <w:r w:rsidRPr="00D83BFA">
        <w:rPr>
          <w:sz w:val="22"/>
          <w:szCs w:val="22"/>
        </w:rPr>
        <w:br/>
        <w:t xml:space="preserve">NIP: 851-000-63-88 </w:t>
      </w:r>
      <w:bookmarkEnd w:id="0"/>
      <w:r w:rsidRPr="00D83BFA">
        <w:rPr>
          <w:sz w:val="22"/>
          <w:szCs w:val="22"/>
        </w:rPr>
        <w:br/>
        <w:t>reprezentowaną przez:</w:t>
      </w:r>
    </w:p>
    <w:p w14:paraId="32D48EA5" w14:textId="7C879594" w:rsidR="001D1C0B" w:rsidRPr="00D83BFA" w:rsidRDefault="001D1C0B" w:rsidP="001D1C0B">
      <w:pPr>
        <w:spacing w:after="60" w:line="320" w:lineRule="exact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br/>
      </w:r>
      <w:r w:rsidRPr="00D83BFA">
        <w:rPr>
          <w:sz w:val="22"/>
          <w:szCs w:val="22"/>
          <w:lang w:eastAsia="ar-SA"/>
        </w:rPr>
        <w:t xml:space="preserve">zwaną dalej </w:t>
      </w:r>
      <w:r w:rsidRPr="00D83BFA">
        <w:rPr>
          <w:b/>
          <w:bCs/>
          <w:sz w:val="22"/>
          <w:szCs w:val="22"/>
          <w:lang w:eastAsia="ar-SA"/>
        </w:rPr>
        <w:t>Zamawiającym</w:t>
      </w:r>
    </w:p>
    <w:p w14:paraId="1F713027" w14:textId="77777777" w:rsidR="001D1C0B" w:rsidRPr="00D83BFA" w:rsidRDefault="001D1C0B" w:rsidP="001D1C0B">
      <w:pPr>
        <w:spacing w:after="60" w:line="320" w:lineRule="exact"/>
        <w:rPr>
          <w:sz w:val="22"/>
          <w:szCs w:val="22"/>
        </w:rPr>
      </w:pPr>
      <w:r w:rsidRPr="00D83BFA">
        <w:rPr>
          <w:sz w:val="22"/>
          <w:szCs w:val="22"/>
        </w:rPr>
        <w:t>a</w:t>
      </w:r>
    </w:p>
    <w:p w14:paraId="25C78D02" w14:textId="77777777" w:rsidR="002534A9" w:rsidRPr="00D83BFA" w:rsidRDefault="002534A9" w:rsidP="002534A9">
      <w:pPr>
        <w:ind w:firstLine="284"/>
        <w:rPr>
          <w:b/>
          <w:sz w:val="22"/>
          <w:szCs w:val="22"/>
        </w:rPr>
      </w:pPr>
      <w:r w:rsidRPr="00D83BFA">
        <w:rPr>
          <w:b/>
          <w:sz w:val="22"/>
          <w:szCs w:val="22"/>
        </w:rPr>
        <w:t>…………………………………………………………..………………</w:t>
      </w:r>
    </w:p>
    <w:p w14:paraId="73795E10" w14:textId="77777777" w:rsidR="002534A9" w:rsidRPr="00D83BFA" w:rsidRDefault="002534A9" w:rsidP="002534A9">
      <w:pPr>
        <w:ind w:firstLine="284"/>
        <w:rPr>
          <w:b/>
          <w:sz w:val="22"/>
          <w:szCs w:val="22"/>
        </w:rPr>
      </w:pPr>
    </w:p>
    <w:p w14:paraId="121A91F0" w14:textId="77777777" w:rsidR="002534A9" w:rsidRPr="00D83BFA" w:rsidRDefault="002534A9" w:rsidP="002534A9">
      <w:pPr>
        <w:keepNext/>
        <w:ind w:firstLine="284"/>
        <w:rPr>
          <w:color w:val="000000"/>
          <w:sz w:val="22"/>
          <w:szCs w:val="22"/>
        </w:rPr>
      </w:pPr>
      <w:r w:rsidRPr="00D83BFA">
        <w:rPr>
          <w:color w:val="000000"/>
          <w:sz w:val="22"/>
          <w:szCs w:val="22"/>
        </w:rPr>
        <w:t>REGON: ………………………………………</w:t>
      </w:r>
    </w:p>
    <w:p w14:paraId="205D5D0F" w14:textId="77777777" w:rsidR="002534A9" w:rsidRPr="00D83BFA" w:rsidRDefault="002534A9" w:rsidP="002534A9">
      <w:pPr>
        <w:ind w:firstLine="284"/>
        <w:rPr>
          <w:sz w:val="22"/>
          <w:szCs w:val="22"/>
        </w:rPr>
      </w:pPr>
      <w:r w:rsidRPr="00D83BFA">
        <w:rPr>
          <w:sz w:val="22"/>
          <w:szCs w:val="22"/>
        </w:rPr>
        <w:t>NIP: ……………………………………………</w:t>
      </w:r>
    </w:p>
    <w:p w14:paraId="38C7DD1E" w14:textId="77777777" w:rsidR="002534A9" w:rsidRPr="00D83BFA" w:rsidRDefault="002534A9" w:rsidP="002534A9">
      <w:pPr>
        <w:ind w:firstLine="284"/>
        <w:rPr>
          <w:sz w:val="22"/>
          <w:szCs w:val="22"/>
        </w:rPr>
      </w:pPr>
      <w:r w:rsidRPr="00D83BFA">
        <w:rPr>
          <w:sz w:val="22"/>
          <w:szCs w:val="22"/>
        </w:rPr>
        <w:t>KRS ……………/ wpis do ewidencji działalności gospodarczej pod nr ……..</w:t>
      </w:r>
    </w:p>
    <w:p w14:paraId="667AAB7A" w14:textId="77777777" w:rsidR="002534A9" w:rsidRPr="00D83BFA" w:rsidRDefault="002534A9" w:rsidP="002534A9">
      <w:pPr>
        <w:ind w:firstLine="284"/>
        <w:rPr>
          <w:sz w:val="22"/>
          <w:szCs w:val="22"/>
        </w:rPr>
      </w:pPr>
      <w:r w:rsidRPr="00D83BFA">
        <w:rPr>
          <w:sz w:val="22"/>
          <w:szCs w:val="22"/>
        </w:rPr>
        <w:t>reprezentowaną przez:</w:t>
      </w:r>
    </w:p>
    <w:p w14:paraId="0B115086" w14:textId="77777777" w:rsidR="002534A9" w:rsidRPr="00D83BFA" w:rsidRDefault="002534A9" w:rsidP="002534A9">
      <w:pPr>
        <w:ind w:firstLine="284"/>
        <w:rPr>
          <w:sz w:val="22"/>
          <w:szCs w:val="22"/>
        </w:rPr>
      </w:pPr>
    </w:p>
    <w:p w14:paraId="324AD90E" w14:textId="77777777" w:rsidR="002534A9" w:rsidRPr="00D83BFA" w:rsidRDefault="002534A9" w:rsidP="002534A9">
      <w:pPr>
        <w:numPr>
          <w:ilvl w:val="0"/>
          <w:numId w:val="35"/>
        </w:numPr>
        <w:suppressAutoHyphens/>
        <w:ind w:left="0" w:firstLine="284"/>
        <w:rPr>
          <w:sz w:val="22"/>
          <w:szCs w:val="22"/>
        </w:rPr>
      </w:pPr>
      <w:r w:rsidRPr="00D83BFA">
        <w:rPr>
          <w:sz w:val="22"/>
          <w:szCs w:val="22"/>
        </w:rPr>
        <w:t>……………………………………………………………….…………….</w:t>
      </w:r>
    </w:p>
    <w:p w14:paraId="7C75C6A6" w14:textId="77777777" w:rsidR="002534A9" w:rsidRPr="00D83BFA" w:rsidRDefault="002534A9" w:rsidP="002534A9">
      <w:pPr>
        <w:ind w:firstLine="284"/>
        <w:rPr>
          <w:b/>
          <w:sz w:val="22"/>
          <w:szCs w:val="22"/>
        </w:rPr>
      </w:pPr>
      <w:r w:rsidRPr="00D83BFA">
        <w:rPr>
          <w:sz w:val="22"/>
          <w:szCs w:val="22"/>
        </w:rPr>
        <w:t xml:space="preserve">zwaną dalej </w:t>
      </w:r>
      <w:r w:rsidRPr="00D83BFA">
        <w:rPr>
          <w:b/>
          <w:sz w:val="22"/>
          <w:szCs w:val="22"/>
        </w:rPr>
        <w:t>Wykonawcą,</w:t>
      </w:r>
    </w:p>
    <w:p w14:paraId="4D52C2F8" w14:textId="77777777" w:rsidR="002534A9" w:rsidRPr="00D83BFA" w:rsidRDefault="002534A9" w:rsidP="002534A9">
      <w:pPr>
        <w:spacing w:after="250"/>
        <w:ind w:left="312" w:right="43"/>
        <w:rPr>
          <w:sz w:val="22"/>
          <w:szCs w:val="22"/>
        </w:rPr>
      </w:pPr>
      <w:r w:rsidRPr="00D83BFA">
        <w:rPr>
          <w:sz w:val="22"/>
          <w:szCs w:val="22"/>
        </w:rPr>
        <w:t>o następującej treści:</w:t>
      </w:r>
    </w:p>
    <w:p w14:paraId="7B0E76E3" w14:textId="77777777" w:rsidR="002534A9" w:rsidRPr="00D83BFA" w:rsidRDefault="002534A9" w:rsidP="002534A9">
      <w:pPr>
        <w:ind w:left="284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Niniejsza umowa została zawarta bez stosowania ustawy „Prawo zamówień publicznych” </w:t>
      </w:r>
      <w:r w:rsidRPr="00D83BFA">
        <w:rPr>
          <w:sz w:val="22"/>
          <w:szCs w:val="22"/>
        </w:rPr>
        <w:br/>
        <w:t>dla zamówień klasycznych oraz organizowania konkursów, których wartość jest mniejsza niż 170 000,00 zł.</w:t>
      </w:r>
    </w:p>
    <w:p w14:paraId="5D52E447" w14:textId="791A7EF6" w:rsidR="00D56D8B" w:rsidRPr="00D83BFA" w:rsidRDefault="00C93D85" w:rsidP="00AA6EFA">
      <w:pPr>
        <w:spacing w:line="276" w:lineRule="auto"/>
        <w:ind w:firstLine="284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6D8B" w:rsidRPr="00D83BFA">
        <w:rPr>
          <w:b/>
          <w:bCs/>
          <w:sz w:val="22"/>
          <w:szCs w:val="22"/>
        </w:rPr>
        <w:t>§ 1</w:t>
      </w:r>
    </w:p>
    <w:p w14:paraId="00E3508F" w14:textId="25F71BA7" w:rsidR="002534A9" w:rsidRPr="00D83BFA" w:rsidRDefault="002534A9" w:rsidP="002534A9">
      <w:pPr>
        <w:pStyle w:val="Tekstpodstawowy"/>
        <w:numPr>
          <w:ilvl w:val="0"/>
          <w:numId w:val="36"/>
        </w:numPr>
        <w:tabs>
          <w:tab w:val="left" w:pos="426"/>
        </w:tabs>
        <w:spacing w:before="120" w:after="0"/>
        <w:jc w:val="both"/>
        <w:rPr>
          <w:b/>
          <w:bCs/>
          <w:sz w:val="22"/>
          <w:szCs w:val="22"/>
        </w:rPr>
      </w:pPr>
      <w:bookmarkStart w:id="1" w:name="_Hlk141903048"/>
      <w:r w:rsidRPr="00D83BFA">
        <w:rPr>
          <w:sz w:val="22"/>
          <w:szCs w:val="22"/>
        </w:rPr>
        <w:t xml:space="preserve">Przedmiotem umowy </w:t>
      </w:r>
      <w:r w:rsidRPr="00D83BFA">
        <w:rPr>
          <w:bCs/>
          <w:sz w:val="22"/>
          <w:szCs w:val="22"/>
        </w:rPr>
        <w:t xml:space="preserve">jest </w:t>
      </w:r>
      <w:r w:rsidR="00A351C2">
        <w:rPr>
          <w:b/>
          <w:bCs/>
          <w:sz w:val="22"/>
          <w:szCs w:val="22"/>
        </w:rPr>
        <w:t>w</w:t>
      </w:r>
      <w:r w:rsidR="00A351C2" w:rsidRPr="00CB5184">
        <w:rPr>
          <w:b/>
          <w:bCs/>
          <w:sz w:val="22"/>
          <w:szCs w:val="22"/>
        </w:rPr>
        <w:t>yposażenie budynku zajęć teoretycznych - uruchomienie systemu łączności i integracj</w:t>
      </w:r>
      <w:r w:rsidR="000348E4">
        <w:rPr>
          <w:b/>
          <w:bCs/>
          <w:sz w:val="22"/>
          <w:szCs w:val="22"/>
        </w:rPr>
        <w:t>a</w:t>
      </w:r>
      <w:r w:rsidR="00A351C2" w:rsidRPr="00CB5184">
        <w:rPr>
          <w:b/>
          <w:bCs/>
          <w:sz w:val="22"/>
          <w:szCs w:val="22"/>
        </w:rPr>
        <w:t xml:space="preserve"> z istniejącym systemem</w:t>
      </w:r>
      <w:r w:rsidR="00A351C2" w:rsidRPr="00786965">
        <w:rPr>
          <w:b/>
          <w:sz w:val="22"/>
          <w:szCs w:val="22"/>
        </w:rPr>
        <w:t xml:space="preserve"> </w:t>
      </w:r>
      <w:r w:rsidR="00A351C2" w:rsidRPr="00786965">
        <w:rPr>
          <w:rStyle w:val="alb"/>
          <w:b/>
          <w:bCs/>
          <w:sz w:val="22"/>
          <w:szCs w:val="22"/>
        </w:rPr>
        <w:t>w ramach programu wieloletniego pn. „Budowa Polskiego Ośrodka Szkoleniowego Ratownictwa Morskiego w Szczecinie” (zadanie 4.6)</w:t>
      </w:r>
      <w:r w:rsidR="003F0DED" w:rsidRPr="003F0DED">
        <w:rPr>
          <w:rStyle w:val="alb"/>
          <w:b/>
          <w:bCs/>
          <w:sz w:val="22"/>
          <w:szCs w:val="22"/>
        </w:rPr>
        <w:t>,</w:t>
      </w:r>
      <w:r w:rsidRPr="00D83BFA">
        <w:rPr>
          <w:bCs/>
          <w:sz w:val="22"/>
          <w:szCs w:val="22"/>
        </w:rPr>
        <w:t xml:space="preserve"> </w:t>
      </w:r>
      <w:r w:rsidR="006913AC">
        <w:rPr>
          <w:bCs/>
          <w:sz w:val="22"/>
          <w:szCs w:val="22"/>
        </w:rPr>
        <w:t xml:space="preserve">zgodnie z </w:t>
      </w:r>
      <w:r w:rsidR="006913AC" w:rsidRPr="00786965">
        <w:rPr>
          <w:sz w:val="22"/>
          <w:szCs w:val="22"/>
        </w:rPr>
        <w:t>Opis</w:t>
      </w:r>
      <w:r w:rsidR="003915C0">
        <w:rPr>
          <w:sz w:val="22"/>
          <w:szCs w:val="22"/>
        </w:rPr>
        <w:t>em</w:t>
      </w:r>
      <w:r w:rsidR="006913AC" w:rsidRPr="00786965">
        <w:rPr>
          <w:sz w:val="22"/>
          <w:szCs w:val="22"/>
        </w:rPr>
        <w:t xml:space="preserve"> przedmiotu zamówienia</w:t>
      </w:r>
      <w:r w:rsidR="003915C0">
        <w:rPr>
          <w:sz w:val="22"/>
          <w:szCs w:val="22"/>
        </w:rPr>
        <w:t xml:space="preserve"> oraz ofertą Wykonawcy, stanowiącymi odpowiednio załącznik nr 1 i 3 do niniejszej umowy</w:t>
      </w:r>
      <w:r w:rsidRPr="00D83BFA">
        <w:rPr>
          <w:bCs/>
          <w:sz w:val="22"/>
          <w:szCs w:val="22"/>
        </w:rPr>
        <w:t>.</w:t>
      </w:r>
    </w:p>
    <w:p w14:paraId="27E26E08" w14:textId="77777777" w:rsidR="00714A05" w:rsidRPr="00D83BFA" w:rsidRDefault="00714A05" w:rsidP="00AA6EFA">
      <w:pPr>
        <w:spacing w:line="276" w:lineRule="auto"/>
        <w:rPr>
          <w:b/>
          <w:bCs/>
          <w:sz w:val="22"/>
          <w:szCs w:val="22"/>
        </w:rPr>
      </w:pPr>
    </w:p>
    <w:p w14:paraId="101B53EE" w14:textId="1B7D102E" w:rsidR="00D56D8B" w:rsidRPr="00D83BFA" w:rsidRDefault="00D56D8B" w:rsidP="00D56D8B">
      <w:pPr>
        <w:spacing w:line="276" w:lineRule="auto"/>
        <w:jc w:val="center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§ 2 </w:t>
      </w:r>
      <w:bookmarkEnd w:id="1"/>
    </w:p>
    <w:p w14:paraId="61D4107C" w14:textId="52059925" w:rsidR="00D56D8B" w:rsidRPr="003F0DED" w:rsidRDefault="00D56D8B" w:rsidP="00D56D8B">
      <w:pPr>
        <w:pStyle w:val="Akapitzlist"/>
        <w:widowControl w:val="0"/>
        <w:numPr>
          <w:ilvl w:val="0"/>
          <w:numId w:val="14"/>
        </w:numPr>
        <w:spacing w:line="276" w:lineRule="auto"/>
        <w:contextualSpacing w:val="0"/>
        <w:jc w:val="both"/>
        <w:rPr>
          <w:color w:val="000000"/>
          <w:sz w:val="22"/>
          <w:szCs w:val="22"/>
        </w:rPr>
      </w:pPr>
      <w:r w:rsidRPr="00D83BFA">
        <w:rPr>
          <w:color w:val="000000"/>
          <w:sz w:val="22"/>
          <w:szCs w:val="22"/>
        </w:rPr>
        <w:t>Wartość umowy jest zgodna ze złożoną przez Wykonawcę ofert</w:t>
      </w:r>
      <w:r w:rsidR="006F5CFC" w:rsidRPr="00D83BFA">
        <w:rPr>
          <w:color w:val="000000"/>
          <w:sz w:val="22"/>
          <w:szCs w:val="22"/>
        </w:rPr>
        <w:t>ą</w:t>
      </w:r>
      <w:r w:rsidR="0055084C" w:rsidRPr="00D83BFA">
        <w:rPr>
          <w:color w:val="000000"/>
          <w:sz w:val="22"/>
          <w:szCs w:val="22"/>
        </w:rPr>
        <w:t xml:space="preserve"> (załącznik nr </w:t>
      </w:r>
      <w:r w:rsidR="00962E0E">
        <w:rPr>
          <w:color w:val="000000"/>
          <w:sz w:val="22"/>
          <w:szCs w:val="22"/>
        </w:rPr>
        <w:t>3</w:t>
      </w:r>
      <w:r w:rsidR="0055084C" w:rsidRPr="00D83BFA">
        <w:rPr>
          <w:color w:val="000000"/>
          <w:sz w:val="22"/>
          <w:szCs w:val="22"/>
        </w:rPr>
        <w:t xml:space="preserve"> do umowy)</w:t>
      </w:r>
      <w:r w:rsidRPr="00D83BFA">
        <w:rPr>
          <w:color w:val="000000"/>
          <w:sz w:val="22"/>
          <w:szCs w:val="22"/>
        </w:rPr>
        <w:t xml:space="preserve"> i nie będzie podlegać zmianom w trakcie realizacji</w:t>
      </w:r>
      <w:r w:rsidR="000767D4" w:rsidRPr="00D83BFA">
        <w:rPr>
          <w:color w:val="000000"/>
          <w:sz w:val="22"/>
          <w:szCs w:val="22"/>
        </w:rPr>
        <w:t xml:space="preserve"> umowy</w:t>
      </w:r>
      <w:r w:rsidRPr="00D83BFA">
        <w:rPr>
          <w:color w:val="000000"/>
          <w:sz w:val="22"/>
          <w:szCs w:val="22"/>
        </w:rPr>
        <w:t>. Wartość umowy brutto wynosi:</w:t>
      </w:r>
      <w:r w:rsidR="00BE72B1" w:rsidRPr="00D83BFA">
        <w:rPr>
          <w:color w:val="000000"/>
          <w:sz w:val="22"/>
          <w:szCs w:val="22"/>
        </w:rPr>
        <w:t xml:space="preserve"> </w:t>
      </w:r>
      <w:r w:rsidR="002534A9" w:rsidRPr="00D83BFA">
        <w:rPr>
          <w:color w:val="000000"/>
          <w:sz w:val="22"/>
          <w:szCs w:val="22"/>
        </w:rPr>
        <w:t>……………</w:t>
      </w:r>
      <w:r w:rsidR="004C0105" w:rsidRPr="00D83BFA">
        <w:rPr>
          <w:color w:val="000000"/>
          <w:sz w:val="22"/>
          <w:szCs w:val="22"/>
        </w:rPr>
        <w:t xml:space="preserve"> </w:t>
      </w:r>
      <w:r w:rsidR="00A17E3A" w:rsidRPr="00D83BFA">
        <w:rPr>
          <w:spacing w:val="-2"/>
          <w:sz w:val="22"/>
          <w:szCs w:val="22"/>
        </w:rPr>
        <w:t>zł</w:t>
      </w:r>
      <w:r w:rsidRPr="00D83BFA">
        <w:rPr>
          <w:spacing w:val="-2"/>
          <w:sz w:val="22"/>
          <w:szCs w:val="22"/>
        </w:rPr>
        <w:t xml:space="preserve"> (słownie</w:t>
      </w:r>
      <w:r w:rsidR="00652EF9" w:rsidRPr="00D83BFA">
        <w:rPr>
          <w:spacing w:val="-2"/>
          <w:sz w:val="22"/>
          <w:szCs w:val="22"/>
        </w:rPr>
        <w:t>:</w:t>
      </w:r>
      <w:r w:rsidR="004C0105" w:rsidRPr="00D83BFA">
        <w:rPr>
          <w:spacing w:val="-2"/>
          <w:sz w:val="22"/>
          <w:szCs w:val="22"/>
        </w:rPr>
        <w:t xml:space="preserve"> </w:t>
      </w:r>
      <w:r w:rsidR="002534A9" w:rsidRPr="00D83BFA">
        <w:rPr>
          <w:spacing w:val="-2"/>
          <w:sz w:val="22"/>
          <w:szCs w:val="22"/>
        </w:rPr>
        <w:t>……………………………</w:t>
      </w:r>
      <w:r w:rsidR="002B4BB3" w:rsidRPr="00D83BFA">
        <w:rPr>
          <w:spacing w:val="-2"/>
          <w:sz w:val="22"/>
          <w:szCs w:val="22"/>
        </w:rPr>
        <w:t xml:space="preserve"> </w:t>
      </w:r>
      <w:r w:rsidR="002534A9" w:rsidRPr="00D83BFA">
        <w:rPr>
          <w:spacing w:val="-2"/>
          <w:sz w:val="22"/>
          <w:szCs w:val="22"/>
        </w:rPr>
        <w:t>/1</w:t>
      </w:r>
      <w:r w:rsidR="004C2C3F" w:rsidRPr="00D83BFA">
        <w:rPr>
          <w:spacing w:val="-2"/>
          <w:sz w:val="22"/>
          <w:szCs w:val="22"/>
        </w:rPr>
        <w:t xml:space="preserve">00 zł </w:t>
      </w:r>
      <w:r w:rsidRPr="00D83BFA">
        <w:rPr>
          <w:spacing w:val="-2"/>
          <w:sz w:val="22"/>
          <w:szCs w:val="22"/>
        </w:rPr>
        <w:t>brutto)</w:t>
      </w:r>
      <w:r w:rsidR="00CD1632" w:rsidRPr="00D83BFA">
        <w:rPr>
          <w:spacing w:val="-2"/>
          <w:sz w:val="22"/>
          <w:szCs w:val="22"/>
        </w:rPr>
        <w:t>.</w:t>
      </w:r>
    </w:p>
    <w:p w14:paraId="5D7BAE50" w14:textId="77777777" w:rsidR="003F0DED" w:rsidRDefault="003F0DED" w:rsidP="003F0DED">
      <w:pPr>
        <w:pStyle w:val="Akapitzlist"/>
        <w:ind w:left="360"/>
        <w:rPr>
          <w:rStyle w:val="alb"/>
          <w:rFonts w:asciiTheme="minorHAnsi" w:hAnsiTheme="minorHAnsi" w:cstheme="minorHAnsi"/>
          <w:color w:val="00B0F0"/>
          <w:sz w:val="22"/>
          <w:szCs w:val="22"/>
        </w:rPr>
      </w:pPr>
    </w:p>
    <w:p w14:paraId="409A126A" w14:textId="77777777" w:rsidR="00E52BD1" w:rsidRPr="00E52BD1" w:rsidRDefault="00E52BD1" w:rsidP="00E52BD1">
      <w:pPr>
        <w:spacing w:line="360" w:lineRule="auto"/>
        <w:jc w:val="both"/>
        <w:rPr>
          <w:sz w:val="22"/>
          <w:szCs w:val="22"/>
          <w:lang w:eastAsia="ar-SA"/>
        </w:rPr>
      </w:pPr>
      <w:r w:rsidRPr="00E52BD1">
        <w:rPr>
          <w:b/>
          <w:sz w:val="22"/>
          <w:szCs w:val="22"/>
          <w:lang w:eastAsia="ar-SA"/>
        </w:rPr>
        <w:t>Cena netto (bez podatku VAT)</w:t>
      </w:r>
      <w:r w:rsidRPr="00E52BD1">
        <w:rPr>
          <w:sz w:val="22"/>
          <w:szCs w:val="22"/>
          <w:lang w:eastAsia="ar-SA"/>
        </w:rPr>
        <w:t xml:space="preserve"> ……………. (</w:t>
      </w:r>
      <w:r w:rsidRPr="00E52BD1">
        <w:rPr>
          <w:b/>
          <w:sz w:val="22"/>
          <w:szCs w:val="22"/>
          <w:lang w:eastAsia="ar-SA"/>
        </w:rPr>
        <w:t>Uwaga!</w:t>
      </w:r>
      <w:r w:rsidRPr="00E52BD1">
        <w:rPr>
          <w:sz w:val="22"/>
          <w:szCs w:val="22"/>
          <w:lang w:eastAsia="ar-SA"/>
        </w:rPr>
        <w:t xml:space="preserve"> Dotyczy tylko dostaw/usług dla których obowiązek podatkowy przechodzi na Zamawiającego).*</w:t>
      </w:r>
    </w:p>
    <w:p w14:paraId="71C13124" w14:textId="77777777" w:rsidR="00E52BD1" w:rsidRPr="00E52BD1" w:rsidRDefault="00E52BD1" w:rsidP="00E52BD1">
      <w:pPr>
        <w:spacing w:line="360" w:lineRule="auto"/>
        <w:jc w:val="both"/>
        <w:rPr>
          <w:sz w:val="22"/>
          <w:szCs w:val="22"/>
          <w:lang w:eastAsia="ar-SA"/>
        </w:rPr>
      </w:pPr>
      <w:r w:rsidRPr="00E52BD1">
        <w:rPr>
          <w:sz w:val="22"/>
          <w:szCs w:val="22"/>
          <w:lang w:eastAsia="ar-SA"/>
        </w:rPr>
        <w:t>(</w:t>
      </w:r>
      <w:r w:rsidRPr="00E52BD1">
        <w:rPr>
          <w:b/>
          <w:sz w:val="22"/>
          <w:szCs w:val="22"/>
          <w:lang w:eastAsia="ar-SA"/>
        </w:rPr>
        <w:t>cena netto słownie:</w:t>
      </w:r>
      <w:r w:rsidRPr="00E52BD1">
        <w:rPr>
          <w:sz w:val="22"/>
          <w:szCs w:val="22"/>
          <w:lang w:eastAsia="ar-SA"/>
        </w:rPr>
        <w:t xml:space="preserve"> …………………………………………………………………………….)*</w:t>
      </w:r>
    </w:p>
    <w:p w14:paraId="55AF4940" w14:textId="77777777" w:rsidR="00E52BD1" w:rsidRDefault="00E52BD1" w:rsidP="003F0DED">
      <w:pPr>
        <w:pStyle w:val="Akapitzlist"/>
        <w:ind w:left="360"/>
        <w:rPr>
          <w:rStyle w:val="alb"/>
          <w:rFonts w:asciiTheme="minorHAnsi" w:hAnsiTheme="minorHAnsi" w:cstheme="minorHAnsi"/>
          <w:color w:val="00B0F0"/>
          <w:sz w:val="22"/>
          <w:szCs w:val="22"/>
        </w:rPr>
      </w:pPr>
    </w:p>
    <w:p w14:paraId="45BE6A2F" w14:textId="76362C83" w:rsidR="003F0DED" w:rsidRPr="00D83BFA" w:rsidRDefault="003F0DED" w:rsidP="00A351C2">
      <w:pPr>
        <w:pStyle w:val="Akapitzlist"/>
        <w:ind w:left="360"/>
        <w:rPr>
          <w:color w:val="000000"/>
          <w:sz w:val="22"/>
          <w:szCs w:val="22"/>
        </w:rPr>
      </w:pPr>
      <w:r w:rsidRPr="003F0DED">
        <w:rPr>
          <w:rStyle w:val="alb"/>
          <w:rFonts w:asciiTheme="minorHAnsi" w:hAnsiTheme="minorHAnsi" w:cstheme="minorHAnsi"/>
          <w:color w:val="00B0F0"/>
          <w:sz w:val="22"/>
          <w:szCs w:val="22"/>
        </w:rPr>
        <w:t>Na fakturze Zamawiający wymaga zapisu:</w:t>
      </w:r>
      <w:r w:rsidRPr="00A351C2">
        <w:rPr>
          <w:rStyle w:val="alb"/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A351C2" w:rsidRPr="00A351C2">
        <w:rPr>
          <w:b/>
          <w:bCs/>
          <w:color w:val="00B0F0"/>
          <w:sz w:val="22"/>
          <w:szCs w:val="22"/>
        </w:rPr>
        <w:t>wyposażenie budynku zajęć teoretycznych - uruchomienie systemu łączności i integracj</w:t>
      </w:r>
      <w:r w:rsidR="000348E4">
        <w:rPr>
          <w:b/>
          <w:bCs/>
          <w:color w:val="00B0F0"/>
          <w:sz w:val="22"/>
          <w:szCs w:val="22"/>
        </w:rPr>
        <w:t>a</w:t>
      </w:r>
      <w:r w:rsidR="00A351C2" w:rsidRPr="00A351C2">
        <w:rPr>
          <w:b/>
          <w:bCs/>
          <w:color w:val="00B0F0"/>
          <w:sz w:val="22"/>
          <w:szCs w:val="22"/>
        </w:rPr>
        <w:t xml:space="preserve"> z istniejącym systemem</w:t>
      </w:r>
      <w:r w:rsidR="00A351C2" w:rsidRPr="00A351C2">
        <w:rPr>
          <w:b/>
          <w:color w:val="00B0F0"/>
          <w:sz w:val="22"/>
          <w:szCs w:val="22"/>
        </w:rPr>
        <w:t xml:space="preserve"> </w:t>
      </w:r>
      <w:r w:rsidR="00A351C2" w:rsidRPr="00A351C2">
        <w:rPr>
          <w:rStyle w:val="alb"/>
          <w:b/>
          <w:bCs/>
          <w:color w:val="00B0F0"/>
          <w:sz w:val="22"/>
          <w:szCs w:val="22"/>
        </w:rPr>
        <w:t xml:space="preserve">w ramach programu </w:t>
      </w:r>
      <w:r w:rsidR="00A351C2" w:rsidRPr="00A351C2">
        <w:rPr>
          <w:rStyle w:val="alb"/>
          <w:b/>
          <w:bCs/>
          <w:color w:val="00B0F0"/>
          <w:sz w:val="22"/>
          <w:szCs w:val="22"/>
        </w:rPr>
        <w:lastRenderedPageBreak/>
        <w:t>wieloletniego pn. „Budowa Polskiego Ośrodka Szkoleniowego Ratownictwa Morskiego w Szczecinie” (zadanie 4.6)</w:t>
      </w:r>
    </w:p>
    <w:p w14:paraId="1F89585D" w14:textId="5D039176" w:rsidR="00D56D8B" w:rsidRPr="00D83BFA" w:rsidRDefault="00D56D8B" w:rsidP="00D56D8B">
      <w:pPr>
        <w:pStyle w:val="Akapitzlist"/>
        <w:widowControl w:val="0"/>
        <w:numPr>
          <w:ilvl w:val="0"/>
          <w:numId w:val="14"/>
        </w:numPr>
        <w:spacing w:line="276" w:lineRule="auto"/>
        <w:contextualSpacing w:val="0"/>
        <w:jc w:val="both"/>
        <w:rPr>
          <w:color w:val="000000"/>
          <w:sz w:val="22"/>
          <w:szCs w:val="22"/>
        </w:rPr>
      </w:pPr>
      <w:r w:rsidRPr="00D83BFA">
        <w:rPr>
          <w:sz w:val="22"/>
          <w:szCs w:val="22"/>
        </w:rPr>
        <w:t xml:space="preserve">Zapłata nastąpi </w:t>
      </w:r>
      <w:r w:rsidR="00F93B40" w:rsidRPr="00D83BFA">
        <w:rPr>
          <w:sz w:val="22"/>
          <w:szCs w:val="22"/>
        </w:rPr>
        <w:t xml:space="preserve">przelewem w złotych polskich </w:t>
      </w:r>
      <w:r w:rsidR="00A07242" w:rsidRPr="00D83BFA">
        <w:rPr>
          <w:sz w:val="22"/>
          <w:szCs w:val="22"/>
        </w:rPr>
        <w:t xml:space="preserve">po </w:t>
      </w:r>
      <w:r w:rsidR="003915C0">
        <w:rPr>
          <w:sz w:val="22"/>
          <w:szCs w:val="22"/>
        </w:rPr>
        <w:t xml:space="preserve">prawidłowym wykonaniu </w:t>
      </w:r>
      <w:r w:rsidR="00A07242" w:rsidRPr="00D83BFA">
        <w:rPr>
          <w:sz w:val="22"/>
          <w:szCs w:val="22"/>
        </w:rPr>
        <w:t xml:space="preserve">przedmiotu umowy </w:t>
      </w:r>
      <w:r w:rsidR="00F93B40" w:rsidRPr="00D83BFA">
        <w:rPr>
          <w:sz w:val="22"/>
          <w:szCs w:val="22"/>
        </w:rPr>
        <w:t xml:space="preserve">w terminie do </w:t>
      </w:r>
      <w:r w:rsidR="004C2C3F" w:rsidRPr="00D83BFA">
        <w:rPr>
          <w:sz w:val="22"/>
          <w:szCs w:val="22"/>
        </w:rPr>
        <w:t>30</w:t>
      </w:r>
      <w:r w:rsidR="00F93B40" w:rsidRPr="00D83BFA">
        <w:rPr>
          <w:sz w:val="22"/>
          <w:szCs w:val="22"/>
        </w:rPr>
        <w:t xml:space="preserve"> dni licząc od dnia otrzymania prawidłowo wystawionej faktury </w:t>
      </w:r>
      <w:r w:rsidRPr="00D83BFA">
        <w:rPr>
          <w:sz w:val="22"/>
          <w:szCs w:val="22"/>
        </w:rPr>
        <w:t>na rachunek Wykonawcy,</w:t>
      </w:r>
      <w:r w:rsidRPr="00D83BFA">
        <w:rPr>
          <w:b/>
          <w:bCs/>
          <w:sz w:val="22"/>
          <w:szCs w:val="22"/>
        </w:rPr>
        <w:t xml:space="preserve"> który jest zgodny z rachunkiem bankowym wskazanym w Wykazie podmiotów zarejestrowanych jako podatnicy VAT, </w:t>
      </w:r>
      <w:r w:rsidR="00652EF9" w:rsidRPr="00D83BFA">
        <w:rPr>
          <w:b/>
          <w:bCs/>
          <w:sz w:val="22"/>
          <w:szCs w:val="22"/>
        </w:rPr>
        <w:t>niezarejestrowanych</w:t>
      </w:r>
      <w:r w:rsidRPr="00D83BFA">
        <w:rPr>
          <w:b/>
          <w:bCs/>
          <w:sz w:val="22"/>
          <w:szCs w:val="22"/>
        </w:rPr>
        <w:t xml:space="preserve"> oraz wykreślonych i przywróconych do rejestru VAT.</w:t>
      </w:r>
      <w:r w:rsidRPr="00D83BFA">
        <w:rPr>
          <w:sz w:val="22"/>
          <w:szCs w:val="22"/>
        </w:rPr>
        <w:t xml:space="preserve"> W przypadku wskazania rachunku bankowego niezgodnego z Wykazem, zapłata bez żądania odsetek za opóź</w:t>
      </w:r>
      <w:r w:rsidRPr="00D83BFA">
        <w:rPr>
          <w:color w:val="000000"/>
          <w:sz w:val="22"/>
          <w:szCs w:val="22"/>
        </w:rPr>
        <w:t xml:space="preserve">nienie w zapłacie, nastąpi po wyjaśnieniu prawidłowości rachunku bankowego. </w:t>
      </w:r>
    </w:p>
    <w:p w14:paraId="730FB02A" w14:textId="5768A57E" w:rsidR="00D56D8B" w:rsidRPr="00D83BFA" w:rsidRDefault="00D56D8B" w:rsidP="0055084C">
      <w:pPr>
        <w:pStyle w:val="Umowa"/>
        <w:numPr>
          <w:ilvl w:val="0"/>
          <w:numId w:val="14"/>
        </w:numPr>
        <w:rPr>
          <w:rFonts w:ascii="Times New Roman" w:hAnsi="Times New Roman" w:cs="Times New Roman"/>
        </w:rPr>
      </w:pPr>
      <w:r w:rsidRPr="00D83BFA">
        <w:rPr>
          <w:rFonts w:ascii="Times New Roman" w:hAnsi="Times New Roman" w:cs="Times New Roman"/>
        </w:rPr>
        <w:t xml:space="preserve">Podanie na fakturze terminu płatności innego niż w ust. </w:t>
      </w:r>
      <w:r w:rsidR="00CD3592" w:rsidRPr="00D83BFA">
        <w:rPr>
          <w:rFonts w:ascii="Times New Roman" w:hAnsi="Times New Roman" w:cs="Times New Roman"/>
        </w:rPr>
        <w:t>2</w:t>
      </w:r>
      <w:r w:rsidRPr="00D83BFA">
        <w:rPr>
          <w:rFonts w:ascii="Times New Roman" w:hAnsi="Times New Roman" w:cs="Times New Roman"/>
        </w:rPr>
        <w:t xml:space="preserve"> nie zmienia warunków płatności</w:t>
      </w:r>
      <w:r w:rsidR="004D41CA" w:rsidRPr="00D83BFA">
        <w:rPr>
          <w:rFonts w:ascii="Times New Roman" w:hAnsi="Times New Roman" w:cs="Times New Roman"/>
        </w:rPr>
        <w:t xml:space="preserve">. </w:t>
      </w:r>
      <w:r w:rsidR="0055084C" w:rsidRPr="00D83BFA">
        <w:rPr>
          <w:rFonts w:ascii="Times New Roman" w:hAnsi="Times New Roman" w:cs="Times New Roman"/>
        </w:rPr>
        <w:t xml:space="preserve">Podpisany protokół </w:t>
      </w:r>
      <w:r w:rsidR="003915C0">
        <w:rPr>
          <w:rFonts w:ascii="Times New Roman" w:hAnsi="Times New Roman" w:cs="Times New Roman"/>
        </w:rPr>
        <w:t>zdawczo-odbiorczy bez zastrzeżeń</w:t>
      </w:r>
      <w:r w:rsidR="0055084C" w:rsidRPr="00D83BFA">
        <w:rPr>
          <w:rFonts w:ascii="Times New Roman" w:hAnsi="Times New Roman" w:cs="Times New Roman"/>
        </w:rPr>
        <w:t xml:space="preserve"> stanowi podstawę do wystawienia faktury</w:t>
      </w:r>
      <w:r w:rsidR="00DB2121" w:rsidRPr="00D83BFA">
        <w:rPr>
          <w:rFonts w:ascii="Times New Roman" w:hAnsi="Times New Roman" w:cs="Times New Roman"/>
        </w:rPr>
        <w:t xml:space="preserve">. </w:t>
      </w:r>
    </w:p>
    <w:p w14:paraId="3BE626EE" w14:textId="77777777" w:rsidR="00D56D8B" w:rsidRPr="00D83BFA" w:rsidRDefault="00D56D8B" w:rsidP="00D56D8B">
      <w:pPr>
        <w:pStyle w:val="Akapitzlist"/>
        <w:widowControl w:val="0"/>
        <w:numPr>
          <w:ilvl w:val="0"/>
          <w:numId w:val="14"/>
        </w:numPr>
        <w:spacing w:line="276" w:lineRule="auto"/>
        <w:contextualSpacing w:val="0"/>
        <w:jc w:val="both"/>
        <w:rPr>
          <w:color w:val="000000"/>
          <w:sz w:val="22"/>
          <w:szCs w:val="22"/>
        </w:rPr>
      </w:pPr>
      <w:r w:rsidRPr="00D83BFA">
        <w:rPr>
          <w:spacing w:val="-2"/>
          <w:sz w:val="22"/>
          <w:szCs w:val="22"/>
        </w:rPr>
        <w:t>Za datę zapłaty uważa się dzień obciążenia rachunku bankowego Zamawiającego.</w:t>
      </w:r>
    </w:p>
    <w:p w14:paraId="675F9C35" w14:textId="77777777" w:rsidR="002534A9" w:rsidRPr="00D83BFA" w:rsidRDefault="00C3699B" w:rsidP="002534A9">
      <w:pPr>
        <w:pStyle w:val="Akapitzlist"/>
        <w:widowControl w:val="0"/>
        <w:numPr>
          <w:ilvl w:val="0"/>
          <w:numId w:val="14"/>
        </w:numPr>
        <w:spacing w:line="276" w:lineRule="auto"/>
        <w:contextualSpacing w:val="0"/>
        <w:jc w:val="both"/>
        <w:rPr>
          <w:spacing w:val="-2"/>
          <w:sz w:val="22"/>
          <w:szCs w:val="22"/>
        </w:rPr>
      </w:pPr>
      <w:r w:rsidRPr="00D83BFA">
        <w:rPr>
          <w:spacing w:val="-2"/>
          <w:sz w:val="22"/>
          <w:szCs w:val="22"/>
        </w:rPr>
        <w:t>Zgodnie z art. 4c ustawy z dnia 8 marca 2013 r. o przeciwdziałaniu nadmiernym opóźnieniom w transakcjach handlowych, Politechnika Morska w Szczecinie spełniając obowiązek nałożony przedmiotową ustawą niniejszym oświadcza, że posiada status dużego przedsiębiorcy w rozumieniu art. 4 pkt 6 ww. ustawy.</w:t>
      </w:r>
    </w:p>
    <w:p w14:paraId="07105624" w14:textId="57D02671" w:rsidR="002534A9" w:rsidRPr="00D83BFA" w:rsidRDefault="002534A9" w:rsidP="002534A9">
      <w:pPr>
        <w:pStyle w:val="Akapitzlist"/>
        <w:widowControl w:val="0"/>
        <w:numPr>
          <w:ilvl w:val="0"/>
          <w:numId w:val="14"/>
        </w:numPr>
        <w:spacing w:line="276" w:lineRule="auto"/>
        <w:contextualSpacing w:val="0"/>
        <w:jc w:val="both"/>
        <w:rPr>
          <w:spacing w:val="-2"/>
          <w:sz w:val="22"/>
          <w:szCs w:val="22"/>
        </w:rPr>
      </w:pPr>
      <w:r w:rsidRPr="00D83BFA">
        <w:rPr>
          <w:sz w:val="22"/>
          <w:szCs w:val="22"/>
        </w:rPr>
        <w:t>a)</w:t>
      </w:r>
      <w:r w:rsidRPr="00D83BFA">
        <w:rPr>
          <w:sz w:val="22"/>
          <w:szCs w:val="22"/>
        </w:rPr>
        <w:tab/>
        <w:t>W przypadku powstania obowiązku wystawienia faktury przez Wykonawcę w Krajowym Systemie e-Faktur (KSEF), Wykonawca zobowiązany jest do wypełniania pól opcjonalnych struktury logicznej e-faktury (pliku XML) w następujący sposób:</w:t>
      </w:r>
    </w:p>
    <w:p w14:paraId="18C55954" w14:textId="77777777" w:rsidR="002534A9" w:rsidRPr="00D83BFA" w:rsidRDefault="002534A9" w:rsidP="002534A9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83BFA">
        <w:rPr>
          <w:sz w:val="22"/>
          <w:szCs w:val="22"/>
        </w:rPr>
        <w:t>W polu Nabywca (Podmiot2): Politechnika Morska w Szczecinie, ul. Wały Chrobrego 1-2, 70-500 Szczecin, NIP 8510006388.</w:t>
      </w:r>
    </w:p>
    <w:p w14:paraId="6600B279" w14:textId="77777777" w:rsidR="002534A9" w:rsidRPr="00D83BFA" w:rsidRDefault="002534A9" w:rsidP="002534A9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polu Odbiorca (Podmiot3) należy wpisać nazwę jednostki realizującej dane zamówienie – </w:t>
      </w:r>
      <w:r w:rsidRPr="00D83BFA">
        <w:rPr>
          <w:b/>
          <w:bCs/>
          <w:sz w:val="22"/>
          <w:szCs w:val="22"/>
        </w:rPr>
        <w:t>Dział Administracyjno-Gospodarczy</w:t>
      </w:r>
    </w:p>
    <w:p w14:paraId="1E178AC0" w14:textId="7138232F" w:rsidR="009608C4" w:rsidRDefault="002534A9" w:rsidP="009608C4">
      <w:pPr>
        <w:pStyle w:val="Akapitzlist"/>
        <w:ind w:left="360"/>
        <w:rPr>
          <w:rStyle w:val="alb"/>
          <w:color w:val="00B0F0"/>
          <w:sz w:val="22"/>
          <w:szCs w:val="22"/>
        </w:rPr>
      </w:pPr>
      <w:r w:rsidRPr="00D83BFA">
        <w:rPr>
          <w:sz w:val="22"/>
          <w:szCs w:val="22"/>
        </w:rPr>
        <w:t xml:space="preserve">W sekcji Warunki Transakcji: Wykonawca wpisze numer umowy, na podstawie którego jest wystawiana faktura - </w:t>
      </w:r>
      <w:r w:rsidR="00A351C2" w:rsidRPr="00A351C2">
        <w:rPr>
          <w:b/>
          <w:bCs/>
          <w:color w:val="00B0F0"/>
          <w:sz w:val="22"/>
          <w:szCs w:val="22"/>
        </w:rPr>
        <w:t>wyposażenie budynku zajęć teoretycznych - uruchomienie systemu łączności i integracj</w:t>
      </w:r>
      <w:r w:rsidR="000348E4">
        <w:rPr>
          <w:b/>
          <w:bCs/>
          <w:color w:val="00B0F0"/>
          <w:sz w:val="22"/>
          <w:szCs w:val="22"/>
        </w:rPr>
        <w:t>a</w:t>
      </w:r>
      <w:r w:rsidR="00A351C2" w:rsidRPr="00A351C2">
        <w:rPr>
          <w:b/>
          <w:bCs/>
          <w:color w:val="00B0F0"/>
          <w:sz w:val="22"/>
          <w:szCs w:val="22"/>
        </w:rPr>
        <w:t xml:space="preserve"> z istniejącym systemem</w:t>
      </w:r>
      <w:r w:rsidR="00A351C2" w:rsidRPr="00A351C2">
        <w:rPr>
          <w:b/>
          <w:color w:val="00B0F0"/>
          <w:sz w:val="22"/>
          <w:szCs w:val="22"/>
        </w:rPr>
        <w:t xml:space="preserve"> </w:t>
      </w:r>
      <w:r w:rsidR="00A351C2" w:rsidRPr="00A351C2">
        <w:rPr>
          <w:rStyle w:val="alb"/>
          <w:b/>
          <w:bCs/>
          <w:color w:val="00B0F0"/>
          <w:sz w:val="22"/>
          <w:szCs w:val="22"/>
        </w:rPr>
        <w:t>w ramach programu wieloletniego pn. „Budowa Polskiego Ośrodka Szkoleniowego Ratownictwa Morskiego w Szczecinie” (zadanie 4.6)</w:t>
      </w:r>
    </w:p>
    <w:p w14:paraId="76B873DF" w14:textId="77777777" w:rsidR="002534A9" w:rsidRPr="00D83BFA" w:rsidRDefault="002534A9" w:rsidP="002534A9">
      <w:pPr>
        <w:numPr>
          <w:ilvl w:val="0"/>
          <w:numId w:val="38"/>
        </w:numPr>
        <w:suppressAutoHyphens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przypadku niedostępności (Tryb Offline) lub wystąpienia awarii systemu KSeF, Wykonawca wystawi fakturę w formacie PDF i dostarczy ją na adres e-mail: </w:t>
      </w:r>
      <w:hyperlink r:id="rId8" w:history="1">
        <w:r w:rsidRPr="00D83BFA">
          <w:rPr>
            <w:rStyle w:val="Hipercze"/>
            <w:sz w:val="22"/>
            <w:szCs w:val="22"/>
          </w:rPr>
          <w:t>pm.faktury@pm.szczecin.pl</w:t>
        </w:r>
      </w:hyperlink>
      <w:r w:rsidRPr="00D83BFA">
        <w:rPr>
          <w:sz w:val="22"/>
          <w:szCs w:val="22"/>
        </w:rPr>
        <w:t>.</w:t>
      </w:r>
    </w:p>
    <w:p w14:paraId="1D423B48" w14:textId="262ADC5F" w:rsidR="002534A9" w:rsidRPr="00D83BFA" w:rsidRDefault="002534A9" w:rsidP="002534A9">
      <w:pPr>
        <w:tabs>
          <w:tab w:val="left" w:pos="0"/>
        </w:tabs>
        <w:ind w:left="360"/>
        <w:jc w:val="both"/>
        <w:rPr>
          <w:color w:val="00B050"/>
          <w:sz w:val="22"/>
          <w:szCs w:val="22"/>
        </w:rPr>
      </w:pPr>
      <w:r w:rsidRPr="00D83BFA">
        <w:rPr>
          <w:sz w:val="22"/>
          <w:szCs w:val="22"/>
        </w:rPr>
        <w:t xml:space="preserve">b)  W przypadku </w:t>
      </w:r>
      <w:r w:rsidR="00A60A67" w:rsidRPr="00D83BFA">
        <w:rPr>
          <w:sz w:val="22"/>
          <w:szCs w:val="22"/>
        </w:rPr>
        <w:t>niepowstania</w:t>
      </w:r>
      <w:r w:rsidRPr="00D83BFA">
        <w:rPr>
          <w:sz w:val="22"/>
          <w:szCs w:val="22"/>
        </w:rPr>
        <w:t xml:space="preserve"> obowiązku wystawienia faktury przez Wykonawcę w KSEF, wysłanie faktury powinno odbyć się na adres e-mail: </w:t>
      </w:r>
      <w:hyperlink r:id="rId9" w:history="1">
        <w:r w:rsidRPr="00D83BFA">
          <w:rPr>
            <w:rStyle w:val="Hipercze"/>
            <w:sz w:val="22"/>
            <w:szCs w:val="22"/>
          </w:rPr>
          <w:t>pm.faktury@pm.szczecin.pl</w:t>
        </w:r>
      </w:hyperlink>
      <w:r w:rsidRPr="00D83BFA">
        <w:rPr>
          <w:color w:val="00B050"/>
          <w:sz w:val="22"/>
          <w:szCs w:val="22"/>
        </w:rPr>
        <w:t xml:space="preserve"> .</w:t>
      </w:r>
    </w:p>
    <w:p w14:paraId="0770530E" w14:textId="77777777" w:rsidR="00D56D8B" w:rsidRDefault="00D56D8B" w:rsidP="00D56D8B">
      <w:pPr>
        <w:pStyle w:val="Akapitzlist"/>
        <w:widowControl w:val="0"/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5DCE70BB" w14:textId="77777777" w:rsidR="00427318" w:rsidRPr="00D83BFA" w:rsidRDefault="00427318" w:rsidP="00D56D8B">
      <w:pPr>
        <w:pStyle w:val="Akapitzlist"/>
        <w:widowControl w:val="0"/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50FB273D" w14:textId="0885981C" w:rsidR="00D56D8B" w:rsidRPr="00D83BFA" w:rsidRDefault="00D56D8B" w:rsidP="00AA6EFA">
      <w:pPr>
        <w:spacing w:line="276" w:lineRule="auto"/>
        <w:jc w:val="center"/>
        <w:rPr>
          <w:b/>
          <w:sz w:val="22"/>
          <w:szCs w:val="22"/>
        </w:rPr>
      </w:pPr>
      <w:r w:rsidRPr="00D83BFA">
        <w:rPr>
          <w:b/>
          <w:sz w:val="22"/>
          <w:szCs w:val="22"/>
        </w:rPr>
        <w:t xml:space="preserve">§ </w:t>
      </w:r>
      <w:r w:rsidR="00E94154" w:rsidRPr="00D83BFA">
        <w:rPr>
          <w:b/>
          <w:sz w:val="22"/>
          <w:szCs w:val="22"/>
        </w:rPr>
        <w:t>3</w:t>
      </w:r>
      <w:r w:rsidRPr="00D83BFA">
        <w:rPr>
          <w:b/>
          <w:sz w:val="22"/>
          <w:szCs w:val="22"/>
        </w:rPr>
        <w:t xml:space="preserve"> </w:t>
      </w:r>
    </w:p>
    <w:p w14:paraId="4E1D2135" w14:textId="1597543C" w:rsidR="00D56D8B" w:rsidRPr="00A351C2" w:rsidRDefault="00D56D8B" w:rsidP="00BF59F6">
      <w:pPr>
        <w:numPr>
          <w:ilvl w:val="6"/>
          <w:numId w:val="18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Przedmiot umowy określony w </w:t>
      </w:r>
      <w:r w:rsidRPr="00D83BFA">
        <w:rPr>
          <w:bCs/>
          <w:sz w:val="22"/>
          <w:szCs w:val="22"/>
        </w:rPr>
        <w:t xml:space="preserve">§1 zostanie zrealizowany </w:t>
      </w:r>
      <w:r w:rsidR="002534A9" w:rsidRPr="00D83BFA">
        <w:rPr>
          <w:sz w:val="22"/>
          <w:szCs w:val="22"/>
        </w:rPr>
        <w:t xml:space="preserve">w terminie </w:t>
      </w:r>
      <w:r w:rsidR="00962E0E">
        <w:rPr>
          <w:sz w:val="22"/>
          <w:szCs w:val="22"/>
        </w:rPr>
        <w:t xml:space="preserve">do </w:t>
      </w:r>
      <w:r w:rsidR="002534A9" w:rsidRPr="00D83BFA">
        <w:rPr>
          <w:sz w:val="22"/>
          <w:szCs w:val="22"/>
        </w:rPr>
        <w:t>30 dni od daty podpisania umowy</w:t>
      </w:r>
      <w:r w:rsidR="00394F8A" w:rsidRPr="00D83BFA">
        <w:rPr>
          <w:bCs/>
          <w:sz w:val="22"/>
          <w:szCs w:val="22"/>
        </w:rPr>
        <w:t>.</w:t>
      </w:r>
    </w:p>
    <w:p w14:paraId="32465910" w14:textId="2023A1E0" w:rsidR="00A351C2" w:rsidRPr="00A351C2" w:rsidRDefault="00A351C2" w:rsidP="00A351C2">
      <w:pPr>
        <w:numPr>
          <w:ilvl w:val="6"/>
          <w:numId w:val="18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A351C2">
        <w:rPr>
          <w:sz w:val="22"/>
          <w:szCs w:val="22"/>
        </w:rPr>
        <w:t>Z okoliczności wydania i realizacji przedmiotu umowy strony sporządzą protokół zawierający wszelkie ustalenia, w tym dokonane w toku prac instalacyjnych a w szczególności terminy do usunięcia stwierdzonych przez Zamawiającego wad i usterek, według wzoru stanowiącego załącznik nr 2 do umowy.</w:t>
      </w:r>
      <w:r>
        <w:rPr>
          <w:sz w:val="22"/>
          <w:szCs w:val="22"/>
        </w:rPr>
        <w:t xml:space="preserve"> </w:t>
      </w:r>
      <w:r w:rsidRPr="00A351C2">
        <w:rPr>
          <w:sz w:val="22"/>
          <w:szCs w:val="22"/>
        </w:rPr>
        <w:t>Zamawiający uprawniony będzie do sprawdzenia przedmiotu umowy oraz prawidłowości działania w terminie do 5 dni roboczych od daty zgłoszenia przez Wykonawcę gotowości do odbioru. Po pozytywnym sprawdzeniu całości przedmiotu umowy Zamawiający podpisze protokół, o którym mowa w zdaniu poprzedzającym.</w:t>
      </w:r>
    </w:p>
    <w:p w14:paraId="3A975655" w14:textId="20C705D9" w:rsidR="00A351C2" w:rsidRPr="00A351C2" w:rsidRDefault="00A351C2" w:rsidP="00A351C2">
      <w:pPr>
        <w:numPr>
          <w:ilvl w:val="6"/>
          <w:numId w:val="18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A351C2">
        <w:rPr>
          <w:sz w:val="22"/>
          <w:szCs w:val="22"/>
        </w:rPr>
        <w:t xml:space="preserve">W razie stwierdzenia wad czynności odbiorowe przerywa się. Zamawiający wskaże Wykonawcy wady i wyznaczy mu termin, nie dłuższy niż 14 dni od momentu zgłoszenia na ich usunięcie. Po usunięciu przez Wykonawcę wad Strony przystąpią do kontynuowania odbioru zgodnie z ust </w:t>
      </w:r>
      <w:r w:rsidR="00234C21">
        <w:rPr>
          <w:sz w:val="22"/>
          <w:szCs w:val="22"/>
        </w:rPr>
        <w:t>2</w:t>
      </w:r>
      <w:r w:rsidRPr="00A351C2">
        <w:rPr>
          <w:sz w:val="22"/>
          <w:szCs w:val="22"/>
        </w:rPr>
        <w:t>.</w:t>
      </w:r>
    </w:p>
    <w:p w14:paraId="5AD7C73B" w14:textId="77777777" w:rsidR="00A351C2" w:rsidRPr="00A351C2" w:rsidRDefault="00A351C2" w:rsidP="00A351C2">
      <w:pPr>
        <w:numPr>
          <w:ilvl w:val="6"/>
          <w:numId w:val="18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A351C2">
        <w:rPr>
          <w:sz w:val="22"/>
          <w:szCs w:val="22"/>
        </w:rPr>
        <w:lastRenderedPageBreak/>
        <w:t>Za datę sprzedaży uważa się datę podpisania przez Strony bezusterkowego protokołu odbioru bez zastrzeżeń będącego załącznikiem nr 2 do umowy. Podpisany bezusterkowy protokół odbioru bez zastrzeżeń stanowi podstawę do wystawienia faktury.</w:t>
      </w:r>
    </w:p>
    <w:p w14:paraId="2302FFCC" w14:textId="77777777" w:rsidR="00A351C2" w:rsidRPr="00A351C2" w:rsidRDefault="00A351C2" w:rsidP="00A351C2">
      <w:pPr>
        <w:numPr>
          <w:ilvl w:val="6"/>
          <w:numId w:val="18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A351C2">
        <w:rPr>
          <w:sz w:val="22"/>
          <w:szCs w:val="22"/>
        </w:rPr>
        <w:t>Sprzedaż wraz z dostawą uznaje się za kompletną w przypadku zrealizowania przedmiotu umowy          i dostarczenia faktury.</w:t>
      </w:r>
    </w:p>
    <w:p w14:paraId="7ACA3670" w14:textId="77777777" w:rsidR="00A351C2" w:rsidRPr="00D83BFA" w:rsidRDefault="00A351C2" w:rsidP="00A351C2">
      <w:p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</w:p>
    <w:p w14:paraId="30B40603" w14:textId="77777777" w:rsidR="00BF59F6" w:rsidRPr="00D83BFA" w:rsidRDefault="00F61B48" w:rsidP="00BF59F6">
      <w:pPr>
        <w:numPr>
          <w:ilvl w:val="6"/>
          <w:numId w:val="18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Termin realizacji umowy określony w ust. 1 może być przedłużony na wniosek lub za zgodą Zamawiającego. </w:t>
      </w:r>
    </w:p>
    <w:p w14:paraId="39143486" w14:textId="77777777" w:rsidR="004D41CA" w:rsidRPr="00D83BFA" w:rsidRDefault="004D41CA" w:rsidP="004D41CA">
      <w:p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</w:p>
    <w:p w14:paraId="18C67384" w14:textId="77777777" w:rsidR="00D56D8B" w:rsidRPr="00D83BFA" w:rsidRDefault="00D56D8B" w:rsidP="007B5762">
      <w:pPr>
        <w:tabs>
          <w:tab w:val="left" w:pos="0"/>
        </w:tabs>
        <w:spacing w:line="276" w:lineRule="auto"/>
        <w:ind w:left="66"/>
        <w:jc w:val="both"/>
        <w:rPr>
          <w:sz w:val="22"/>
          <w:szCs w:val="22"/>
        </w:rPr>
      </w:pPr>
    </w:p>
    <w:p w14:paraId="78F3BAE5" w14:textId="08291DA7" w:rsidR="00CD3592" w:rsidRPr="00D83BFA" w:rsidRDefault="00D56D8B" w:rsidP="00AA6EFA">
      <w:pPr>
        <w:spacing w:line="276" w:lineRule="auto"/>
        <w:ind w:firstLine="284"/>
        <w:jc w:val="center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>§ 4</w:t>
      </w:r>
      <w:bookmarkStart w:id="2" w:name="_Hlk148688927"/>
    </w:p>
    <w:p w14:paraId="687383F9" w14:textId="2FCD8759" w:rsidR="003E2B2D" w:rsidRPr="00D83BFA" w:rsidRDefault="00A17E3A" w:rsidP="00C97045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Wykonawca </w:t>
      </w:r>
      <w:r w:rsidR="00C97045" w:rsidRPr="00D83BFA">
        <w:rPr>
          <w:sz w:val="22"/>
          <w:szCs w:val="22"/>
        </w:rPr>
        <w:t xml:space="preserve">na przedmiot umowy </w:t>
      </w:r>
      <w:r w:rsidRPr="00D83BFA">
        <w:rPr>
          <w:sz w:val="22"/>
          <w:szCs w:val="22"/>
        </w:rPr>
        <w:t xml:space="preserve">udziela Zamawiającemu </w:t>
      </w:r>
      <w:r w:rsidR="00962E0E">
        <w:rPr>
          <w:sz w:val="22"/>
          <w:szCs w:val="22"/>
        </w:rPr>
        <w:t>…………….</w:t>
      </w:r>
      <w:r w:rsidR="002B4BB3" w:rsidRPr="00D83BFA">
        <w:rPr>
          <w:sz w:val="22"/>
          <w:szCs w:val="22"/>
        </w:rPr>
        <w:t xml:space="preserve"> </w:t>
      </w:r>
      <w:r w:rsidR="00C97045" w:rsidRPr="00D83BFA">
        <w:rPr>
          <w:sz w:val="22"/>
          <w:szCs w:val="22"/>
        </w:rPr>
        <w:t xml:space="preserve">miesięcznej gwarancji od dnia </w:t>
      </w:r>
      <w:r w:rsidR="00CA02D5">
        <w:rPr>
          <w:sz w:val="22"/>
          <w:szCs w:val="22"/>
        </w:rPr>
        <w:t>podpisania przez Strony protokołu zdawczo-odbiorczego bez zastrzeżeń</w:t>
      </w:r>
      <w:r w:rsidR="00C97045" w:rsidRPr="00D83BFA">
        <w:rPr>
          <w:sz w:val="22"/>
          <w:szCs w:val="22"/>
        </w:rPr>
        <w:t>.</w:t>
      </w:r>
    </w:p>
    <w:p w14:paraId="149323BD" w14:textId="7ACE3F70" w:rsidR="003C278B" w:rsidRPr="00D83BFA" w:rsidRDefault="00C97045" w:rsidP="00C97045">
      <w:pPr>
        <w:numPr>
          <w:ilvl w:val="0"/>
          <w:numId w:val="24"/>
        </w:numPr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ramach udzielonej gwarancji Wykonawca zobowiązuje się przystąpić do napraw gwarancyjnych przedmiotu umowy, w terminie </w:t>
      </w:r>
      <w:r w:rsidR="003C278B" w:rsidRPr="00D83BFA">
        <w:rPr>
          <w:sz w:val="22"/>
          <w:szCs w:val="22"/>
        </w:rPr>
        <w:t>3</w:t>
      </w:r>
      <w:r w:rsidRPr="00D83BFA">
        <w:rPr>
          <w:sz w:val="22"/>
          <w:szCs w:val="22"/>
        </w:rPr>
        <w:t xml:space="preserve"> dni roboczych licząc od dnia zgłoszenia reklamacyjnego przez Zamawiającego wady bądź usterki i usunąć j</w:t>
      </w:r>
      <w:r w:rsidR="008D127A">
        <w:rPr>
          <w:sz w:val="22"/>
          <w:szCs w:val="22"/>
        </w:rPr>
        <w:t>e</w:t>
      </w:r>
      <w:r w:rsidRPr="00D83BFA">
        <w:rPr>
          <w:sz w:val="22"/>
          <w:szCs w:val="22"/>
        </w:rPr>
        <w:t xml:space="preserve"> na własny koszt w terminie </w:t>
      </w:r>
      <w:r w:rsidR="003C278B" w:rsidRPr="00D83BFA">
        <w:rPr>
          <w:sz w:val="22"/>
          <w:szCs w:val="22"/>
        </w:rPr>
        <w:t>21</w:t>
      </w:r>
      <w:r w:rsidRPr="00D83BFA">
        <w:rPr>
          <w:sz w:val="22"/>
          <w:szCs w:val="22"/>
        </w:rPr>
        <w:t xml:space="preserve"> dni roboczych od daty otrzymania zgłoszenia reklamacyjnego. Zgłoszenie reklamacyjne nastąpi mailem na adres</w:t>
      </w:r>
      <w:r w:rsidR="00456322" w:rsidRPr="00D83BFA">
        <w:rPr>
          <w:sz w:val="22"/>
          <w:szCs w:val="22"/>
        </w:rPr>
        <w:t>:</w:t>
      </w:r>
      <w:r w:rsidRPr="00D83BFA">
        <w:rPr>
          <w:sz w:val="22"/>
          <w:szCs w:val="22"/>
        </w:rPr>
        <w:t xml:space="preserve"> </w:t>
      </w:r>
      <w:r w:rsidR="002534A9" w:rsidRPr="00D83BFA">
        <w:rPr>
          <w:sz w:val="22"/>
          <w:szCs w:val="22"/>
        </w:rPr>
        <w:t>……………………</w:t>
      </w:r>
      <w:r w:rsidR="0007525A" w:rsidRPr="00D83BFA">
        <w:rPr>
          <w:sz w:val="22"/>
          <w:szCs w:val="22"/>
        </w:rPr>
        <w:t xml:space="preserve"> </w:t>
      </w:r>
    </w:p>
    <w:p w14:paraId="5D93483F" w14:textId="521A0621" w:rsidR="00C97045" w:rsidRPr="00D83BFA" w:rsidRDefault="00C97045" w:rsidP="00C97045">
      <w:pPr>
        <w:numPr>
          <w:ilvl w:val="0"/>
          <w:numId w:val="24"/>
        </w:numPr>
        <w:jc w:val="both"/>
        <w:rPr>
          <w:sz w:val="22"/>
          <w:szCs w:val="22"/>
        </w:rPr>
      </w:pPr>
      <w:r w:rsidRPr="00D83BFA">
        <w:rPr>
          <w:sz w:val="22"/>
          <w:szCs w:val="22"/>
        </w:rPr>
        <w:t>W przypadku nieprzystąpienia do usuwania</w:t>
      </w:r>
      <w:r w:rsidR="002313E4" w:rsidRPr="00D83BFA">
        <w:rPr>
          <w:sz w:val="22"/>
          <w:szCs w:val="22"/>
        </w:rPr>
        <w:t xml:space="preserve"> </w:t>
      </w:r>
      <w:r w:rsidR="002B4BB3" w:rsidRPr="00D83BFA">
        <w:rPr>
          <w:sz w:val="22"/>
          <w:szCs w:val="22"/>
        </w:rPr>
        <w:t>wad</w:t>
      </w:r>
      <w:r w:rsidRPr="00D83BFA">
        <w:rPr>
          <w:sz w:val="22"/>
          <w:szCs w:val="22"/>
        </w:rPr>
        <w:t xml:space="preserve"> bądź nie usunięcia ich w terminach, o których mowa w ust. </w:t>
      </w:r>
      <w:r w:rsidR="00962E0E">
        <w:rPr>
          <w:sz w:val="22"/>
          <w:szCs w:val="22"/>
        </w:rPr>
        <w:t>2</w:t>
      </w:r>
      <w:r w:rsidRPr="00D83BFA">
        <w:rPr>
          <w:sz w:val="22"/>
          <w:szCs w:val="22"/>
        </w:rPr>
        <w:t>, Zamawiający uprawniony będzie do zlecenia usunięcia wad osobie trzeciej na koszt i ryzyko Wykonawcy bez potrzeby odrębnego wezwania.</w:t>
      </w:r>
    </w:p>
    <w:p w14:paraId="76477126" w14:textId="5564B149" w:rsidR="00C97045" w:rsidRPr="00D83BFA" w:rsidRDefault="00C97045" w:rsidP="00C97045">
      <w:pPr>
        <w:numPr>
          <w:ilvl w:val="0"/>
          <w:numId w:val="24"/>
        </w:numPr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przypadku konieczności naprawy dostarczonego </w:t>
      </w:r>
      <w:r w:rsidR="008D127A">
        <w:rPr>
          <w:sz w:val="22"/>
          <w:szCs w:val="22"/>
        </w:rPr>
        <w:t>przedmiotu umowy</w:t>
      </w:r>
      <w:r w:rsidR="00E90281" w:rsidRPr="00D83BFA">
        <w:rPr>
          <w:sz w:val="22"/>
          <w:szCs w:val="22"/>
        </w:rPr>
        <w:t xml:space="preserve"> </w:t>
      </w:r>
      <w:r w:rsidRPr="00D83BFA">
        <w:rPr>
          <w:sz w:val="22"/>
          <w:szCs w:val="22"/>
        </w:rPr>
        <w:t xml:space="preserve">w ramach gwarancji poza siedzibą </w:t>
      </w:r>
      <w:r w:rsidRPr="00D83BFA">
        <w:rPr>
          <w:b/>
          <w:bCs/>
          <w:sz w:val="22"/>
          <w:szCs w:val="22"/>
        </w:rPr>
        <w:t xml:space="preserve">Zamawiającego, Zamawiający odeśle Wykonawcy </w:t>
      </w:r>
      <w:r w:rsidRPr="00D83BFA">
        <w:rPr>
          <w:sz w:val="22"/>
          <w:szCs w:val="22"/>
        </w:rPr>
        <w:t>przedmiot umowy na koszt</w:t>
      </w:r>
      <w:r w:rsidRPr="00D83BFA">
        <w:rPr>
          <w:b/>
          <w:bCs/>
          <w:sz w:val="22"/>
          <w:szCs w:val="22"/>
        </w:rPr>
        <w:t xml:space="preserve"> Wykonawcy</w:t>
      </w:r>
      <w:r w:rsidRPr="00D83BFA">
        <w:rPr>
          <w:sz w:val="22"/>
          <w:szCs w:val="22"/>
        </w:rPr>
        <w:t>.</w:t>
      </w:r>
    </w:p>
    <w:bookmarkEnd w:id="2"/>
    <w:p w14:paraId="4114D98F" w14:textId="77777777" w:rsidR="003E2B2D" w:rsidRPr="00D83BFA" w:rsidRDefault="003E2B2D" w:rsidP="003E2B2D">
      <w:pPr>
        <w:rPr>
          <w:sz w:val="22"/>
          <w:szCs w:val="22"/>
        </w:rPr>
      </w:pPr>
    </w:p>
    <w:p w14:paraId="0CEBBBBD" w14:textId="2C633AFA" w:rsidR="00D56D8B" w:rsidRPr="00D83BFA" w:rsidRDefault="007F6084" w:rsidP="00AA6EFA">
      <w:pPr>
        <w:spacing w:line="276" w:lineRule="auto"/>
        <w:ind w:firstLine="284"/>
        <w:jc w:val="center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>§ 5</w:t>
      </w:r>
    </w:p>
    <w:p w14:paraId="4A8DF92F" w14:textId="4255E1F0" w:rsidR="00D56D8B" w:rsidRPr="00D83BFA" w:rsidRDefault="00D56D8B" w:rsidP="00D56D8B">
      <w:pPr>
        <w:numPr>
          <w:ilvl w:val="3"/>
          <w:numId w:val="14"/>
        </w:num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Wykonawca zapłaci Zamawiającemu karę umowną z tytułu odstąpienia przez Zamawiającego od umowy z przyczyn leżących po stronie Wykonawcy w wysokości </w:t>
      </w:r>
      <w:r w:rsidR="001269BA" w:rsidRPr="00D83BFA">
        <w:rPr>
          <w:sz w:val="22"/>
          <w:szCs w:val="22"/>
        </w:rPr>
        <w:t>10</w:t>
      </w:r>
      <w:r w:rsidRPr="00D83BFA">
        <w:rPr>
          <w:sz w:val="22"/>
          <w:szCs w:val="22"/>
        </w:rPr>
        <w:t>% wartości brutto umowy określonej w §</w:t>
      </w:r>
      <w:r w:rsidR="00587A93" w:rsidRPr="00D83BFA">
        <w:rPr>
          <w:sz w:val="22"/>
          <w:szCs w:val="22"/>
        </w:rPr>
        <w:t>2</w:t>
      </w:r>
      <w:r w:rsidRPr="00D83BFA">
        <w:rPr>
          <w:sz w:val="22"/>
          <w:szCs w:val="22"/>
        </w:rPr>
        <w:t xml:space="preserve"> ust 1.</w:t>
      </w:r>
    </w:p>
    <w:p w14:paraId="2BFD8709" w14:textId="12F21244" w:rsidR="008D127A" w:rsidRDefault="00D56D8B" w:rsidP="008D127A">
      <w:pPr>
        <w:numPr>
          <w:ilvl w:val="3"/>
          <w:numId w:val="14"/>
        </w:num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W przypadku nieterminowego wykonania </w:t>
      </w:r>
      <w:r w:rsidRPr="00D83BFA">
        <w:rPr>
          <w:color w:val="000000"/>
          <w:sz w:val="22"/>
          <w:szCs w:val="22"/>
        </w:rPr>
        <w:t xml:space="preserve">przedmiotu umowy Wykonawca zapłaci Zamawiającemu karę umowną w wysokości 0,5 % wartości brutto </w:t>
      </w:r>
      <w:r w:rsidRPr="00D83BFA">
        <w:rPr>
          <w:sz w:val="22"/>
          <w:szCs w:val="22"/>
        </w:rPr>
        <w:t>umowy określonej w §</w:t>
      </w:r>
      <w:r w:rsidR="00587A93" w:rsidRPr="00D83BFA">
        <w:rPr>
          <w:sz w:val="22"/>
          <w:szCs w:val="22"/>
        </w:rPr>
        <w:t>2</w:t>
      </w:r>
      <w:r w:rsidRPr="00D83BFA">
        <w:rPr>
          <w:sz w:val="22"/>
          <w:szCs w:val="22"/>
        </w:rPr>
        <w:t xml:space="preserve"> ust. 1 </w:t>
      </w:r>
      <w:r w:rsidRPr="00D83BFA">
        <w:rPr>
          <w:color w:val="000000"/>
          <w:sz w:val="22"/>
          <w:szCs w:val="22"/>
        </w:rPr>
        <w:t>za</w:t>
      </w:r>
      <w:r w:rsidRPr="00D83BFA">
        <w:rPr>
          <w:sz w:val="22"/>
          <w:szCs w:val="22"/>
        </w:rPr>
        <w:t xml:space="preserve"> każdy dzień opóźnienia w stosunku do terminu wskazanego §</w:t>
      </w:r>
      <w:r w:rsidR="00587A93" w:rsidRPr="00D83BFA">
        <w:rPr>
          <w:sz w:val="22"/>
          <w:szCs w:val="22"/>
        </w:rPr>
        <w:t>3</w:t>
      </w:r>
      <w:r w:rsidRPr="00D83BFA">
        <w:rPr>
          <w:sz w:val="22"/>
          <w:szCs w:val="22"/>
        </w:rPr>
        <w:t xml:space="preserve"> ust. 1</w:t>
      </w:r>
      <w:r w:rsidR="00225CC7">
        <w:rPr>
          <w:sz w:val="22"/>
          <w:szCs w:val="22"/>
        </w:rPr>
        <w:t>,</w:t>
      </w:r>
      <w:r w:rsidR="006A7174" w:rsidRPr="00D83BFA">
        <w:rPr>
          <w:sz w:val="22"/>
          <w:szCs w:val="22"/>
        </w:rPr>
        <w:t xml:space="preserve"> z zastrzeżeniem §</w:t>
      </w:r>
      <w:r w:rsidR="000F6916" w:rsidRPr="00D83BFA">
        <w:rPr>
          <w:sz w:val="22"/>
          <w:szCs w:val="22"/>
        </w:rPr>
        <w:t>3</w:t>
      </w:r>
      <w:r w:rsidR="006A7174" w:rsidRPr="00D83BFA">
        <w:rPr>
          <w:sz w:val="22"/>
          <w:szCs w:val="22"/>
        </w:rPr>
        <w:t xml:space="preserve"> ust </w:t>
      </w:r>
      <w:r w:rsidR="008D127A">
        <w:rPr>
          <w:sz w:val="22"/>
          <w:szCs w:val="22"/>
        </w:rPr>
        <w:t>3</w:t>
      </w:r>
      <w:r w:rsidR="006A7174" w:rsidRPr="00D83BFA">
        <w:rPr>
          <w:sz w:val="22"/>
          <w:szCs w:val="22"/>
        </w:rPr>
        <w:t>.</w:t>
      </w:r>
    </w:p>
    <w:p w14:paraId="036C5B7D" w14:textId="4517B484" w:rsidR="008D127A" w:rsidRPr="008D127A" w:rsidRDefault="008D127A" w:rsidP="008D127A">
      <w:pPr>
        <w:numPr>
          <w:ilvl w:val="3"/>
          <w:numId w:val="14"/>
        </w:num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8D127A">
        <w:rPr>
          <w:sz w:val="22"/>
          <w:szCs w:val="22"/>
        </w:rPr>
        <w:t xml:space="preserve">Wykonawca zapłaci Zamawiającemu karę umowną w wysokości 0,5% </w:t>
      </w:r>
      <w:r w:rsidRPr="008D127A">
        <w:rPr>
          <w:color w:val="000000"/>
          <w:sz w:val="22"/>
          <w:szCs w:val="22"/>
        </w:rPr>
        <w:t xml:space="preserve">wartości brutto </w:t>
      </w:r>
      <w:r w:rsidRPr="008D127A">
        <w:rPr>
          <w:sz w:val="22"/>
          <w:szCs w:val="22"/>
        </w:rPr>
        <w:t xml:space="preserve">umowy określonej w §2 ust. 1 </w:t>
      </w:r>
      <w:r w:rsidRPr="008D127A">
        <w:rPr>
          <w:color w:val="000000"/>
          <w:sz w:val="22"/>
          <w:szCs w:val="22"/>
        </w:rPr>
        <w:t>za</w:t>
      </w:r>
      <w:r w:rsidRPr="008D127A">
        <w:rPr>
          <w:sz w:val="22"/>
          <w:szCs w:val="22"/>
        </w:rPr>
        <w:t xml:space="preserve"> </w:t>
      </w:r>
      <w:r w:rsidR="00A351C2" w:rsidRPr="008D127A">
        <w:rPr>
          <w:sz w:val="22"/>
          <w:szCs w:val="22"/>
        </w:rPr>
        <w:t>każdy inny</w:t>
      </w:r>
      <w:r w:rsidRPr="008D127A">
        <w:rPr>
          <w:sz w:val="22"/>
          <w:szCs w:val="22"/>
        </w:rPr>
        <w:t xml:space="preserve"> stwierdzony przypadek nienależytego wykonania umowy.</w:t>
      </w:r>
    </w:p>
    <w:p w14:paraId="0DEDCD21" w14:textId="4AE54F84" w:rsidR="00D12350" w:rsidRPr="008D127A" w:rsidRDefault="008D127A" w:rsidP="008D127A">
      <w:pPr>
        <w:numPr>
          <w:ilvl w:val="3"/>
          <w:numId w:val="14"/>
        </w:num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D12350">
        <w:rPr>
          <w:sz w:val="22"/>
          <w:szCs w:val="22"/>
        </w:rPr>
        <w:t>Zamawiający zastrzega sobie prawo dochodzenia odszkodowania przewyższającego wysokość zastrzeżonych kar umownych na zasadach ogólnych</w:t>
      </w:r>
      <w:r>
        <w:rPr>
          <w:sz w:val="22"/>
          <w:szCs w:val="22"/>
        </w:rPr>
        <w:t>.</w:t>
      </w:r>
    </w:p>
    <w:p w14:paraId="41E8A5F2" w14:textId="53398695" w:rsidR="009E07E0" w:rsidRPr="00D83BFA" w:rsidRDefault="0055084C" w:rsidP="00A9598D">
      <w:pPr>
        <w:numPr>
          <w:ilvl w:val="3"/>
          <w:numId w:val="14"/>
        </w:num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D83BFA">
        <w:rPr>
          <w:sz w:val="22"/>
          <w:szCs w:val="22"/>
        </w:rPr>
        <w:t>Tytułem naliczenia kar umownych, o których mowa w niniejszym paragrafie, Zamawiający wystawi noty obciążeniowe będące jednocześnie wezwaniem do zapłaty. Noty będą płatne w terminie 14 dni od daty wystawienia ich przez Zamawiającego lub zostaną potrącone z faktury Wykonawcy.</w:t>
      </w:r>
    </w:p>
    <w:p w14:paraId="645698F0" w14:textId="77777777" w:rsidR="009E07E0" w:rsidRPr="00D83BFA" w:rsidRDefault="009E07E0" w:rsidP="00D56D8B">
      <w:pPr>
        <w:spacing w:line="276" w:lineRule="auto"/>
        <w:ind w:firstLine="284"/>
        <w:jc w:val="center"/>
        <w:rPr>
          <w:b/>
          <w:bCs/>
          <w:sz w:val="22"/>
          <w:szCs w:val="22"/>
        </w:rPr>
      </w:pPr>
    </w:p>
    <w:p w14:paraId="093ACEF8" w14:textId="75DA6235" w:rsidR="00A9598D" w:rsidRPr="00D83BFA" w:rsidRDefault="00D56D8B" w:rsidP="00AA6EFA">
      <w:pPr>
        <w:spacing w:line="276" w:lineRule="auto"/>
        <w:ind w:left="4254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§ </w:t>
      </w:r>
      <w:r w:rsidR="007F6084" w:rsidRPr="00D83BFA">
        <w:rPr>
          <w:b/>
          <w:bCs/>
          <w:sz w:val="22"/>
          <w:szCs w:val="22"/>
        </w:rPr>
        <w:t>6</w:t>
      </w:r>
    </w:p>
    <w:p w14:paraId="6929B75A" w14:textId="6017AF8B" w:rsidR="00D56D8B" w:rsidRPr="00D83BFA" w:rsidRDefault="00D56D8B" w:rsidP="002313E4">
      <w:pPr>
        <w:widowControl w:val="0"/>
        <w:numPr>
          <w:ilvl w:val="6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83BFA">
        <w:rPr>
          <w:sz w:val="22"/>
          <w:szCs w:val="22"/>
        </w:rPr>
        <w:t>Niezależnie od</w:t>
      </w:r>
      <w:r w:rsidRPr="00D83BFA">
        <w:rPr>
          <w:b/>
          <w:bCs/>
          <w:sz w:val="22"/>
          <w:szCs w:val="22"/>
        </w:rPr>
        <w:t xml:space="preserve"> </w:t>
      </w:r>
      <w:r w:rsidRPr="00D83BFA">
        <w:rPr>
          <w:sz w:val="22"/>
          <w:szCs w:val="22"/>
        </w:rPr>
        <w:t>uprawnienia do odstąpienia od umowy przysługującego Zamawiającemu na podstawie przepisów księgi III tytułu VII kodeksu cywilnego,</w:t>
      </w:r>
      <w:r w:rsidRPr="00D83BFA">
        <w:rPr>
          <w:b/>
          <w:bCs/>
          <w:sz w:val="22"/>
          <w:szCs w:val="22"/>
        </w:rPr>
        <w:t xml:space="preserve"> </w:t>
      </w:r>
      <w:r w:rsidRPr="00D83BFA">
        <w:rPr>
          <w:sz w:val="22"/>
          <w:szCs w:val="22"/>
        </w:rPr>
        <w:t xml:space="preserve">Zamawiający zastrzega sobie prawo odstąpienia od umowy w terminie 30 dni od dnia zaistnienia </w:t>
      </w:r>
      <w:r w:rsidR="00876DB7">
        <w:rPr>
          <w:sz w:val="22"/>
          <w:szCs w:val="22"/>
        </w:rPr>
        <w:t>którejkolwiek z następujących</w:t>
      </w:r>
      <w:r w:rsidR="00876DB7" w:rsidRPr="00D83BFA">
        <w:rPr>
          <w:sz w:val="22"/>
          <w:szCs w:val="22"/>
        </w:rPr>
        <w:t xml:space="preserve"> </w:t>
      </w:r>
      <w:r w:rsidRPr="00D83BFA">
        <w:rPr>
          <w:sz w:val="22"/>
          <w:szCs w:val="22"/>
        </w:rPr>
        <w:t xml:space="preserve">okoliczności: </w:t>
      </w:r>
    </w:p>
    <w:p w14:paraId="006BF102" w14:textId="07B642B0" w:rsidR="00D56D8B" w:rsidRPr="00D83BFA" w:rsidRDefault="00D56D8B" w:rsidP="00D56D8B">
      <w:pPr>
        <w:widowControl w:val="0"/>
        <w:numPr>
          <w:ilvl w:val="0"/>
          <w:numId w:val="13"/>
        </w:numPr>
        <w:spacing w:line="276" w:lineRule="auto"/>
        <w:ind w:left="0" w:firstLine="284"/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niedotrzymania terminu realizacji </w:t>
      </w:r>
      <w:r w:rsidR="0067423F">
        <w:rPr>
          <w:sz w:val="22"/>
          <w:szCs w:val="22"/>
        </w:rPr>
        <w:t>umowy</w:t>
      </w:r>
      <w:r w:rsidR="002F17E5" w:rsidRPr="00D83BFA">
        <w:rPr>
          <w:sz w:val="22"/>
          <w:szCs w:val="22"/>
        </w:rPr>
        <w:t>,</w:t>
      </w:r>
      <w:r w:rsidRPr="00D83BFA">
        <w:rPr>
          <w:sz w:val="22"/>
          <w:szCs w:val="22"/>
        </w:rPr>
        <w:t xml:space="preserve"> </w:t>
      </w:r>
    </w:p>
    <w:p w14:paraId="48099020" w14:textId="1D7B446C" w:rsidR="00D56D8B" w:rsidRPr="00D83BFA" w:rsidRDefault="00D56D8B" w:rsidP="002313E4">
      <w:pPr>
        <w:widowControl w:val="0"/>
        <w:numPr>
          <w:ilvl w:val="0"/>
          <w:numId w:val="1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D83BFA">
        <w:rPr>
          <w:sz w:val="22"/>
          <w:szCs w:val="22"/>
        </w:rPr>
        <w:t>realizacji umowy z nienależytą starannością, pomimo pisemnego wezwania Wykonawcy do</w:t>
      </w:r>
      <w:r w:rsidR="0067423F">
        <w:rPr>
          <w:sz w:val="22"/>
          <w:szCs w:val="22"/>
        </w:rPr>
        <w:t xml:space="preserve"> należytego wykonania umowy, zawierającego wskazanie konkretnych uchybień oraz wyznaczenia co najmniej 7 dniowego terminu na ich usunięcie.</w:t>
      </w:r>
    </w:p>
    <w:p w14:paraId="6C94780D" w14:textId="77777777" w:rsidR="00C223AF" w:rsidRPr="00D83BFA" w:rsidRDefault="00D56D8B" w:rsidP="002313E4">
      <w:pPr>
        <w:numPr>
          <w:ilvl w:val="6"/>
          <w:numId w:val="12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D83BFA">
        <w:rPr>
          <w:sz w:val="22"/>
          <w:szCs w:val="22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57CD235B" w14:textId="45ABD844" w:rsidR="00D56D8B" w:rsidRPr="00D83BFA" w:rsidRDefault="00D56D8B" w:rsidP="002313E4">
      <w:pPr>
        <w:numPr>
          <w:ilvl w:val="6"/>
          <w:numId w:val="12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D83BFA">
        <w:rPr>
          <w:sz w:val="22"/>
          <w:szCs w:val="22"/>
        </w:rPr>
        <w:t>Odstąpienie od umowy nastąpi w formie pisemnej pod rygorem nieważności i jest skuteczne z chwilą doręczenia go Wykonawcy, zaś w przypadku odmowy przyjęcia pisma lub niepodjęcia korespondencji wysłanej na adres Wykonawcy, po upływie 7 dni od dnia, w którym Wykonawca mógł zapoznać się z treścią pisma.</w:t>
      </w:r>
    </w:p>
    <w:p w14:paraId="4BD65BF2" w14:textId="77777777" w:rsidR="00BF59F6" w:rsidRPr="00D83BFA" w:rsidRDefault="00BF59F6" w:rsidP="00BF59F6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65B5A6D7" w14:textId="58778B83" w:rsidR="00D56D8B" w:rsidRPr="00D83BFA" w:rsidRDefault="00D56D8B" w:rsidP="00A9598D">
      <w:pPr>
        <w:jc w:val="center"/>
        <w:rPr>
          <w:b/>
          <w:bCs/>
          <w:sz w:val="22"/>
          <w:szCs w:val="22"/>
        </w:rPr>
      </w:pPr>
      <w:r w:rsidRPr="00D83BFA">
        <w:rPr>
          <w:b/>
          <w:sz w:val="22"/>
          <w:szCs w:val="22"/>
        </w:rPr>
        <w:t xml:space="preserve">§ </w:t>
      </w:r>
      <w:r w:rsidR="007F6084" w:rsidRPr="00D83BFA">
        <w:rPr>
          <w:b/>
          <w:sz w:val="22"/>
          <w:szCs w:val="22"/>
        </w:rPr>
        <w:t>7</w:t>
      </w:r>
    </w:p>
    <w:p w14:paraId="15A7921E" w14:textId="77777777" w:rsidR="00C93EA4" w:rsidRDefault="00D56D8B" w:rsidP="00C93EA4">
      <w:pPr>
        <w:pStyle w:val="NormalnyWeb"/>
        <w:spacing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83BFA">
        <w:rPr>
          <w:rFonts w:ascii="Times New Roman" w:hAnsi="Times New Roman" w:cs="Times New Roman"/>
          <w:color w:val="000000"/>
          <w:sz w:val="22"/>
          <w:szCs w:val="22"/>
        </w:rPr>
        <w:t>Informacja dotycząca przetwarzania danych os</w:t>
      </w:r>
      <w:r w:rsidR="00AA6EFA" w:rsidRPr="00D83BFA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Pr="00D83BFA">
        <w:rPr>
          <w:rFonts w:ascii="Times New Roman" w:hAnsi="Times New Roman" w:cs="Times New Roman"/>
          <w:color w:val="000000"/>
          <w:sz w:val="22"/>
          <w:szCs w:val="22"/>
        </w:rPr>
        <w:t>bowych przez Politechnikę Morską w Szczecinie znajduje się poniżej, Wykonawca zobowiązuje się przekazać osobom, których dane osobowe udostępnił w ramach realizacji niniejszej umowy poniższą klauzulę informacyjną:</w:t>
      </w:r>
    </w:p>
    <w:p w14:paraId="1433E6F3" w14:textId="3B5E5014" w:rsidR="00D83BFA" w:rsidRPr="00C93EA4" w:rsidRDefault="00C93EA4" w:rsidP="00C93EA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93EA4">
        <w:rPr>
          <w:rFonts w:ascii="Times New Roman" w:hAnsi="Times New Roman" w:cs="Times New Roman"/>
          <w:bCs/>
          <w:sz w:val="22"/>
          <w:szCs w:val="22"/>
        </w:rPr>
        <w:t>„</w:t>
      </w:r>
      <w:r w:rsidR="00D83BFA" w:rsidRPr="00C93EA4">
        <w:rPr>
          <w:rFonts w:ascii="Times New Roman" w:hAnsi="Times New Roman" w:cs="Times New Roman"/>
          <w:bCs/>
          <w:sz w:val="22"/>
          <w:szCs w:val="22"/>
        </w:rPr>
        <w:t>Zgodnie z art. 13</w:t>
      </w:r>
      <w:r>
        <w:rPr>
          <w:rFonts w:ascii="Times New Roman" w:hAnsi="Times New Roman" w:cs="Times New Roman"/>
          <w:bCs/>
          <w:sz w:val="22"/>
          <w:szCs w:val="22"/>
        </w:rPr>
        <w:t xml:space="preserve"> i 14</w:t>
      </w:r>
      <w:r w:rsidR="00D83BFA" w:rsidRPr="00C93EA4">
        <w:rPr>
          <w:rFonts w:ascii="Times New Roman" w:hAnsi="Times New Roman" w:cs="Times New Roman"/>
          <w:bCs/>
          <w:sz w:val="22"/>
          <w:szCs w:val="22"/>
        </w:rPr>
        <w:t xml:space="preserve">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262FB63F" w14:textId="77777777" w:rsidR="00D83BFA" w:rsidRPr="00C93EA4" w:rsidRDefault="00D83BFA" w:rsidP="00C93EA4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ind w:left="357" w:hanging="357"/>
        <w:contextualSpacing w:val="0"/>
        <w:jc w:val="both"/>
        <w:rPr>
          <w:bCs/>
          <w:sz w:val="22"/>
          <w:szCs w:val="22"/>
        </w:rPr>
      </w:pPr>
      <w:r w:rsidRPr="00C93EA4">
        <w:rPr>
          <w:bCs/>
          <w:sz w:val="22"/>
          <w:szCs w:val="22"/>
        </w:rPr>
        <w:t>administratorem Pani/Pana danych osobowych jest Politechnika Morska w Szczecinie ul. Wały Chrobrego 1- 2, 70-500 Szczecin, tel. (91) 48 09 400, pm.szczecin.pl;</w:t>
      </w:r>
    </w:p>
    <w:p w14:paraId="72DEAB14" w14:textId="72782DD0" w:rsidR="00C93EA4" w:rsidRDefault="00D83BFA" w:rsidP="00C93EA4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ind w:left="357" w:hanging="357"/>
        <w:contextualSpacing w:val="0"/>
        <w:jc w:val="both"/>
        <w:rPr>
          <w:bCs/>
          <w:sz w:val="22"/>
          <w:szCs w:val="22"/>
        </w:rPr>
      </w:pPr>
      <w:r w:rsidRPr="00C93EA4">
        <w:rPr>
          <w:bCs/>
          <w:sz w:val="22"/>
          <w:szCs w:val="22"/>
        </w:rPr>
        <w:t xml:space="preserve">dane kontaktowe do inspektora ochrony danych e-mail: </w:t>
      </w:r>
      <w:r w:rsidR="00C93EA4" w:rsidRPr="00C93EA4">
        <w:rPr>
          <w:bCs/>
          <w:sz w:val="22"/>
          <w:szCs w:val="22"/>
        </w:rPr>
        <w:t>iod@pm.szczecin.pl</w:t>
      </w:r>
      <w:r w:rsidRPr="00C93EA4">
        <w:rPr>
          <w:bCs/>
          <w:sz w:val="22"/>
          <w:szCs w:val="22"/>
        </w:rPr>
        <w:t>;</w:t>
      </w:r>
    </w:p>
    <w:p w14:paraId="723C625F" w14:textId="295311CD" w:rsidR="00C93EA4" w:rsidRPr="00C93EA4" w:rsidRDefault="00C93EA4" w:rsidP="00C93EA4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ind w:left="357" w:hanging="357"/>
        <w:contextualSpacing w:val="0"/>
        <w:jc w:val="both"/>
        <w:rPr>
          <w:bCs/>
          <w:sz w:val="22"/>
          <w:szCs w:val="22"/>
        </w:rPr>
      </w:pPr>
      <w:r w:rsidRPr="00C93EA4">
        <w:rPr>
          <w:bCs/>
          <w:sz w:val="22"/>
          <w:szCs w:val="22"/>
        </w:rPr>
        <w:t xml:space="preserve">dane osobowe </w:t>
      </w:r>
      <w:r w:rsidRPr="00C93EA4">
        <w:rPr>
          <w:sz w:val="22"/>
          <w:szCs w:val="22"/>
        </w:rPr>
        <w:t>(imię, nazwisko, dane kontaktowe, stanowisko) są niezbędne do zawarcia, wykonywania i monitorowania umowy, której są Państwo stroną/ w której zostali Państwo wskazani jako osoba odpowiedzialna za wykonanie umowy/ osoba do kontaktu/ osoba, której dane zostały udostępnione w ramach umowy, w związku z powyższym Państwa dane osobowe będą przetwarzane w celach:</w:t>
      </w:r>
    </w:p>
    <w:p w14:paraId="1196CBB4" w14:textId="77777777" w:rsidR="00C93EA4" w:rsidRPr="00C93EA4" w:rsidRDefault="00C93EA4" w:rsidP="00C93EA4">
      <w:pPr>
        <w:pStyle w:val="Akapitzlist"/>
        <w:numPr>
          <w:ilvl w:val="0"/>
          <w:numId w:val="45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prawidłowego oraz zgodnego z zamiarem stron wykonywania umowy na podstawie przepisu art. 6 ust. 1 lit. b) RODO,</w:t>
      </w:r>
    </w:p>
    <w:p w14:paraId="61116F29" w14:textId="77777777" w:rsidR="00C93EA4" w:rsidRPr="00C93EA4" w:rsidRDefault="00C93EA4" w:rsidP="00C93EA4">
      <w:pPr>
        <w:pStyle w:val="Akapitzlist"/>
        <w:numPr>
          <w:ilvl w:val="0"/>
          <w:numId w:val="45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niezbędnych dla wykonania obowiązków prawnych, w szczególności przepisów podatkowych, przepisów o rachunkowości – podstawa prawna art. 6 ust. 1 lit. c RODO,</w:t>
      </w:r>
    </w:p>
    <w:p w14:paraId="74E26FA1" w14:textId="77777777" w:rsidR="00C93EA4" w:rsidRPr="00C93EA4" w:rsidRDefault="00C93EA4" w:rsidP="00C93EA4">
      <w:pPr>
        <w:pStyle w:val="Akapitzlist"/>
        <w:numPr>
          <w:ilvl w:val="0"/>
          <w:numId w:val="45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kontaktowych związanych z realizacją umowy oraz ewentualnego ustalenia i dochodzenia roszczeń lub obrony przed roszczeniami – podstawa prawna art. 6 ust. 1 lit. f) RODO – realizacja prawnie uzasadnionego interesu administratora;</w:t>
      </w:r>
    </w:p>
    <w:p w14:paraId="398808EF" w14:textId="77777777" w:rsidR="00C93EA4" w:rsidRPr="00C93EA4" w:rsidRDefault="00C93EA4" w:rsidP="00C93EA4">
      <w:pPr>
        <w:pStyle w:val="Akapitzlist"/>
        <w:numPr>
          <w:ilvl w:val="0"/>
          <w:numId w:val="39"/>
        </w:numPr>
        <w:spacing w:after="160" w:line="259" w:lineRule="auto"/>
        <w:ind w:left="357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źródłem danych jest podmiot, z którym zawierana jest umowa;</w:t>
      </w:r>
    </w:p>
    <w:p w14:paraId="0C7C70EE" w14:textId="77777777" w:rsidR="00C93EA4" w:rsidRPr="00C93EA4" w:rsidRDefault="00C93EA4" w:rsidP="00C93EA4">
      <w:pPr>
        <w:pStyle w:val="Akapitzlist"/>
        <w:numPr>
          <w:ilvl w:val="0"/>
          <w:numId w:val="39"/>
        </w:numPr>
        <w:spacing w:after="160" w:line="259" w:lineRule="auto"/>
        <w:ind w:left="357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podanie danych jest obligatoryjne, konsekwencją niepodania danych osobowych będzie niemożność zawarcia umowy lub utrudnienie w jej prawidłowym realizowaniu;</w:t>
      </w:r>
    </w:p>
    <w:p w14:paraId="064CE66C" w14:textId="77777777" w:rsidR="00C93EA4" w:rsidRPr="00C93EA4" w:rsidRDefault="00C93EA4" w:rsidP="00C93EA4">
      <w:pPr>
        <w:pStyle w:val="Akapitzlist"/>
        <w:numPr>
          <w:ilvl w:val="0"/>
          <w:numId w:val="39"/>
        </w:numPr>
        <w:spacing w:after="160" w:line="259" w:lineRule="auto"/>
        <w:ind w:left="357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Państwa dane osobowe będą przechowywane do momentu zakończenia realizacji celów określonych w pkt. 3, a po tym czasie przez okres wymagany przez przepisy powszechnie obowiązującego prawa z uwzględnieniem okresów przechowywania określonych w przepisach archiwalnych;</w:t>
      </w:r>
    </w:p>
    <w:p w14:paraId="759D465C" w14:textId="77777777" w:rsidR="00C93EA4" w:rsidRPr="00C93EA4" w:rsidRDefault="00C93EA4" w:rsidP="00C93EA4">
      <w:pPr>
        <w:pStyle w:val="Akapitzlist"/>
        <w:numPr>
          <w:ilvl w:val="0"/>
          <w:numId w:val="39"/>
        </w:numPr>
        <w:spacing w:after="160" w:line="259" w:lineRule="auto"/>
        <w:ind w:left="357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odbiorcami danych osobowych mogą być osoby lub podmioty, którym udostępniona zostanie dokumentacja postępowania w oparciu o przepisy obowiązującego prawa oraz podmioty przetwarzające dane w naszym imieniu, na podstawie umowy powierzenia danych. Dane osobowe nie będą przekazywane do państw trzecich;</w:t>
      </w:r>
    </w:p>
    <w:p w14:paraId="5969C86D" w14:textId="77777777" w:rsidR="00C93EA4" w:rsidRPr="00C93EA4" w:rsidRDefault="00C93EA4" w:rsidP="00C93EA4">
      <w:pPr>
        <w:pStyle w:val="Akapitzlist"/>
        <w:numPr>
          <w:ilvl w:val="0"/>
          <w:numId w:val="39"/>
        </w:numPr>
        <w:spacing w:after="160" w:line="259" w:lineRule="auto"/>
        <w:ind w:left="357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w odniesieniu do Państwa danych osobowych decyzje nie będą podejmowane w sposób zautomatyzowany, stosownie do art. 22 RODO;</w:t>
      </w:r>
    </w:p>
    <w:p w14:paraId="1AFA189B" w14:textId="126F7860" w:rsidR="00C93EA4" w:rsidRPr="00C93EA4" w:rsidRDefault="00C93EA4" w:rsidP="00C93EA4">
      <w:pPr>
        <w:pStyle w:val="Akapitzlist"/>
        <w:numPr>
          <w:ilvl w:val="0"/>
          <w:numId w:val="39"/>
        </w:numPr>
        <w:spacing w:after="160" w:line="259" w:lineRule="auto"/>
        <w:ind w:left="357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posiadają Państwo:</w:t>
      </w:r>
    </w:p>
    <w:p w14:paraId="078EAD22" w14:textId="77777777" w:rsidR="00C93EA4" w:rsidRPr="00C93EA4" w:rsidRDefault="00C93EA4" w:rsidP="00C93EA4">
      <w:pPr>
        <w:pStyle w:val="Akapitzlist"/>
        <w:numPr>
          <w:ilvl w:val="0"/>
          <w:numId w:val="46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prawo dostępu do danych osobowych Państwa dotyczących na podstawie art. 15 RODO;</w:t>
      </w:r>
    </w:p>
    <w:p w14:paraId="07949505" w14:textId="77777777" w:rsidR="00C93EA4" w:rsidRPr="00C93EA4" w:rsidRDefault="00C93EA4" w:rsidP="00C93EA4">
      <w:pPr>
        <w:pStyle w:val="Akapitzlist"/>
        <w:numPr>
          <w:ilvl w:val="0"/>
          <w:numId w:val="46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prawo do sprostowania danych osobowych na podstawie art. 16 RODO;</w:t>
      </w:r>
    </w:p>
    <w:p w14:paraId="6A25A5F9" w14:textId="77777777" w:rsidR="00C93EA4" w:rsidRPr="00C93EA4" w:rsidRDefault="00C93EA4" w:rsidP="00C93EA4">
      <w:pPr>
        <w:pStyle w:val="Akapitzlist"/>
        <w:numPr>
          <w:ilvl w:val="0"/>
          <w:numId w:val="46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lastRenderedPageBreak/>
        <w:t>prawo do żądania usunięcia danych osobowych w przypadkach określonych w art. 17 RODO;</w:t>
      </w:r>
    </w:p>
    <w:p w14:paraId="415D3466" w14:textId="77777777" w:rsidR="00C93EA4" w:rsidRPr="00C93EA4" w:rsidRDefault="00C93EA4" w:rsidP="00C93EA4">
      <w:pPr>
        <w:pStyle w:val="Akapitzlist"/>
        <w:numPr>
          <w:ilvl w:val="0"/>
          <w:numId w:val="46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2FAFF8F5" w14:textId="77777777" w:rsidR="00C93EA4" w:rsidRPr="00C93EA4" w:rsidRDefault="00C93EA4" w:rsidP="00C93EA4">
      <w:pPr>
        <w:pStyle w:val="Akapitzlist"/>
        <w:numPr>
          <w:ilvl w:val="0"/>
          <w:numId w:val="46"/>
        </w:numPr>
        <w:spacing w:after="160" w:line="259" w:lineRule="auto"/>
        <w:ind w:left="714" w:hanging="357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prawo wniesienia sprzeciwu wobec przetwarzania danych osobowych w przypadkach określonych w art. 21 RODO;</w:t>
      </w:r>
    </w:p>
    <w:p w14:paraId="0CEEA8EC" w14:textId="77777777" w:rsidR="00C93EA4" w:rsidRPr="00C93EA4" w:rsidRDefault="00C93EA4" w:rsidP="00C93EA4">
      <w:pPr>
        <w:pStyle w:val="Akapitzlist"/>
        <w:ind w:left="714"/>
        <w:jc w:val="both"/>
        <w:rPr>
          <w:sz w:val="22"/>
          <w:szCs w:val="22"/>
        </w:rPr>
      </w:pPr>
      <w:r w:rsidRPr="00C93EA4">
        <w:rPr>
          <w:sz w:val="22"/>
          <w:szCs w:val="22"/>
        </w:rPr>
        <w:t>Z tych praw mogą Państwo skorzystać, składając wniosek w formie pisemnej do Inspektora Ochrony Danych na adres administratora z dopiskiem „Inspektor Ochrony Danych” lub na adres: iod@pm.szczecin.pl;</w:t>
      </w:r>
    </w:p>
    <w:p w14:paraId="124B0047" w14:textId="0856E0DB" w:rsidR="00C93EA4" w:rsidRPr="00C93EA4" w:rsidRDefault="00C93EA4" w:rsidP="00C93EA4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ind w:left="357" w:hanging="357"/>
        <w:jc w:val="both"/>
        <w:rPr>
          <w:bCs/>
          <w:sz w:val="22"/>
          <w:szCs w:val="22"/>
        </w:rPr>
      </w:pPr>
      <w:r w:rsidRPr="00C93EA4">
        <w:rPr>
          <w:sz w:val="22"/>
          <w:szCs w:val="22"/>
        </w:rPr>
        <w:t>posiadają Państwo również prawo do wniesienia skargi do Prezesa Urzędu Ochrony Danych Osobowych, gdy uznają Państwo, że przetwarzanie danych osobowych Państwa dotyczących narusza przepisy RODO.”</w:t>
      </w:r>
    </w:p>
    <w:p w14:paraId="36FB2E8A" w14:textId="60FD018B" w:rsidR="00D56D8B" w:rsidRPr="00D83BFA" w:rsidRDefault="00D56D8B" w:rsidP="00C93EA4"/>
    <w:p w14:paraId="5F915FE0" w14:textId="0BAA08D6" w:rsidR="00D56D8B" w:rsidRPr="00D83BFA" w:rsidRDefault="00D56D8B" w:rsidP="00A9598D">
      <w:pPr>
        <w:keepNext/>
        <w:spacing w:before="360" w:line="276" w:lineRule="auto"/>
        <w:ind w:firstLine="284"/>
        <w:jc w:val="center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§ </w:t>
      </w:r>
      <w:r w:rsidR="007F6084" w:rsidRPr="00D83BFA">
        <w:rPr>
          <w:b/>
          <w:bCs/>
          <w:sz w:val="22"/>
          <w:szCs w:val="22"/>
        </w:rPr>
        <w:t>8</w:t>
      </w:r>
      <w:r w:rsidRPr="00D83BFA">
        <w:rPr>
          <w:b/>
          <w:bCs/>
          <w:sz w:val="22"/>
          <w:szCs w:val="22"/>
        </w:rPr>
        <w:t xml:space="preserve"> </w:t>
      </w:r>
    </w:p>
    <w:p w14:paraId="671806DD" w14:textId="77777777" w:rsidR="00D56D8B" w:rsidRPr="00D83BFA" w:rsidRDefault="00D56D8B" w:rsidP="00E93EFF">
      <w:pPr>
        <w:pStyle w:val="Konspn"/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rPr>
          <w:sz w:val="22"/>
          <w:szCs w:val="22"/>
        </w:rPr>
      </w:pPr>
      <w:r w:rsidRPr="00D83BFA">
        <w:rPr>
          <w:sz w:val="22"/>
          <w:szCs w:val="22"/>
        </w:rPr>
        <w:t xml:space="preserve">Wszystkie spory pomiędzy stronami będą rozpatrywane przez sąd właściwy dla siedziby Zamawiającego. </w:t>
      </w:r>
    </w:p>
    <w:p w14:paraId="1FCC3B1B" w14:textId="77777777" w:rsidR="00D56D8B" w:rsidRPr="00D83BFA" w:rsidRDefault="00D56D8B" w:rsidP="00E93EFF">
      <w:pPr>
        <w:pStyle w:val="Konspn"/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rPr>
          <w:sz w:val="22"/>
          <w:szCs w:val="22"/>
        </w:rPr>
      </w:pPr>
      <w:r w:rsidRPr="00D83BFA">
        <w:rPr>
          <w:sz w:val="22"/>
          <w:szCs w:val="22"/>
        </w:rPr>
        <w:t>W sprawach nieuregulowanych niniejszą umową mają zastosowanie właściwe przepisy Kodeksu Cywilnego.</w:t>
      </w:r>
    </w:p>
    <w:p w14:paraId="79044715" w14:textId="77777777" w:rsidR="00D56D8B" w:rsidRPr="00D83BFA" w:rsidRDefault="00D56D8B" w:rsidP="00E93EFF">
      <w:pPr>
        <w:pStyle w:val="Konspn"/>
        <w:numPr>
          <w:ilvl w:val="0"/>
          <w:numId w:val="15"/>
        </w:numPr>
        <w:suppressAutoHyphens w:val="0"/>
        <w:spacing w:line="276" w:lineRule="auto"/>
        <w:ind w:left="426" w:hanging="426"/>
        <w:contextualSpacing/>
        <w:rPr>
          <w:sz w:val="22"/>
          <w:szCs w:val="22"/>
        </w:rPr>
      </w:pPr>
      <w:r w:rsidRPr="00D83BFA">
        <w:rPr>
          <w:sz w:val="22"/>
          <w:szCs w:val="22"/>
        </w:rPr>
        <w:t>Umowa została sporządzona w dwóch jednobrzmiących egzemplarzach, po jednym dla każdej ze stron.</w:t>
      </w:r>
    </w:p>
    <w:p w14:paraId="23E03A47" w14:textId="6C679705" w:rsidR="00A9598D" w:rsidRPr="00D83BFA" w:rsidRDefault="00E93EFF" w:rsidP="00E93EFF">
      <w:pPr>
        <w:pStyle w:val="Konspn"/>
        <w:numPr>
          <w:ilvl w:val="0"/>
          <w:numId w:val="15"/>
        </w:numPr>
        <w:tabs>
          <w:tab w:val="clear" w:pos="360"/>
          <w:tab w:val="num" w:pos="426"/>
        </w:tabs>
        <w:suppressAutoHyphens w:val="0"/>
        <w:spacing w:line="276" w:lineRule="auto"/>
        <w:ind w:left="284" w:hanging="284"/>
        <w:contextualSpacing/>
        <w:rPr>
          <w:sz w:val="22"/>
          <w:szCs w:val="22"/>
        </w:rPr>
      </w:pPr>
      <w:r w:rsidRPr="00D83BFA">
        <w:rPr>
          <w:sz w:val="22"/>
          <w:szCs w:val="22"/>
        </w:rPr>
        <w:t xml:space="preserve"> </w:t>
      </w:r>
      <w:r w:rsidR="00D56D8B" w:rsidRPr="00D83BFA">
        <w:rPr>
          <w:sz w:val="22"/>
          <w:szCs w:val="22"/>
        </w:rPr>
        <w:t>Strony zobowiązują się do wskazania zmian adresów do doręczeń pod rygorem przyjęcia,</w:t>
      </w:r>
      <w:r w:rsidRPr="00D83BFA">
        <w:rPr>
          <w:sz w:val="22"/>
          <w:szCs w:val="22"/>
        </w:rPr>
        <w:t xml:space="preserve"> </w:t>
      </w:r>
      <w:r w:rsidR="00D56D8B" w:rsidRPr="00D83BFA">
        <w:rPr>
          <w:sz w:val="22"/>
          <w:szCs w:val="22"/>
        </w:rPr>
        <w:t>że</w:t>
      </w:r>
      <w:r w:rsidRPr="00D83BFA">
        <w:rPr>
          <w:sz w:val="22"/>
          <w:szCs w:val="22"/>
        </w:rPr>
        <w:t xml:space="preserve"> </w:t>
      </w:r>
      <w:r w:rsidR="00D56D8B" w:rsidRPr="00D83BFA">
        <w:rPr>
          <w:sz w:val="22"/>
          <w:szCs w:val="22"/>
        </w:rPr>
        <w:t>korespondencja wysłana pod adres dotychczasowy jest doręczana skutecznie.</w:t>
      </w:r>
    </w:p>
    <w:p w14:paraId="5BAF09A0" w14:textId="77777777" w:rsidR="00AA6EFA" w:rsidRDefault="00AA6EFA" w:rsidP="00A9598D">
      <w:pPr>
        <w:pStyle w:val="Konspn"/>
        <w:numPr>
          <w:ilvl w:val="0"/>
          <w:numId w:val="0"/>
        </w:numPr>
        <w:suppressAutoHyphens w:val="0"/>
        <w:spacing w:line="276" w:lineRule="auto"/>
        <w:ind w:left="284"/>
        <w:contextualSpacing/>
        <w:rPr>
          <w:b/>
          <w:sz w:val="22"/>
          <w:szCs w:val="22"/>
        </w:rPr>
      </w:pPr>
    </w:p>
    <w:p w14:paraId="2C5054AB" w14:textId="77777777" w:rsidR="00427318" w:rsidRDefault="00427318" w:rsidP="00A9598D">
      <w:pPr>
        <w:pStyle w:val="Konspn"/>
        <w:numPr>
          <w:ilvl w:val="0"/>
          <w:numId w:val="0"/>
        </w:numPr>
        <w:suppressAutoHyphens w:val="0"/>
        <w:spacing w:line="276" w:lineRule="auto"/>
        <w:ind w:left="284"/>
        <w:contextualSpacing/>
        <w:rPr>
          <w:b/>
          <w:sz w:val="22"/>
          <w:szCs w:val="22"/>
        </w:rPr>
      </w:pPr>
    </w:p>
    <w:p w14:paraId="71FB6643" w14:textId="77777777" w:rsidR="00427318" w:rsidRPr="00D83BFA" w:rsidRDefault="00427318" w:rsidP="00A9598D">
      <w:pPr>
        <w:pStyle w:val="Konspn"/>
        <w:numPr>
          <w:ilvl w:val="0"/>
          <w:numId w:val="0"/>
        </w:numPr>
        <w:suppressAutoHyphens w:val="0"/>
        <w:spacing w:line="276" w:lineRule="auto"/>
        <w:ind w:left="284"/>
        <w:contextualSpacing/>
        <w:rPr>
          <w:b/>
          <w:sz w:val="22"/>
          <w:szCs w:val="22"/>
        </w:rPr>
      </w:pPr>
    </w:p>
    <w:p w14:paraId="443E4A78" w14:textId="6FA302CB" w:rsidR="00BE72B1" w:rsidRPr="00D83BFA" w:rsidRDefault="00D56D8B" w:rsidP="00A9598D">
      <w:pPr>
        <w:pStyle w:val="Konspn"/>
        <w:numPr>
          <w:ilvl w:val="0"/>
          <w:numId w:val="0"/>
        </w:numPr>
        <w:suppressAutoHyphens w:val="0"/>
        <w:spacing w:line="276" w:lineRule="auto"/>
        <w:ind w:left="284"/>
        <w:contextualSpacing/>
        <w:rPr>
          <w:sz w:val="22"/>
          <w:szCs w:val="22"/>
        </w:rPr>
      </w:pPr>
      <w:r w:rsidRPr="00D83BFA">
        <w:rPr>
          <w:b/>
          <w:sz w:val="22"/>
          <w:szCs w:val="22"/>
        </w:rPr>
        <w:t>WYKONAWCA</w:t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</w:r>
      <w:r w:rsidRPr="00D83BFA">
        <w:rPr>
          <w:b/>
          <w:sz w:val="22"/>
          <w:szCs w:val="22"/>
        </w:rPr>
        <w:tab/>
        <w:t>ZAMAWIAJĄ</w:t>
      </w:r>
      <w:r w:rsidR="00A9598D" w:rsidRPr="00D83BFA">
        <w:rPr>
          <w:b/>
          <w:sz w:val="22"/>
          <w:szCs w:val="22"/>
        </w:rPr>
        <w:t>CY</w:t>
      </w:r>
    </w:p>
    <w:p w14:paraId="5CB544DE" w14:textId="5D09A30C" w:rsidR="00AA6EFA" w:rsidRPr="00D83BFA" w:rsidRDefault="00710A5A" w:rsidP="00C3699B">
      <w:pPr>
        <w:tabs>
          <w:tab w:val="left" w:pos="6545"/>
        </w:tabs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  </w:t>
      </w:r>
    </w:p>
    <w:p w14:paraId="6A9AFA18" w14:textId="77777777" w:rsidR="00F87118" w:rsidRPr="00D83BFA" w:rsidRDefault="00F87118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0B1BD081" w14:textId="77777777" w:rsidR="00F87118" w:rsidRDefault="00F87118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785EA0F1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047BA9B6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4CCCBDCD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66F0F41B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38E4B116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63F86740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064CDF46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7A8B9C7D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595C2206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0963FC4E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48CD9323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3B28E849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39018684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2B06052B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409FA435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7B23A4CC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4964225E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5F9B5028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2A021F4B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33A27159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1A251B66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2BC7FD76" w14:textId="77777777" w:rsidR="00D83BFA" w:rsidRDefault="00D83BFA" w:rsidP="00C3699B">
      <w:pPr>
        <w:tabs>
          <w:tab w:val="left" w:pos="6545"/>
        </w:tabs>
        <w:rPr>
          <w:b/>
          <w:bCs/>
          <w:sz w:val="22"/>
          <w:szCs w:val="22"/>
        </w:rPr>
      </w:pPr>
    </w:p>
    <w:p w14:paraId="542049DD" w14:textId="38DD4764" w:rsidR="00710A5A" w:rsidRPr="00D83BFA" w:rsidRDefault="00710A5A" w:rsidP="00710A5A">
      <w:pPr>
        <w:tabs>
          <w:tab w:val="left" w:pos="6545"/>
        </w:tabs>
        <w:jc w:val="right"/>
        <w:rPr>
          <w:b/>
          <w:bCs/>
          <w:sz w:val="22"/>
          <w:szCs w:val="22"/>
        </w:rPr>
      </w:pPr>
      <w:bookmarkStart w:id="3" w:name="_Hlk180412104"/>
      <w:r w:rsidRPr="00D83BFA">
        <w:rPr>
          <w:b/>
          <w:bCs/>
          <w:sz w:val="22"/>
          <w:szCs w:val="22"/>
        </w:rPr>
        <w:lastRenderedPageBreak/>
        <w:t xml:space="preserve">Załącznik nr </w:t>
      </w:r>
      <w:r w:rsidR="00962E0E">
        <w:rPr>
          <w:b/>
          <w:bCs/>
          <w:sz w:val="22"/>
          <w:szCs w:val="22"/>
        </w:rPr>
        <w:t>2</w:t>
      </w:r>
      <w:r w:rsidR="00714A05" w:rsidRPr="00D83BFA">
        <w:rPr>
          <w:b/>
          <w:bCs/>
          <w:sz w:val="22"/>
          <w:szCs w:val="22"/>
        </w:rPr>
        <w:t xml:space="preserve"> do umowy</w:t>
      </w:r>
      <w:r w:rsidR="00B151BC" w:rsidRPr="00D83BFA">
        <w:rPr>
          <w:b/>
          <w:bCs/>
          <w:sz w:val="22"/>
          <w:szCs w:val="22"/>
        </w:rPr>
        <w:t xml:space="preserve"> </w:t>
      </w:r>
      <w:bookmarkEnd w:id="3"/>
    </w:p>
    <w:p w14:paraId="0D792F27" w14:textId="77777777" w:rsidR="00B151BC" w:rsidRPr="00D83BFA" w:rsidRDefault="00710A5A" w:rsidP="00710A5A">
      <w:pPr>
        <w:tabs>
          <w:tab w:val="left" w:pos="6240"/>
        </w:tabs>
        <w:rPr>
          <w:sz w:val="22"/>
          <w:szCs w:val="22"/>
        </w:rPr>
      </w:pPr>
      <w:r w:rsidRPr="00D83BFA">
        <w:rPr>
          <w:sz w:val="22"/>
          <w:szCs w:val="22"/>
        </w:rPr>
        <w:tab/>
      </w:r>
      <w:r w:rsidRPr="00D83BFA">
        <w:rPr>
          <w:sz w:val="22"/>
          <w:szCs w:val="22"/>
        </w:rPr>
        <w:tab/>
      </w:r>
      <w:r w:rsidRPr="00D83BFA">
        <w:rPr>
          <w:sz w:val="22"/>
          <w:szCs w:val="22"/>
        </w:rPr>
        <w:tab/>
      </w:r>
      <w:r w:rsidRPr="00D83BFA">
        <w:rPr>
          <w:sz w:val="22"/>
          <w:szCs w:val="22"/>
        </w:rPr>
        <w:tab/>
      </w:r>
    </w:p>
    <w:p w14:paraId="2FE1C2C2" w14:textId="77777777" w:rsidR="00B151BC" w:rsidRPr="00D83BFA" w:rsidRDefault="00B151BC" w:rsidP="00710A5A">
      <w:pPr>
        <w:tabs>
          <w:tab w:val="left" w:pos="6240"/>
        </w:tabs>
        <w:rPr>
          <w:sz w:val="22"/>
          <w:szCs w:val="22"/>
        </w:rPr>
      </w:pPr>
    </w:p>
    <w:p w14:paraId="09E34E57" w14:textId="4333A8DB" w:rsidR="00714A05" w:rsidRPr="00D83BFA" w:rsidRDefault="00710A5A" w:rsidP="00710A5A">
      <w:pPr>
        <w:tabs>
          <w:tab w:val="left" w:pos="6240"/>
        </w:tabs>
        <w:rPr>
          <w:sz w:val="22"/>
          <w:szCs w:val="22"/>
        </w:rPr>
      </w:pPr>
      <w:r w:rsidRPr="00D83BFA">
        <w:rPr>
          <w:sz w:val="22"/>
          <w:szCs w:val="22"/>
        </w:rPr>
        <w:tab/>
      </w:r>
      <w:r w:rsidRPr="00D83BFA">
        <w:rPr>
          <w:sz w:val="22"/>
          <w:szCs w:val="22"/>
        </w:rPr>
        <w:tab/>
        <w:t xml:space="preserve">                  </w:t>
      </w:r>
    </w:p>
    <w:p w14:paraId="75BE7D0C" w14:textId="1F2ABF2C" w:rsidR="00710A5A" w:rsidRPr="00D83BFA" w:rsidRDefault="00710A5A" w:rsidP="00714A05">
      <w:pPr>
        <w:tabs>
          <w:tab w:val="left" w:pos="6240"/>
        </w:tabs>
        <w:jc w:val="right"/>
        <w:rPr>
          <w:sz w:val="22"/>
          <w:szCs w:val="22"/>
        </w:rPr>
      </w:pPr>
      <w:r w:rsidRPr="00D83BFA">
        <w:rPr>
          <w:sz w:val="22"/>
          <w:szCs w:val="22"/>
        </w:rPr>
        <w:t xml:space="preserve"> Szczecin  ………</w:t>
      </w:r>
      <w:r w:rsidR="00BE72B1" w:rsidRPr="00D83BFA">
        <w:rPr>
          <w:sz w:val="22"/>
          <w:szCs w:val="22"/>
        </w:rPr>
        <w:t>……….</w:t>
      </w:r>
      <w:r w:rsidRPr="00D83BFA">
        <w:rPr>
          <w:sz w:val="22"/>
          <w:szCs w:val="22"/>
        </w:rPr>
        <w:t>…….</w:t>
      </w:r>
    </w:p>
    <w:p w14:paraId="293F58ED" w14:textId="492D8B94" w:rsidR="00710A5A" w:rsidRPr="00D83BFA" w:rsidRDefault="00710A5A" w:rsidP="00B0698A">
      <w:pPr>
        <w:tabs>
          <w:tab w:val="left" w:pos="6240"/>
        </w:tabs>
        <w:rPr>
          <w:sz w:val="22"/>
          <w:szCs w:val="22"/>
        </w:rPr>
      </w:pPr>
      <w:r w:rsidRPr="00D83BFA">
        <w:rPr>
          <w:sz w:val="22"/>
          <w:szCs w:val="22"/>
        </w:rPr>
        <w:tab/>
      </w:r>
      <w:r w:rsidRPr="00D83BFA">
        <w:rPr>
          <w:sz w:val="22"/>
          <w:szCs w:val="22"/>
        </w:rPr>
        <w:tab/>
      </w:r>
      <w:r w:rsidRPr="00D83BFA">
        <w:rPr>
          <w:sz w:val="22"/>
          <w:szCs w:val="22"/>
        </w:rPr>
        <w:tab/>
        <w:t xml:space="preserve">         </w:t>
      </w:r>
    </w:p>
    <w:p w14:paraId="7E435795" w14:textId="12922AAC" w:rsidR="00710A5A" w:rsidRPr="00D83BFA" w:rsidRDefault="00710A5A" w:rsidP="00AA6EFA">
      <w:pPr>
        <w:tabs>
          <w:tab w:val="left" w:pos="6240"/>
        </w:tabs>
        <w:spacing w:line="360" w:lineRule="auto"/>
        <w:jc w:val="right"/>
        <w:rPr>
          <w:sz w:val="22"/>
          <w:szCs w:val="22"/>
        </w:rPr>
      </w:pPr>
      <w:r w:rsidRPr="00D83BFA">
        <w:rPr>
          <w:sz w:val="22"/>
          <w:szCs w:val="22"/>
        </w:rPr>
        <w:t>Politechnika Morska w Szczecinie</w:t>
      </w:r>
    </w:p>
    <w:p w14:paraId="7883F283" w14:textId="77777777" w:rsidR="00710A5A" w:rsidRPr="00D83BFA" w:rsidRDefault="00710A5A" w:rsidP="00710A5A">
      <w:pPr>
        <w:tabs>
          <w:tab w:val="left" w:pos="6240"/>
        </w:tabs>
        <w:spacing w:line="360" w:lineRule="auto"/>
        <w:jc w:val="right"/>
        <w:rPr>
          <w:sz w:val="22"/>
          <w:szCs w:val="22"/>
        </w:rPr>
      </w:pPr>
      <w:r w:rsidRPr="00D83BFA">
        <w:rPr>
          <w:sz w:val="22"/>
          <w:szCs w:val="22"/>
        </w:rPr>
        <w:tab/>
        <w:t>ul. Wały Chrobrego 1-2</w:t>
      </w:r>
    </w:p>
    <w:p w14:paraId="34F9818C" w14:textId="0C7BB931" w:rsidR="00B151BC" w:rsidRPr="00D83BFA" w:rsidRDefault="00710A5A" w:rsidP="00AA6EFA">
      <w:pPr>
        <w:tabs>
          <w:tab w:val="left" w:pos="6240"/>
        </w:tabs>
        <w:spacing w:line="360" w:lineRule="auto"/>
        <w:jc w:val="right"/>
        <w:rPr>
          <w:sz w:val="22"/>
          <w:szCs w:val="22"/>
        </w:rPr>
      </w:pPr>
      <w:r w:rsidRPr="00D83BFA">
        <w:rPr>
          <w:sz w:val="22"/>
          <w:szCs w:val="22"/>
        </w:rPr>
        <w:tab/>
        <w:t>70 – 500 Szczecin</w:t>
      </w:r>
    </w:p>
    <w:p w14:paraId="653A3BF9" w14:textId="2B18E2A4" w:rsidR="00710A5A" w:rsidRPr="00D83BFA" w:rsidRDefault="00710A5A" w:rsidP="00710A5A">
      <w:pPr>
        <w:tabs>
          <w:tab w:val="left" w:pos="5416"/>
        </w:tabs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 xml:space="preserve">Nr sprawy: </w:t>
      </w:r>
      <w:r w:rsidR="00D83BFA">
        <w:rPr>
          <w:b/>
          <w:bCs/>
          <w:sz w:val="22"/>
          <w:szCs w:val="22"/>
        </w:rPr>
        <w:t>……………………..</w:t>
      </w:r>
    </w:p>
    <w:p w14:paraId="2816F269" w14:textId="77777777" w:rsidR="00B151BC" w:rsidRPr="00D83BFA" w:rsidRDefault="00B151BC" w:rsidP="00710A5A">
      <w:pPr>
        <w:tabs>
          <w:tab w:val="left" w:pos="5416"/>
        </w:tabs>
        <w:rPr>
          <w:sz w:val="22"/>
          <w:szCs w:val="22"/>
        </w:rPr>
      </w:pPr>
    </w:p>
    <w:p w14:paraId="7DBC2367" w14:textId="77777777" w:rsidR="00714A05" w:rsidRPr="00D83BFA" w:rsidRDefault="00714A05" w:rsidP="00710A5A">
      <w:pPr>
        <w:tabs>
          <w:tab w:val="left" w:pos="5416"/>
        </w:tabs>
        <w:rPr>
          <w:sz w:val="22"/>
          <w:szCs w:val="22"/>
        </w:rPr>
      </w:pPr>
    </w:p>
    <w:p w14:paraId="66D806A6" w14:textId="140BA36C" w:rsidR="00714A05" w:rsidRPr="00D83BFA" w:rsidRDefault="00714A05" w:rsidP="00714A05">
      <w:pPr>
        <w:tabs>
          <w:tab w:val="left" w:pos="5416"/>
        </w:tabs>
        <w:jc w:val="center"/>
        <w:rPr>
          <w:b/>
          <w:bCs/>
          <w:sz w:val="22"/>
          <w:szCs w:val="22"/>
        </w:rPr>
      </w:pPr>
      <w:r w:rsidRPr="00D83BFA">
        <w:rPr>
          <w:b/>
          <w:bCs/>
          <w:sz w:val="22"/>
          <w:szCs w:val="22"/>
        </w:rPr>
        <w:t>WZÓR</w:t>
      </w:r>
    </w:p>
    <w:p w14:paraId="68649BFB" w14:textId="77777777" w:rsidR="00D669AB" w:rsidRPr="00D83BFA" w:rsidRDefault="00D669AB" w:rsidP="00710A5A">
      <w:pPr>
        <w:tabs>
          <w:tab w:val="left" w:pos="5416"/>
        </w:tabs>
        <w:rPr>
          <w:sz w:val="22"/>
          <w:szCs w:val="22"/>
        </w:rPr>
      </w:pPr>
    </w:p>
    <w:p w14:paraId="061BB5C6" w14:textId="77777777" w:rsidR="00710A5A" w:rsidRPr="00D83BFA" w:rsidRDefault="00710A5A" w:rsidP="00710A5A">
      <w:pPr>
        <w:tabs>
          <w:tab w:val="left" w:pos="5416"/>
        </w:tabs>
        <w:jc w:val="center"/>
        <w:rPr>
          <w:b/>
          <w:i/>
          <w:caps/>
          <w:sz w:val="22"/>
          <w:szCs w:val="22"/>
        </w:rPr>
      </w:pPr>
      <w:r w:rsidRPr="00D83BFA">
        <w:rPr>
          <w:b/>
          <w:i/>
          <w:caps/>
          <w:sz w:val="22"/>
          <w:szCs w:val="22"/>
        </w:rPr>
        <w:t xml:space="preserve">PROTOKÓŁ ZDAWCZO – ODBIORCZY </w:t>
      </w:r>
    </w:p>
    <w:p w14:paraId="70191923" w14:textId="77777777" w:rsidR="00710A5A" w:rsidRPr="00D83BFA" w:rsidRDefault="00710A5A" w:rsidP="00710A5A">
      <w:pPr>
        <w:tabs>
          <w:tab w:val="left" w:pos="5416"/>
        </w:tabs>
        <w:jc w:val="center"/>
        <w:rPr>
          <w:b/>
          <w:i/>
          <w:caps/>
          <w:sz w:val="22"/>
          <w:szCs w:val="22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7"/>
      </w:tblGrid>
      <w:tr w:rsidR="00B0698A" w:rsidRPr="00D83BFA" w14:paraId="226A9AA9" w14:textId="77777777" w:rsidTr="00B0698A">
        <w:trPr>
          <w:trHeight w:hRule="exact" w:val="567"/>
          <w:jc w:val="center"/>
        </w:trPr>
        <w:tc>
          <w:tcPr>
            <w:tcW w:w="89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65A736" w14:textId="77777777" w:rsidR="00B0698A" w:rsidRPr="00D83BFA" w:rsidRDefault="00B0698A" w:rsidP="006249E1">
            <w:pPr>
              <w:tabs>
                <w:tab w:val="left" w:pos="5416"/>
              </w:tabs>
              <w:jc w:val="center"/>
              <w:rPr>
                <w:b/>
                <w:sz w:val="22"/>
                <w:szCs w:val="22"/>
              </w:rPr>
            </w:pPr>
            <w:r w:rsidRPr="00D83BFA">
              <w:rPr>
                <w:b/>
                <w:sz w:val="22"/>
                <w:szCs w:val="22"/>
              </w:rPr>
              <w:t>Produkt</w:t>
            </w:r>
          </w:p>
        </w:tc>
      </w:tr>
      <w:tr w:rsidR="00B0698A" w:rsidRPr="00D83BFA" w14:paraId="73665E09" w14:textId="77777777" w:rsidTr="00B0698A">
        <w:trPr>
          <w:trHeight w:val="3372"/>
          <w:jc w:val="center"/>
        </w:trPr>
        <w:tc>
          <w:tcPr>
            <w:tcW w:w="89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0F1A2" w14:textId="77777777" w:rsidR="00B0698A" w:rsidRPr="00D83BFA" w:rsidRDefault="00B0698A" w:rsidP="006249E1">
            <w:pPr>
              <w:tabs>
                <w:tab w:val="left" w:pos="541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ECA2F7" w14:textId="77777777" w:rsidR="00710A5A" w:rsidRPr="00D83BFA" w:rsidRDefault="00710A5A" w:rsidP="00710A5A">
      <w:pPr>
        <w:tabs>
          <w:tab w:val="left" w:pos="5416"/>
        </w:tabs>
        <w:jc w:val="both"/>
        <w:rPr>
          <w:sz w:val="22"/>
          <w:szCs w:val="22"/>
        </w:rPr>
      </w:pPr>
    </w:p>
    <w:p w14:paraId="6834A7E8" w14:textId="77777777" w:rsidR="00710A5A" w:rsidRPr="00D83BFA" w:rsidRDefault="00710A5A" w:rsidP="00710A5A">
      <w:pPr>
        <w:tabs>
          <w:tab w:val="left" w:pos="5416"/>
        </w:tabs>
        <w:jc w:val="both"/>
        <w:rPr>
          <w:sz w:val="22"/>
          <w:szCs w:val="22"/>
        </w:rPr>
      </w:pPr>
      <w:r w:rsidRPr="00D83BFA">
        <w:rPr>
          <w:sz w:val="22"/>
          <w:szCs w:val="22"/>
        </w:rPr>
        <w:t xml:space="preserve">UWAGI: </w:t>
      </w:r>
    </w:p>
    <w:p w14:paraId="471A68BD" w14:textId="77777777" w:rsidR="00710A5A" w:rsidRPr="00D83BFA" w:rsidRDefault="00710A5A" w:rsidP="00710A5A">
      <w:pPr>
        <w:tabs>
          <w:tab w:val="left" w:pos="5416"/>
        </w:tabs>
        <w:jc w:val="both"/>
        <w:rPr>
          <w:sz w:val="22"/>
          <w:szCs w:val="22"/>
        </w:rPr>
      </w:pPr>
    </w:p>
    <w:p w14:paraId="0B183119" w14:textId="77777777" w:rsidR="00D83BFA" w:rsidRDefault="00710A5A" w:rsidP="00710A5A">
      <w:pPr>
        <w:tabs>
          <w:tab w:val="left" w:pos="5416"/>
        </w:tabs>
        <w:jc w:val="both"/>
        <w:rPr>
          <w:sz w:val="22"/>
          <w:szCs w:val="22"/>
        </w:rPr>
      </w:pPr>
      <w:r w:rsidRPr="00D83BF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4B425C9" w14:textId="77777777" w:rsidR="00D83BFA" w:rsidRDefault="00D83BFA" w:rsidP="00710A5A">
      <w:pPr>
        <w:tabs>
          <w:tab w:val="left" w:pos="5416"/>
        </w:tabs>
        <w:jc w:val="both"/>
        <w:rPr>
          <w:sz w:val="22"/>
          <w:szCs w:val="22"/>
        </w:rPr>
      </w:pPr>
    </w:p>
    <w:p w14:paraId="5B31055B" w14:textId="3A205044" w:rsidR="00710A5A" w:rsidRDefault="00710A5A" w:rsidP="00710A5A">
      <w:pPr>
        <w:tabs>
          <w:tab w:val="left" w:pos="5416"/>
        </w:tabs>
        <w:jc w:val="both"/>
        <w:rPr>
          <w:sz w:val="22"/>
          <w:szCs w:val="22"/>
        </w:rPr>
      </w:pPr>
      <w:r w:rsidRPr="00D83BFA">
        <w:rPr>
          <w:sz w:val="22"/>
          <w:szCs w:val="22"/>
        </w:rPr>
        <w:t>……</w:t>
      </w:r>
      <w:r w:rsidR="00593357" w:rsidRPr="00D83BFA">
        <w:rPr>
          <w:sz w:val="22"/>
          <w:szCs w:val="22"/>
        </w:rPr>
        <w:t>………………………………</w:t>
      </w:r>
      <w:r w:rsidR="00B0698A" w:rsidRPr="00D83BFA">
        <w:rPr>
          <w:sz w:val="22"/>
          <w:szCs w:val="22"/>
        </w:rPr>
        <w:t>………</w:t>
      </w:r>
      <w:r w:rsidR="00D83BFA">
        <w:rPr>
          <w:sz w:val="22"/>
          <w:szCs w:val="22"/>
        </w:rPr>
        <w:t>………………………………………………………………</w:t>
      </w:r>
    </w:p>
    <w:p w14:paraId="6F2A1886" w14:textId="77777777" w:rsidR="00D83BFA" w:rsidRPr="00D83BFA" w:rsidRDefault="00D83BFA" w:rsidP="00710A5A">
      <w:pPr>
        <w:tabs>
          <w:tab w:val="left" w:pos="5416"/>
        </w:tabs>
        <w:jc w:val="both"/>
        <w:rPr>
          <w:sz w:val="22"/>
          <w:szCs w:val="22"/>
        </w:rPr>
      </w:pPr>
    </w:p>
    <w:p w14:paraId="7FFC3965" w14:textId="631DEF07" w:rsidR="00E31A28" w:rsidRDefault="00E31A28" w:rsidP="00E31A28">
      <w:pPr>
        <w:tabs>
          <w:tab w:val="left" w:pos="5416"/>
        </w:tabs>
        <w:jc w:val="both"/>
        <w:rPr>
          <w:sz w:val="22"/>
          <w:szCs w:val="22"/>
        </w:rPr>
      </w:pPr>
      <w:r w:rsidRPr="00D83BF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0CD0E9D" w14:textId="77777777" w:rsidR="00D83BFA" w:rsidRPr="00D83BFA" w:rsidRDefault="00D83BFA" w:rsidP="00E31A28">
      <w:pPr>
        <w:tabs>
          <w:tab w:val="left" w:pos="5416"/>
        </w:tabs>
        <w:jc w:val="both"/>
        <w:rPr>
          <w:sz w:val="22"/>
          <w:szCs w:val="22"/>
        </w:rPr>
      </w:pPr>
    </w:p>
    <w:p w14:paraId="0A32E29D" w14:textId="0E67D961" w:rsidR="00E31A28" w:rsidRDefault="00E31A28" w:rsidP="00E31A28">
      <w:pPr>
        <w:tabs>
          <w:tab w:val="left" w:pos="5416"/>
        </w:tabs>
        <w:jc w:val="both"/>
        <w:rPr>
          <w:sz w:val="22"/>
          <w:szCs w:val="22"/>
        </w:rPr>
      </w:pPr>
      <w:r w:rsidRPr="00D83BF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35D06F0" w14:textId="77777777" w:rsidR="00D83BFA" w:rsidRPr="00D83BFA" w:rsidRDefault="00D83BFA" w:rsidP="00E31A28">
      <w:pPr>
        <w:tabs>
          <w:tab w:val="left" w:pos="5416"/>
        </w:tabs>
        <w:jc w:val="both"/>
        <w:rPr>
          <w:sz w:val="22"/>
          <w:szCs w:val="22"/>
        </w:rPr>
      </w:pPr>
    </w:p>
    <w:p w14:paraId="59976644" w14:textId="410B1F0D" w:rsidR="00B0698A" w:rsidRPr="00D83BFA" w:rsidRDefault="00B0698A" w:rsidP="00E31A28">
      <w:pPr>
        <w:tabs>
          <w:tab w:val="left" w:pos="5416"/>
        </w:tabs>
        <w:jc w:val="both"/>
        <w:rPr>
          <w:sz w:val="22"/>
          <w:szCs w:val="22"/>
        </w:rPr>
      </w:pPr>
      <w:r w:rsidRPr="00D83BF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58D121A" w14:textId="77777777" w:rsidR="00E31A28" w:rsidRPr="00D83BFA" w:rsidRDefault="00E31A28" w:rsidP="00710A5A">
      <w:pPr>
        <w:tabs>
          <w:tab w:val="left" w:pos="5416"/>
        </w:tabs>
        <w:jc w:val="both"/>
        <w:rPr>
          <w:sz w:val="22"/>
          <w:szCs w:val="22"/>
        </w:rPr>
      </w:pPr>
    </w:p>
    <w:p w14:paraId="6B2A16C5" w14:textId="77777777" w:rsidR="00710A5A" w:rsidRPr="00D83BFA" w:rsidRDefault="00710A5A" w:rsidP="00710A5A">
      <w:pPr>
        <w:tabs>
          <w:tab w:val="left" w:pos="5416"/>
        </w:tabs>
        <w:jc w:val="both"/>
        <w:rPr>
          <w:sz w:val="22"/>
          <w:szCs w:val="22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588"/>
      </w:tblGrid>
      <w:tr w:rsidR="00710A5A" w:rsidRPr="00D83BFA" w14:paraId="7E82AA6B" w14:textId="77777777" w:rsidTr="006249E1">
        <w:trPr>
          <w:trHeight w:val="938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48B87FBA" w14:textId="77777777" w:rsidR="00710A5A" w:rsidRPr="00D83BFA" w:rsidRDefault="00710A5A" w:rsidP="006249E1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D83BFA">
              <w:rPr>
                <w:sz w:val="22"/>
                <w:szCs w:val="22"/>
              </w:rPr>
              <w:t>Przekazał:</w:t>
            </w:r>
          </w:p>
          <w:p w14:paraId="6908CC39" w14:textId="77777777" w:rsidR="00710A5A" w:rsidRPr="00D83BFA" w:rsidRDefault="00710A5A" w:rsidP="006249E1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D83BFA">
              <w:rPr>
                <w:sz w:val="22"/>
                <w:szCs w:val="22"/>
              </w:rPr>
              <w:t xml:space="preserve">Podpis upoważnionego pracownika </w:t>
            </w:r>
          </w:p>
          <w:p w14:paraId="118F95C1" w14:textId="77777777" w:rsidR="00710A5A" w:rsidRPr="00D83BFA" w:rsidRDefault="00710A5A" w:rsidP="006249E1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D83BFA">
              <w:rPr>
                <w:sz w:val="22"/>
                <w:szCs w:val="22"/>
              </w:rPr>
              <w:t>Wykonawcy</w:t>
            </w:r>
          </w:p>
          <w:p w14:paraId="4C70C7EE" w14:textId="77777777" w:rsidR="00710A5A" w:rsidRPr="00D83BFA" w:rsidRDefault="00710A5A" w:rsidP="006249E1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</w:p>
          <w:p w14:paraId="1DB2E5DB" w14:textId="77777777" w:rsidR="00710A5A" w:rsidRPr="00D83BFA" w:rsidRDefault="00710A5A" w:rsidP="006249E1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D83BFA"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3F69B0D2" w14:textId="6AD57388" w:rsidR="00E31A28" w:rsidRPr="00D83BFA" w:rsidRDefault="00E31A28" w:rsidP="00E31A28">
            <w:pPr>
              <w:tabs>
                <w:tab w:val="left" w:pos="5416"/>
              </w:tabs>
              <w:rPr>
                <w:sz w:val="22"/>
                <w:szCs w:val="22"/>
              </w:rPr>
            </w:pPr>
            <w:r w:rsidRPr="00D83BFA">
              <w:rPr>
                <w:sz w:val="22"/>
                <w:szCs w:val="22"/>
              </w:rPr>
              <w:t xml:space="preserve">                                  Odebrał:</w:t>
            </w:r>
          </w:p>
          <w:p w14:paraId="54B12E92" w14:textId="77777777" w:rsidR="00E31A28" w:rsidRPr="00D83BFA" w:rsidRDefault="00E31A28" w:rsidP="00E31A28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</w:p>
          <w:p w14:paraId="1B2DAFBD" w14:textId="77777777" w:rsidR="00054BAE" w:rsidRPr="00D83BFA" w:rsidRDefault="00054BAE" w:rsidP="00E31A28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</w:p>
          <w:p w14:paraId="7328C7B7" w14:textId="5DD6F97A" w:rsidR="00710A5A" w:rsidRPr="00D83BFA" w:rsidRDefault="00E31A28" w:rsidP="00E31A28">
            <w:pPr>
              <w:tabs>
                <w:tab w:val="left" w:pos="5416"/>
              </w:tabs>
              <w:jc w:val="center"/>
              <w:rPr>
                <w:sz w:val="22"/>
                <w:szCs w:val="22"/>
              </w:rPr>
            </w:pPr>
            <w:r w:rsidRPr="00D83BFA">
              <w:rPr>
                <w:sz w:val="22"/>
                <w:szCs w:val="22"/>
              </w:rPr>
              <w:t xml:space="preserve">                                                                            ………………………………..</w:t>
            </w:r>
          </w:p>
        </w:tc>
      </w:tr>
    </w:tbl>
    <w:p w14:paraId="454B993C" w14:textId="77777777" w:rsidR="00F472CC" w:rsidRPr="00D83BFA" w:rsidRDefault="00F472CC" w:rsidP="00054BAE">
      <w:pPr>
        <w:pStyle w:val="BodyText21"/>
        <w:tabs>
          <w:tab w:val="clear" w:pos="0"/>
        </w:tabs>
        <w:spacing w:before="40" w:after="120" w:line="276" w:lineRule="auto"/>
        <w:jc w:val="left"/>
        <w:rPr>
          <w:b/>
          <w:sz w:val="22"/>
          <w:szCs w:val="22"/>
        </w:rPr>
      </w:pPr>
    </w:p>
    <w:sectPr w:rsidR="00F472CC" w:rsidRPr="00D83BFA" w:rsidSect="00FC3BA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6CE4" w14:textId="77777777" w:rsidR="00F73301" w:rsidRDefault="00F73301" w:rsidP="00BC42DB">
      <w:r>
        <w:separator/>
      </w:r>
    </w:p>
  </w:endnote>
  <w:endnote w:type="continuationSeparator" w:id="0">
    <w:p w14:paraId="3659DC36" w14:textId="77777777" w:rsidR="00F73301" w:rsidRDefault="00F73301" w:rsidP="00BC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8758" w14:textId="1F100E78" w:rsidR="00E923A4" w:rsidRDefault="00E923A4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17C6" w14:textId="77777777" w:rsidR="00F73301" w:rsidRDefault="00F73301" w:rsidP="00BC42DB">
      <w:r>
        <w:separator/>
      </w:r>
    </w:p>
  </w:footnote>
  <w:footnote w:type="continuationSeparator" w:id="0">
    <w:p w14:paraId="7FBF89A8" w14:textId="77777777" w:rsidR="00F73301" w:rsidRDefault="00F73301" w:rsidP="00BC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A04C" w14:textId="77777777" w:rsidR="00BC42DB" w:rsidRDefault="00BC42DB" w:rsidP="00BC42DB">
    <w:pPr>
      <w:jc w:val="center"/>
      <w:rPr>
        <w:rFonts w:ascii="Arial Narrow" w:hAnsi="Arial Narrow"/>
        <w:spacing w:val="20"/>
        <w:sz w:val="18"/>
        <w:szCs w:val="18"/>
      </w:rPr>
    </w:pPr>
  </w:p>
  <w:p w14:paraId="203D820F" w14:textId="72B333BE" w:rsidR="00BC42DB" w:rsidRDefault="00BC4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1" w15:restartNumberingAfterBreak="0">
    <w:nsid w:val="03EA5A33"/>
    <w:multiLevelType w:val="multilevel"/>
    <w:tmpl w:val="54C4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D79C0"/>
    <w:multiLevelType w:val="hybridMultilevel"/>
    <w:tmpl w:val="2E6EAF84"/>
    <w:lvl w:ilvl="0" w:tplc="01C2DF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9D0A4B"/>
    <w:multiLevelType w:val="hybridMultilevel"/>
    <w:tmpl w:val="9D3A3BDC"/>
    <w:lvl w:ilvl="0" w:tplc="C5AAB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D3DB6"/>
    <w:multiLevelType w:val="multilevel"/>
    <w:tmpl w:val="F4C8532C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9E1B91"/>
    <w:multiLevelType w:val="hybridMultilevel"/>
    <w:tmpl w:val="50B25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6E4"/>
    <w:multiLevelType w:val="hybridMultilevel"/>
    <w:tmpl w:val="1864F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18CC"/>
    <w:multiLevelType w:val="hybridMultilevel"/>
    <w:tmpl w:val="BA42EB2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1BAE19D8"/>
    <w:multiLevelType w:val="hybridMultilevel"/>
    <w:tmpl w:val="AD48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54C"/>
    <w:multiLevelType w:val="hybridMultilevel"/>
    <w:tmpl w:val="6F68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71471"/>
    <w:multiLevelType w:val="hybridMultilevel"/>
    <w:tmpl w:val="AD4CC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2145"/>
    <w:multiLevelType w:val="multilevel"/>
    <w:tmpl w:val="8610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576A9"/>
    <w:multiLevelType w:val="hybridMultilevel"/>
    <w:tmpl w:val="06B25266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2C463A3F"/>
    <w:multiLevelType w:val="hybridMultilevel"/>
    <w:tmpl w:val="CAE2FA84"/>
    <w:numStyleLink w:val="Numery"/>
  </w:abstractNum>
  <w:abstractNum w:abstractNumId="15" w15:restartNumberingAfterBreak="0">
    <w:nsid w:val="2D1776C9"/>
    <w:multiLevelType w:val="hybridMultilevel"/>
    <w:tmpl w:val="78C835BC"/>
    <w:lvl w:ilvl="0" w:tplc="CD0007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66404062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E496795"/>
    <w:multiLevelType w:val="hybridMultilevel"/>
    <w:tmpl w:val="312A7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9191E"/>
    <w:multiLevelType w:val="hybridMultilevel"/>
    <w:tmpl w:val="6F8CD5CC"/>
    <w:lvl w:ilvl="0" w:tplc="64D604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C48FA"/>
    <w:multiLevelType w:val="hybridMultilevel"/>
    <w:tmpl w:val="C36A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C0613"/>
    <w:multiLevelType w:val="hybridMultilevel"/>
    <w:tmpl w:val="6C5EC4DC"/>
    <w:lvl w:ilvl="0" w:tplc="22D8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A0289"/>
    <w:multiLevelType w:val="hybridMultilevel"/>
    <w:tmpl w:val="DD22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53308"/>
    <w:multiLevelType w:val="hybridMultilevel"/>
    <w:tmpl w:val="CAE2FA84"/>
    <w:styleLink w:val="Numery"/>
    <w:lvl w:ilvl="0" w:tplc="21760E12">
      <w:start w:val="1"/>
      <w:numFmt w:val="decimal"/>
      <w:lvlText w:val="%1."/>
      <w:lvlJc w:val="left"/>
      <w:pPr>
        <w:tabs>
          <w:tab w:val="num" w:pos="567"/>
        </w:tabs>
        <w:ind w:left="284" w:hanging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E4A0A">
      <w:start w:val="1"/>
      <w:numFmt w:val="decimal"/>
      <w:lvlText w:val="%2."/>
      <w:lvlJc w:val="left"/>
      <w:pPr>
        <w:tabs>
          <w:tab w:val="left" w:pos="567"/>
          <w:tab w:val="num" w:pos="1315"/>
        </w:tabs>
        <w:ind w:left="10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3AE7F4">
      <w:start w:val="1"/>
      <w:numFmt w:val="decimal"/>
      <w:lvlText w:val="%3."/>
      <w:lvlJc w:val="left"/>
      <w:pPr>
        <w:tabs>
          <w:tab w:val="left" w:pos="567"/>
          <w:tab w:val="num" w:pos="2115"/>
        </w:tabs>
        <w:ind w:left="1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0E7FF6">
      <w:start w:val="1"/>
      <w:numFmt w:val="decimal"/>
      <w:lvlText w:val="%4."/>
      <w:lvlJc w:val="left"/>
      <w:pPr>
        <w:tabs>
          <w:tab w:val="left" w:pos="567"/>
          <w:tab w:val="num" w:pos="2915"/>
        </w:tabs>
        <w:ind w:left="2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CE6CA2">
      <w:start w:val="1"/>
      <w:numFmt w:val="decimal"/>
      <w:lvlText w:val="%5."/>
      <w:lvlJc w:val="left"/>
      <w:pPr>
        <w:tabs>
          <w:tab w:val="left" w:pos="567"/>
          <w:tab w:val="num" w:pos="3715"/>
        </w:tabs>
        <w:ind w:left="34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C032B8">
      <w:start w:val="1"/>
      <w:numFmt w:val="decimal"/>
      <w:lvlText w:val="%6."/>
      <w:lvlJc w:val="left"/>
      <w:pPr>
        <w:tabs>
          <w:tab w:val="left" w:pos="567"/>
          <w:tab w:val="num" w:pos="4515"/>
        </w:tabs>
        <w:ind w:left="42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B60174">
      <w:start w:val="1"/>
      <w:numFmt w:val="decimal"/>
      <w:lvlText w:val="%7."/>
      <w:lvlJc w:val="left"/>
      <w:pPr>
        <w:tabs>
          <w:tab w:val="left" w:pos="567"/>
          <w:tab w:val="num" w:pos="5315"/>
        </w:tabs>
        <w:ind w:left="50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58D342">
      <w:start w:val="1"/>
      <w:numFmt w:val="decimal"/>
      <w:lvlText w:val="%8."/>
      <w:lvlJc w:val="left"/>
      <w:pPr>
        <w:tabs>
          <w:tab w:val="left" w:pos="567"/>
          <w:tab w:val="num" w:pos="6115"/>
        </w:tabs>
        <w:ind w:left="58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C25D9E">
      <w:start w:val="1"/>
      <w:numFmt w:val="decimal"/>
      <w:lvlText w:val="%9."/>
      <w:lvlJc w:val="left"/>
      <w:pPr>
        <w:tabs>
          <w:tab w:val="left" w:pos="567"/>
          <w:tab w:val="num" w:pos="6915"/>
        </w:tabs>
        <w:ind w:left="6632" w:firstLine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27B1FA8"/>
    <w:multiLevelType w:val="hybridMultilevel"/>
    <w:tmpl w:val="835A9DA0"/>
    <w:lvl w:ilvl="0" w:tplc="7C58A5B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7">
      <w:start w:val="1"/>
      <w:numFmt w:val="lowerLetter"/>
      <w:lvlText w:val="%6)"/>
      <w:lvlJc w:val="left"/>
      <w:pPr>
        <w:ind w:left="464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5F20B2F"/>
    <w:multiLevelType w:val="hybridMultilevel"/>
    <w:tmpl w:val="9308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B2665"/>
    <w:multiLevelType w:val="hybridMultilevel"/>
    <w:tmpl w:val="58B4858E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D700A35"/>
    <w:multiLevelType w:val="hybridMultilevel"/>
    <w:tmpl w:val="BF56F992"/>
    <w:lvl w:ilvl="0" w:tplc="12849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F721F31"/>
    <w:multiLevelType w:val="hybridMultilevel"/>
    <w:tmpl w:val="56FC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00601"/>
    <w:multiLevelType w:val="hybridMultilevel"/>
    <w:tmpl w:val="E320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41C40"/>
    <w:multiLevelType w:val="hybridMultilevel"/>
    <w:tmpl w:val="19B45162"/>
    <w:lvl w:ilvl="0" w:tplc="22D8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17361"/>
    <w:multiLevelType w:val="hybridMultilevel"/>
    <w:tmpl w:val="4DF87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037E"/>
    <w:multiLevelType w:val="hybridMultilevel"/>
    <w:tmpl w:val="5EAEBFB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5B034033"/>
    <w:multiLevelType w:val="hybridMultilevel"/>
    <w:tmpl w:val="D7A0A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80BA0"/>
    <w:multiLevelType w:val="hybridMultilevel"/>
    <w:tmpl w:val="43AEF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30B6D"/>
    <w:multiLevelType w:val="hybridMultilevel"/>
    <w:tmpl w:val="1B7CCD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56510DA"/>
    <w:multiLevelType w:val="hybridMultilevel"/>
    <w:tmpl w:val="461E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F1DB3"/>
    <w:multiLevelType w:val="hybridMultilevel"/>
    <w:tmpl w:val="65CA78D4"/>
    <w:lvl w:ilvl="0" w:tplc="F5B824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8745F"/>
    <w:multiLevelType w:val="hybridMultilevel"/>
    <w:tmpl w:val="3F90E0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B445838"/>
    <w:multiLevelType w:val="multilevel"/>
    <w:tmpl w:val="6B44583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F118E"/>
    <w:multiLevelType w:val="hybridMultilevel"/>
    <w:tmpl w:val="C3A89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44413"/>
    <w:multiLevelType w:val="hybridMultilevel"/>
    <w:tmpl w:val="79CA9BC6"/>
    <w:lvl w:ilvl="0" w:tplc="D944B23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F6B3304"/>
    <w:multiLevelType w:val="hybridMultilevel"/>
    <w:tmpl w:val="92E4E300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00E61"/>
    <w:multiLevelType w:val="hybridMultilevel"/>
    <w:tmpl w:val="D7BA7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5547D"/>
    <w:multiLevelType w:val="hybridMultilevel"/>
    <w:tmpl w:val="30B61426"/>
    <w:lvl w:ilvl="0" w:tplc="D944B23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DF74C25"/>
    <w:multiLevelType w:val="hybridMultilevel"/>
    <w:tmpl w:val="FD3A6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03B02"/>
    <w:multiLevelType w:val="hybridMultilevel"/>
    <w:tmpl w:val="11DA2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C2638"/>
    <w:multiLevelType w:val="hybridMultilevel"/>
    <w:tmpl w:val="8E340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5427">
    <w:abstractNumId w:val="6"/>
  </w:num>
  <w:num w:numId="2" w16cid:durableId="1016158092">
    <w:abstractNumId w:val="42"/>
  </w:num>
  <w:num w:numId="3" w16cid:durableId="1709067">
    <w:abstractNumId w:val="39"/>
  </w:num>
  <w:num w:numId="4" w16cid:durableId="1439791899">
    <w:abstractNumId w:val="6"/>
  </w:num>
  <w:num w:numId="5" w16cid:durableId="1255438415">
    <w:abstractNumId w:val="20"/>
  </w:num>
  <w:num w:numId="6" w16cid:durableId="1120492453">
    <w:abstractNumId w:val="11"/>
  </w:num>
  <w:num w:numId="7" w16cid:durableId="1423795276">
    <w:abstractNumId w:val="45"/>
  </w:num>
  <w:num w:numId="8" w16cid:durableId="877625077">
    <w:abstractNumId w:val="38"/>
  </w:num>
  <w:num w:numId="9" w16cid:durableId="169570475">
    <w:abstractNumId w:val="26"/>
  </w:num>
  <w:num w:numId="10" w16cid:durableId="1495948154">
    <w:abstractNumId w:val="31"/>
  </w:num>
  <w:num w:numId="11" w16cid:durableId="843134011">
    <w:abstractNumId w:val="4"/>
  </w:num>
  <w:num w:numId="12" w16cid:durableId="821510525">
    <w:abstractNumId w:val="5"/>
  </w:num>
  <w:num w:numId="13" w16cid:durableId="1019045295">
    <w:abstractNumId w:val="25"/>
  </w:num>
  <w:num w:numId="14" w16cid:durableId="1065690391">
    <w:abstractNumId w:val="15"/>
  </w:num>
  <w:num w:numId="15" w16cid:durableId="429667733">
    <w:abstractNumId w:val="5"/>
    <w:lvlOverride w:ilvl="0">
      <w:startOverride w:val="1"/>
    </w:lvlOverride>
  </w:num>
  <w:num w:numId="16" w16cid:durableId="1303385246">
    <w:abstractNumId w:val="18"/>
  </w:num>
  <w:num w:numId="17" w16cid:durableId="654723851">
    <w:abstractNumId w:val="27"/>
  </w:num>
  <w:num w:numId="18" w16cid:durableId="557128274">
    <w:abstractNumId w:val="17"/>
  </w:num>
  <w:num w:numId="19" w16cid:durableId="480923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3041688">
    <w:abstractNumId w:val="7"/>
  </w:num>
  <w:num w:numId="21" w16cid:durableId="1031493034">
    <w:abstractNumId w:val="13"/>
  </w:num>
  <w:num w:numId="22" w16cid:durableId="595094604">
    <w:abstractNumId w:val="36"/>
  </w:num>
  <w:num w:numId="23" w16cid:durableId="745764300">
    <w:abstractNumId w:val="40"/>
  </w:num>
  <w:num w:numId="24" w16cid:durableId="2124836016">
    <w:abstractNumId w:val="35"/>
  </w:num>
  <w:num w:numId="25" w16cid:durableId="426732033">
    <w:abstractNumId w:val="10"/>
  </w:num>
  <w:num w:numId="26" w16cid:durableId="253825497">
    <w:abstractNumId w:val="33"/>
  </w:num>
  <w:num w:numId="27" w16cid:durableId="952518255">
    <w:abstractNumId w:val="22"/>
  </w:num>
  <w:num w:numId="28" w16cid:durableId="1493793112">
    <w:abstractNumId w:val="41"/>
  </w:num>
  <w:num w:numId="29" w16cid:durableId="596837787">
    <w:abstractNumId w:val="21"/>
  </w:num>
  <w:num w:numId="30" w16cid:durableId="126703140">
    <w:abstractNumId w:val="14"/>
  </w:num>
  <w:num w:numId="31" w16cid:durableId="660083412">
    <w:abstractNumId w:val="29"/>
  </w:num>
  <w:num w:numId="32" w16cid:durableId="1238784754">
    <w:abstractNumId w:val="34"/>
  </w:num>
  <w:num w:numId="33" w16cid:durableId="1142622029">
    <w:abstractNumId w:val="16"/>
  </w:num>
  <w:num w:numId="34" w16cid:durableId="20551088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188066">
    <w:abstractNumId w:val="0"/>
  </w:num>
  <w:num w:numId="36" w16cid:durableId="1117337854">
    <w:abstractNumId w:val="2"/>
  </w:num>
  <w:num w:numId="37" w16cid:durableId="177697959">
    <w:abstractNumId w:val="44"/>
  </w:num>
  <w:num w:numId="38" w16cid:durableId="176819568">
    <w:abstractNumId w:val="32"/>
  </w:num>
  <w:num w:numId="39" w16cid:durableId="642392318">
    <w:abstractNumId w:val="30"/>
  </w:num>
  <w:num w:numId="40" w16cid:durableId="1361512486">
    <w:abstractNumId w:val="28"/>
  </w:num>
  <w:num w:numId="41" w16cid:durableId="858201758">
    <w:abstractNumId w:val="19"/>
  </w:num>
  <w:num w:numId="42" w16cid:durableId="38358828">
    <w:abstractNumId w:val="1"/>
  </w:num>
  <w:num w:numId="43" w16cid:durableId="994190051">
    <w:abstractNumId w:val="12"/>
  </w:num>
  <w:num w:numId="44" w16cid:durableId="717163324">
    <w:abstractNumId w:val="9"/>
  </w:num>
  <w:num w:numId="45" w16cid:durableId="901060427">
    <w:abstractNumId w:val="24"/>
  </w:num>
  <w:num w:numId="46" w16cid:durableId="2136756142">
    <w:abstractNumId w:val="3"/>
  </w:num>
  <w:num w:numId="47" w16cid:durableId="1873764024">
    <w:abstractNumId w:val="43"/>
  </w:num>
  <w:num w:numId="48" w16cid:durableId="1537622869">
    <w:abstractNumId w:val="23"/>
  </w:num>
  <w:num w:numId="49" w16cid:durableId="12694612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88"/>
    <w:rsid w:val="000012F4"/>
    <w:rsid w:val="00001B47"/>
    <w:rsid w:val="00010D46"/>
    <w:rsid w:val="00011EB1"/>
    <w:rsid w:val="00013ABA"/>
    <w:rsid w:val="00016C85"/>
    <w:rsid w:val="000348E4"/>
    <w:rsid w:val="00047883"/>
    <w:rsid w:val="00054BAE"/>
    <w:rsid w:val="00066565"/>
    <w:rsid w:val="000725C2"/>
    <w:rsid w:val="00074BA6"/>
    <w:rsid w:val="0007525A"/>
    <w:rsid w:val="00075714"/>
    <w:rsid w:val="000762F1"/>
    <w:rsid w:val="000767D4"/>
    <w:rsid w:val="00076D0A"/>
    <w:rsid w:val="0009459E"/>
    <w:rsid w:val="0009464D"/>
    <w:rsid w:val="00096FAE"/>
    <w:rsid w:val="000A6219"/>
    <w:rsid w:val="000A766F"/>
    <w:rsid w:val="000B06D5"/>
    <w:rsid w:val="000B411E"/>
    <w:rsid w:val="000C3E83"/>
    <w:rsid w:val="000C4BB5"/>
    <w:rsid w:val="000C68D0"/>
    <w:rsid w:val="000D2207"/>
    <w:rsid w:val="000E6636"/>
    <w:rsid w:val="000F25F3"/>
    <w:rsid w:val="000F6916"/>
    <w:rsid w:val="001112DF"/>
    <w:rsid w:val="001130CF"/>
    <w:rsid w:val="001213F6"/>
    <w:rsid w:val="0012423C"/>
    <w:rsid w:val="00126551"/>
    <w:rsid w:val="001269BA"/>
    <w:rsid w:val="00127E2A"/>
    <w:rsid w:val="0013366A"/>
    <w:rsid w:val="0014322A"/>
    <w:rsid w:val="001528EC"/>
    <w:rsid w:val="00156DCB"/>
    <w:rsid w:val="00174752"/>
    <w:rsid w:val="001802F5"/>
    <w:rsid w:val="00192831"/>
    <w:rsid w:val="001A51D6"/>
    <w:rsid w:val="001C4B30"/>
    <w:rsid w:val="001D1C0B"/>
    <w:rsid w:val="001E1816"/>
    <w:rsid w:val="001E68B1"/>
    <w:rsid w:val="001F6305"/>
    <w:rsid w:val="001F70F4"/>
    <w:rsid w:val="00220CD4"/>
    <w:rsid w:val="002238B7"/>
    <w:rsid w:val="00225CC7"/>
    <w:rsid w:val="002304F7"/>
    <w:rsid w:val="002313E4"/>
    <w:rsid w:val="00234C21"/>
    <w:rsid w:val="00235801"/>
    <w:rsid w:val="002534A9"/>
    <w:rsid w:val="00253B66"/>
    <w:rsid w:val="0026293C"/>
    <w:rsid w:val="0026422D"/>
    <w:rsid w:val="00266804"/>
    <w:rsid w:val="00276C25"/>
    <w:rsid w:val="00277C32"/>
    <w:rsid w:val="00296F38"/>
    <w:rsid w:val="002A3EA0"/>
    <w:rsid w:val="002B0C03"/>
    <w:rsid w:val="002B4BB3"/>
    <w:rsid w:val="002D04B9"/>
    <w:rsid w:val="002D3A54"/>
    <w:rsid w:val="002D436A"/>
    <w:rsid w:val="002E36F4"/>
    <w:rsid w:val="002E4AF3"/>
    <w:rsid w:val="002F17E5"/>
    <w:rsid w:val="002F35DF"/>
    <w:rsid w:val="0031147E"/>
    <w:rsid w:val="00320F00"/>
    <w:rsid w:val="00323A50"/>
    <w:rsid w:val="00343F2E"/>
    <w:rsid w:val="00356DEE"/>
    <w:rsid w:val="00356F17"/>
    <w:rsid w:val="00360372"/>
    <w:rsid w:val="0036313C"/>
    <w:rsid w:val="0037028E"/>
    <w:rsid w:val="003806CB"/>
    <w:rsid w:val="003814EF"/>
    <w:rsid w:val="00384259"/>
    <w:rsid w:val="00387570"/>
    <w:rsid w:val="003915C0"/>
    <w:rsid w:val="00394F8A"/>
    <w:rsid w:val="003B1375"/>
    <w:rsid w:val="003B1CC3"/>
    <w:rsid w:val="003C278B"/>
    <w:rsid w:val="003E2B2D"/>
    <w:rsid w:val="003E5F15"/>
    <w:rsid w:val="003E6651"/>
    <w:rsid w:val="003E6941"/>
    <w:rsid w:val="003F0DED"/>
    <w:rsid w:val="003F36F3"/>
    <w:rsid w:val="003F48E0"/>
    <w:rsid w:val="00401AE0"/>
    <w:rsid w:val="00406087"/>
    <w:rsid w:val="0042210D"/>
    <w:rsid w:val="00425D54"/>
    <w:rsid w:val="00427318"/>
    <w:rsid w:val="00433A9F"/>
    <w:rsid w:val="0043472A"/>
    <w:rsid w:val="00434AE8"/>
    <w:rsid w:val="00435E19"/>
    <w:rsid w:val="00440AB9"/>
    <w:rsid w:val="004437C6"/>
    <w:rsid w:val="00452E3F"/>
    <w:rsid w:val="0045556F"/>
    <w:rsid w:val="00456322"/>
    <w:rsid w:val="00462611"/>
    <w:rsid w:val="004764F4"/>
    <w:rsid w:val="004978DF"/>
    <w:rsid w:val="004B392E"/>
    <w:rsid w:val="004C0105"/>
    <w:rsid w:val="004C2C3F"/>
    <w:rsid w:val="004D0695"/>
    <w:rsid w:val="004D41CA"/>
    <w:rsid w:val="004D4B17"/>
    <w:rsid w:val="004D5E52"/>
    <w:rsid w:val="004F3852"/>
    <w:rsid w:val="004F5F92"/>
    <w:rsid w:val="00500297"/>
    <w:rsid w:val="00507E9A"/>
    <w:rsid w:val="005106F7"/>
    <w:rsid w:val="00511147"/>
    <w:rsid w:val="005225A1"/>
    <w:rsid w:val="005326D6"/>
    <w:rsid w:val="00534862"/>
    <w:rsid w:val="00537B91"/>
    <w:rsid w:val="00541A08"/>
    <w:rsid w:val="00542F6A"/>
    <w:rsid w:val="00546381"/>
    <w:rsid w:val="0055084C"/>
    <w:rsid w:val="0055668D"/>
    <w:rsid w:val="00575927"/>
    <w:rsid w:val="00587A93"/>
    <w:rsid w:val="005928DC"/>
    <w:rsid w:val="00593357"/>
    <w:rsid w:val="005A3E01"/>
    <w:rsid w:val="005A60A9"/>
    <w:rsid w:val="005B05BA"/>
    <w:rsid w:val="005B0B62"/>
    <w:rsid w:val="005B2269"/>
    <w:rsid w:val="005C3AA4"/>
    <w:rsid w:val="005C4135"/>
    <w:rsid w:val="005C592C"/>
    <w:rsid w:val="005D06DC"/>
    <w:rsid w:val="005D3C16"/>
    <w:rsid w:val="005F42EC"/>
    <w:rsid w:val="00600A1F"/>
    <w:rsid w:val="00610F8D"/>
    <w:rsid w:val="006226BA"/>
    <w:rsid w:val="006232BA"/>
    <w:rsid w:val="006326F0"/>
    <w:rsid w:val="006359C2"/>
    <w:rsid w:val="00643682"/>
    <w:rsid w:val="00650953"/>
    <w:rsid w:val="00652EF9"/>
    <w:rsid w:val="00661494"/>
    <w:rsid w:val="006614BE"/>
    <w:rsid w:val="0067423F"/>
    <w:rsid w:val="00676599"/>
    <w:rsid w:val="00682B7F"/>
    <w:rsid w:val="00683DE3"/>
    <w:rsid w:val="00690BA9"/>
    <w:rsid w:val="006913AC"/>
    <w:rsid w:val="0069352C"/>
    <w:rsid w:val="00695F4B"/>
    <w:rsid w:val="00696A58"/>
    <w:rsid w:val="006A7174"/>
    <w:rsid w:val="006D43B5"/>
    <w:rsid w:val="006E4790"/>
    <w:rsid w:val="006E57C8"/>
    <w:rsid w:val="006F21A8"/>
    <w:rsid w:val="006F5CFC"/>
    <w:rsid w:val="007005BB"/>
    <w:rsid w:val="00707173"/>
    <w:rsid w:val="00710A5A"/>
    <w:rsid w:val="00712485"/>
    <w:rsid w:val="00712C74"/>
    <w:rsid w:val="00714A05"/>
    <w:rsid w:val="00720A12"/>
    <w:rsid w:val="00742097"/>
    <w:rsid w:val="00755D47"/>
    <w:rsid w:val="00762881"/>
    <w:rsid w:val="00771A4C"/>
    <w:rsid w:val="007832C9"/>
    <w:rsid w:val="00783E5E"/>
    <w:rsid w:val="007852DD"/>
    <w:rsid w:val="00786724"/>
    <w:rsid w:val="00786D20"/>
    <w:rsid w:val="00790733"/>
    <w:rsid w:val="007B1E15"/>
    <w:rsid w:val="007B5762"/>
    <w:rsid w:val="007C50FC"/>
    <w:rsid w:val="007D14CA"/>
    <w:rsid w:val="007E4EE7"/>
    <w:rsid w:val="007E7591"/>
    <w:rsid w:val="007F6084"/>
    <w:rsid w:val="00806566"/>
    <w:rsid w:val="00814681"/>
    <w:rsid w:val="0081499E"/>
    <w:rsid w:val="00815248"/>
    <w:rsid w:val="008241F9"/>
    <w:rsid w:val="00831008"/>
    <w:rsid w:val="008311E1"/>
    <w:rsid w:val="008325C5"/>
    <w:rsid w:val="008467E4"/>
    <w:rsid w:val="0084783B"/>
    <w:rsid w:val="00850996"/>
    <w:rsid w:val="008516D5"/>
    <w:rsid w:val="00854425"/>
    <w:rsid w:val="0085442E"/>
    <w:rsid w:val="00857825"/>
    <w:rsid w:val="00857B21"/>
    <w:rsid w:val="00864C49"/>
    <w:rsid w:val="00867E93"/>
    <w:rsid w:val="00872429"/>
    <w:rsid w:val="00876DB7"/>
    <w:rsid w:val="008875A6"/>
    <w:rsid w:val="008A0247"/>
    <w:rsid w:val="008A686C"/>
    <w:rsid w:val="008A7E8E"/>
    <w:rsid w:val="008B561D"/>
    <w:rsid w:val="008D127A"/>
    <w:rsid w:val="008E0C56"/>
    <w:rsid w:val="008F0FF8"/>
    <w:rsid w:val="009015C0"/>
    <w:rsid w:val="00921D0E"/>
    <w:rsid w:val="00931946"/>
    <w:rsid w:val="00932444"/>
    <w:rsid w:val="009410D6"/>
    <w:rsid w:val="009418E5"/>
    <w:rsid w:val="009463F4"/>
    <w:rsid w:val="00946909"/>
    <w:rsid w:val="009520D1"/>
    <w:rsid w:val="00955903"/>
    <w:rsid w:val="009608C4"/>
    <w:rsid w:val="00962E0E"/>
    <w:rsid w:val="00963ABB"/>
    <w:rsid w:val="009829E2"/>
    <w:rsid w:val="00985B0B"/>
    <w:rsid w:val="0099084C"/>
    <w:rsid w:val="009A28FF"/>
    <w:rsid w:val="009A4D10"/>
    <w:rsid w:val="009A5183"/>
    <w:rsid w:val="009B6A4F"/>
    <w:rsid w:val="009C405A"/>
    <w:rsid w:val="009C5E92"/>
    <w:rsid w:val="009D302C"/>
    <w:rsid w:val="009D690C"/>
    <w:rsid w:val="009E001B"/>
    <w:rsid w:val="009E07E0"/>
    <w:rsid w:val="009E1A52"/>
    <w:rsid w:val="009E2A09"/>
    <w:rsid w:val="009E36B4"/>
    <w:rsid w:val="009E4174"/>
    <w:rsid w:val="009F0455"/>
    <w:rsid w:val="009F751A"/>
    <w:rsid w:val="00A07242"/>
    <w:rsid w:val="00A12761"/>
    <w:rsid w:val="00A1343D"/>
    <w:rsid w:val="00A17E3A"/>
    <w:rsid w:val="00A21B1E"/>
    <w:rsid w:val="00A351C2"/>
    <w:rsid w:val="00A37B99"/>
    <w:rsid w:val="00A43E94"/>
    <w:rsid w:val="00A52E61"/>
    <w:rsid w:val="00A60A67"/>
    <w:rsid w:val="00A733BD"/>
    <w:rsid w:val="00A81553"/>
    <w:rsid w:val="00A82E05"/>
    <w:rsid w:val="00A87A8E"/>
    <w:rsid w:val="00A9598D"/>
    <w:rsid w:val="00A9611C"/>
    <w:rsid w:val="00AA6EFA"/>
    <w:rsid w:val="00AB20C4"/>
    <w:rsid w:val="00AB68C4"/>
    <w:rsid w:val="00AC2867"/>
    <w:rsid w:val="00AF37FF"/>
    <w:rsid w:val="00B0698A"/>
    <w:rsid w:val="00B0705E"/>
    <w:rsid w:val="00B1277C"/>
    <w:rsid w:val="00B151BC"/>
    <w:rsid w:val="00B255BB"/>
    <w:rsid w:val="00B26134"/>
    <w:rsid w:val="00B45B72"/>
    <w:rsid w:val="00B515B7"/>
    <w:rsid w:val="00B5192F"/>
    <w:rsid w:val="00B56937"/>
    <w:rsid w:val="00B56C54"/>
    <w:rsid w:val="00B731A0"/>
    <w:rsid w:val="00B81B7E"/>
    <w:rsid w:val="00B9086D"/>
    <w:rsid w:val="00BA1DDF"/>
    <w:rsid w:val="00BA765B"/>
    <w:rsid w:val="00BB0B64"/>
    <w:rsid w:val="00BB0F7D"/>
    <w:rsid w:val="00BB1198"/>
    <w:rsid w:val="00BB2895"/>
    <w:rsid w:val="00BB3B09"/>
    <w:rsid w:val="00BB5D22"/>
    <w:rsid w:val="00BC0764"/>
    <w:rsid w:val="00BC42DB"/>
    <w:rsid w:val="00BD4BEB"/>
    <w:rsid w:val="00BE1177"/>
    <w:rsid w:val="00BE72B1"/>
    <w:rsid w:val="00BE7FDD"/>
    <w:rsid w:val="00BF59F6"/>
    <w:rsid w:val="00C14F2B"/>
    <w:rsid w:val="00C223AF"/>
    <w:rsid w:val="00C27E89"/>
    <w:rsid w:val="00C3193E"/>
    <w:rsid w:val="00C35044"/>
    <w:rsid w:val="00C3699B"/>
    <w:rsid w:val="00C54173"/>
    <w:rsid w:val="00C60A37"/>
    <w:rsid w:val="00C63CCF"/>
    <w:rsid w:val="00C74408"/>
    <w:rsid w:val="00C74F47"/>
    <w:rsid w:val="00C75AF2"/>
    <w:rsid w:val="00C81DD4"/>
    <w:rsid w:val="00C837C4"/>
    <w:rsid w:val="00C90E77"/>
    <w:rsid w:val="00C93D85"/>
    <w:rsid w:val="00C93EA4"/>
    <w:rsid w:val="00C97045"/>
    <w:rsid w:val="00CA02D5"/>
    <w:rsid w:val="00CA0C4F"/>
    <w:rsid w:val="00CB4A2C"/>
    <w:rsid w:val="00CB6588"/>
    <w:rsid w:val="00CC3B85"/>
    <w:rsid w:val="00CD1632"/>
    <w:rsid w:val="00CD24FA"/>
    <w:rsid w:val="00CD3592"/>
    <w:rsid w:val="00CE0404"/>
    <w:rsid w:val="00CF1C7F"/>
    <w:rsid w:val="00D112B6"/>
    <w:rsid w:val="00D12350"/>
    <w:rsid w:val="00D16070"/>
    <w:rsid w:val="00D21F88"/>
    <w:rsid w:val="00D27D66"/>
    <w:rsid w:val="00D325DD"/>
    <w:rsid w:val="00D34DB8"/>
    <w:rsid w:val="00D3586D"/>
    <w:rsid w:val="00D41946"/>
    <w:rsid w:val="00D55A5D"/>
    <w:rsid w:val="00D56D8B"/>
    <w:rsid w:val="00D64D02"/>
    <w:rsid w:val="00D669AB"/>
    <w:rsid w:val="00D7236C"/>
    <w:rsid w:val="00D75A3C"/>
    <w:rsid w:val="00D83BFA"/>
    <w:rsid w:val="00D906A0"/>
    <w:rsid w:val="00DA218D"/>
    <w:rsid w:val="00DB0BD2"/>
    <w:rsid w:val="00DB2121"/>
    <w:rsid w:val="00DD1A42"/>
    <w:rsid w:val="00DE2F96"/>
    <w:rsid w:val="00DE65FB"/>
    <w:rsid w:val="00DF7CD3"/>
    <w:rsid w:val="00E00A22"/>
    <w:rsid w:val="00E03E88"/>
    <w:rsid w:val="00E10DC7"/>
    <w:rsid w:val="00E16730"/>
    <w:rsid w:val="00E2412A"/>
    <w:rsid w:val="00E31A28"/>
    <w:rsid w:val="00E329B9"/>
    <w:rsid w:val="00E370B7"/>
    <w:rsid w:val="00E373ED"/>
    <w:rsid w:val="00E37C08"/>
    <w:rsid w:val="00E416CE"/>
    <w:rsid w:val="00E50CC9"/>
    <w:rsid w:val="00E51F82"/>
    <w:rsid w:val="00E52BD1"/>
    <w:rsid w:val="00E83547"/>
    <w:rsid w:val="00E86154"/>
    <w:rsid w:val="00E90281"/>
    <w:rsid w:val="00E923A4"/>
    <w:rsid w:val="00E93EFF"/>
    <w:rsid w:val="00E94154"/>
    <w:rsid w:val="00EA0CFF"/>
    <w:rsid w:val="00EB3425"/>
    <w:rsid w:val="00EB7841"/>
    <w:rsid w:val="00EC170E"/>
    <w:rsid w:val="00ED5DE8"/>
    <w:rsid w:val="00ED5EB2"/>
    <w:rsid w:val="00EE531D"/>
    <w:rsid w:val="00EF2A6D"/>
    <w:rsid w:val="00F05EF6"/>
    <w:rsid w:val="00F17F50"/>
    <w:rsid w:val="00F24F4D"/>
    <w:rsid w:val="00F31957"/>
    <w:rsid w:val="00F472CC"/>
    <w:rsid w:val="00F61B48"/>
    <w:rsid w:val="00F61C13"/>
    <w:rsid w:val="00F72D85"/>
    <w:rsid w:val="00F73301"/>
    <w:rsid w:val="00F83388"/>
    <w:rsid w:val="00F87118"/>
    <w:rsid w:val="00F912BD"/>
    <w:rsid w:val="00F93B40"/>
    <w:rsid w:val="00FA0F90"/>
    <w:rsid w:val="00FB2B3C"/>
    <w:rsid w:val="00FC3BA7"/>
    <w:rsid w:val="00FC7676"/>
    <w:rsid w:val="00FD0A79"/>
    <w:rsid w:val="00FD5F84"/>
    <w:rsid w:val="00FE257D"/>
    <w:rsid w:val="00FE2D62"/>
    <w:rsid w:val="00FF050C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5F6E4"/>
  <w15:chartTrackingRefBased/>
  <w15:docId w15:val="{2C7D6922-04A5-469B-9CD5-81AB1BD3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33A9F"/>
    <w:pPr>
      <w:keepNext/>
      <w:spacing w:line="360" w:lineRule="auto"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588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B6588"/>
    <w:pPr>
      <w:spacing w:before="100" w:beforeAutospacing="1" w:after="100" w:afterAutospacing="1"/>
    </w:pPr>
    <w:rPr>
      <w:rFonts w:ascii="Calibri" w:hAnsi="Calibri" w:cs="Calibri"/>
    </w:rPr>
  </w:style>
  <w:style w:type="paragraph" w:styleId="Akapitzlist">
    <w:name w:val="List Paragraph"/>
    <w:aliases w:val="CW_Lista,Podsis rysunku,Nagłowek 3,L1,Numerowanie,List Paragraph,Akapit z listą5,Akapit z listą BS,Kolorowa lista — akcent 11,Akapit z listą 2 poziom,wypunktowanie,lp1,Preambuła,CP-UC,CP-Punkty,Bullet List,List - bullets,Equipment,Dot pt"/>
    <w:basedOn w:val="Normalny"/>
    <w:link w:val="AkapitzlistZnak"/>
    <w:uiPriority w:val="34"/>
    <w:qFormat/>
    <w:rsid w:val="00C63CC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7B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C4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2DB"/>
  </w:style>
  <w:style w:type="paragraph" w:styleId="Stopka">
    <w:name w:val="footer"/>
    <w:basedOn w:val="Normalny"/>
    <w:link w:val="StopkaZnak"/>
    <w:uiPriority w:val="99"/>
    <w:unhideWhenUsed/>
    <w:rsid w:val="00BC4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2DB"/>
  </w:style>
  <w:style w:type="table" w:styleId="Tabela-Siatka">
    <w:name w:val="Table Grid"/>
    <w:basedOn w:val="Standardowy"/>
    <w:uiPriority w:val="39"/>
    <w:rsid w:val="00BB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name">
    <w:name w:val="attribute-name"/>
    <w:basedOn w:val="Domylnaczcionkaakapitu"/>
    <w:rsid w:val="00BB1198"/>
  </w:style>
  <w:style w:type="character" w:customStyle="1" w:styleId="attribute-values">
    <w:name w:val="attribute-values"/>
    <w:basedOn w:val="Domylnaczcionkaakapitu"/>
    <w:rsid w:val="00BB1198"/>
  </w:style>
  <w:style w:type="character" w:customStyle="1" w:styleId="specificationname">
    <w:name w:val="specification__name"/>
    <w:basedOn w:val="Domylnaczcionkaakapitu"/>
    <w:rsid w:val="00BB1198"/>
  </w:style>
  <w:style w:type="character" w:customStyle="1" w:styleId="specificationitem">
    <w:name w:val="specification__item"/>
    <w:basedOn w:val="Domylnaczcionkaakapitu"/>
    <w:rsid w:val="00BB1198"/>
  </w:style>
  <w:style w:type="paragraph" w:customStyle="1" w:styleId="BodyText21">
    <w:name w:val="Body Text 21"/>
    <w:basedOn w:val="Normalny"/>
    <w:rsid w:val="00D56D8B"/>
    <w:pPr>
      <w:tabs>
        <w:tab w:val="left" w:pos="0"/>
      </w:tabs>
      <w:jc w:val="both"/>
    </w:pPr>
    <w:rPr>
      <w:sz w:val="24"/>
      <w:szCs w:val="24"/>
    </w:rPr>
  </w:style>
  <w:style w:type="paragraph" w:customStyle="1" w:styleId="Konspn">
    <w:name w:val="Konspn"/>
    <w:basedOn w:val="Normalny"/>
    <w:rsid w:val="00D56D8B"/>
    <w:pPr>
      <w:numPr>
        <w:numId w:val="12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character" w:customStyle="1" w:styleId="FontStyle22">
    <w:name w:val="Font Style22"/>
    <w:rsid w:val="00D56D8B"/>
    <w:rPr>
      <w:rFonts w:ascii="Calibri" w:hAnsi="Calibri" w:cs="Calibri"/>
      <w:sz w:val="26"/>
      <w:szCs w:val="26"/>
    </w:rPr>
  </w:style>
  <w:style w:type="character" w:customStyle="1" w:styleId="FontStyle24">
    <w:name w:val="Font Style24"/>
    <w:rsid w:val="00D56D8B"/>
    <w:rPr>
      <w:rFonts w:ascii="Calibri" w:hAnsi="Calibri" w:cs="Calibri"/>
      <w:b/>
      <w:bCs/>
      <w:sz w:val="26"/>
      <w:szCs w:val="26"/>
    </w:rPr>
  </w:style>
  <w:style w:type="paragraph" w:customStyle="1" w:styleId="Style11">
    <w:name w:val="Style11"/>
    <w:rsid w:val="00D56D8B"/>
    <w:pPr>
      <w:widowControl w:val="0"/>
      <w:suppressAutoHyphens/>
      <w:spacing w:after="0" w:line="278" w:lineRule="exact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Style15">
    <w:name w:val="Style15"/>
    <w:rsid w:val="00D56D8B"/>
    <w:pPr>
      <w:widowControl w:val="0"/>
      <w:suppressAutoHyphens/>
      <w:spacing w:after="0" w:line="374" w:lineRule="exact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CW_Lista Znak,Podsis rysunku Znak,Nagłowek 3 Znak,L1 Znak,Numerowanie Znak,List Paragraph Znak,Akapit z listą5 Znak,Akapit z listą BS Znak,Kolorowa lista — akcent 11 Znak,Akapit z listą 2 poziom Znak,wypunktowanie Znak,lp1 Znak"/>
    <w:link w:val="Akapitzlist"/>
    <w:uiPriority w:val="34"/>
    <w:qFormat/>
    <w:locked/>
    <w:rsid w:val="00D56D8B"/>
  </w:style>
  <w:style w:type="character" w:customStyle="1" w:styleId="cf01">
    <w:name w:val="cf01"/>
    <w:basedOn w:val="Domylnaczcionkaakapitu"/>
    <w:rsid w:val="003E5F15"/>
    <w:rPr>
      <w:rFonts w:ascii="Segoe UI" w:hAnsi="Segoe UI" w:cs="Segoe UI" w:hint="default"/>
      <w:color w:val="262626"/>
      <w:sz w:val="36"/>
      <w:szCs w:val="36"/>
    </w:rPr>
  </w:style>
  <w:style w:type="paragraph" w:styleId="Tekstpodstawowy2">
    <w:name w:val="Body Text 2"/>
    <w:basedOn w:val="Normalny"/>
    <w:link w:val="Tekstpodstawowy2Znak"/>
    <w:semiHidden/>
    <w:unhideWhenUsed/>
    <w:rsid w:val="00BF59F6"/>
    <w:pPr>
      <w:suppressAutoHyphens/>
      <w:autoSpaceDN w:val="0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F59F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B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E2B2D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433A9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Umowa">
    <w:name w:val="Umowa"/>
    <w:rsid w:val="0055084C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after="120" w:line="240" w:lineRule="auto"/>
      <w:ind w:firstLine="28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Numery">
    <w:name w:val="Numery"/>
    <w:rsid w:val="0055084C"/>
    <w:pPr>
      <w:numPr>
        <w:numId w:val="2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1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1F8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1F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F8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3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34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lb">
    <w:name w:val="a_lb"/>
    <w:basedOn w:val="Domylnaczcionkaakapitu"/>
    <w:qFormat/>
    <w:rsid w:val="003F0DED"/>
  </w:style>
  <w:style w:type="paragraph" w:styleId="Poprawka">
    <w:name w:val="Revision"/>
    <w:hidden/>
    <w:uiPriority w:val="99"/>
    <w:semiHidden/>
    <w:rsid w:val="00C93E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2115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3633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20461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.faktury@pm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m.faktury@p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2935-2D77-4BDA-9DF0-CABDA5BE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Filasiak</dc:creator>
  <cp:keywords/>
  <dc:description/>
  <cp:lastModifiedBy>Katarzyna Kotynia</cp:lastModifiedBy>
  <cp:revision>6</cp:revision>
  <cp:lastPrinted>2026-04-08T13:59:00Z</cp:lastPrinted>
  <dcterms:created xsi:type="dcterms:W3CDTF">2026-04-07T13:01:00Z</dcterms:created>
  <dcterms:modified xsi:type="dcterms:W3CDTF">2026-04-09T11:50:00Z</dcterms:modified>
</cp:coreProperties>
</file>