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0C96B" w14:textId="77777777" w:rsidR="001B1E98" w:rsidRDefault="006D7516">
      <w:pPr>
        <w:spacing w:after="294" w:line="268" w:lineRule="auto"/>
        <w:ind w:hanging="10"/>
        <w:jc w:val="both"/>
      </w:pPr>
      <w:r>
        <w:rPr>
          <w:rFonts w:ascii="Times New Roman" w:eastAsia="Times New Roman" w:hAnsi="Times New Roman" w:cs="Times New Roman"/>
        </w:rPr>
        <w:t>Politechnika Morska w Szczecinie Szczecin, dnia 12.09.2024 r. ul. Wały Chrobrego I - 2 70 - 500 Szczecin</w:t>
      </w:r>
    </w:p>
    <w:p w14:paraId="78CBD221" w14:textId="77777777" w:rsidR="001B1E98" w:rsidRDefault="006D7516">
      <w:pPr>
        <w:spacing w:after="1138"/>
        <w:ind w:right="224"/>
        <w:jc w:val="right"/>
      </w:pPr>
      <w:r>
        <w:rPr>
          <w:rFonts w:ascii="Times New Roman" w:eastAsia="Times New Roman" w:hAnsi="Times New Roman" w:cs="Times New Roman"/>
        </w:rPr>
        <w:t>Do wszystkich Wykonawców</w:t>
      </w:r>
    </w:p>
    <w:p w14:paraId="3E492809" w14:textId="77777777" w:rsidR="001B1E98" w:rsidRDefault="006D7516">
      <w:pPr>
        <w:spacing w:after="524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Dotyczy: zapytania na sprzedaż wraz z dostarczeniem i montażem Zestawu zaciemniającego, automatycznego, zdalnie sterowanego dla stanowiska do szkoleń ratowniczych w warunkach </w:t>
      </w:r>
      <w:r>
        <w:rPr>
          <w:noProof/>
        </w:rPr>
        <w:drawing>
          <wp:inline distT="0" distB="0" distL="0" distR="0" wp14:anchorId="3D6DD979" wp14:editId="3A3CC050">
            <wp:extent cx="3232" cy="3232"/>
            <wp:effectExtent l="0" t="0" r="0" b="0"/>
            <wp:docPr id="650" name="Picture 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Picture 6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nocnych i sztormowych w ramach realizacji programu wieloletniego POSRM.</w:t>
      </w:r>
    </w:p>
    <w:p w14:paraId="1791B86A" w14:textId="77777777" w:rsidR="001B1E98" w:rsidRDefault="006D7516">
      <w:pPr>
        <w:spacing w:after="220" w:line="268" w:lineRule="auto"/>
        <w:ind w:left="-10" w:firstLine="433"/>
        <w:jc w:val="both"/>
      </w:pPr>
      <w:r>
        <w:rPr>
          <w:rFonts w:ascii="Times New Roman" w:eastAsia="Times New Roman" w:hAnsi="Times New Roman" w:cs="Times New Roman"/>
        </w:rPr>
        <w:t xml:space="preserve">Zamawiający informuje, że zmienia treść zapytania ofertowego i przedłuża termin składania </w:t>
      </w:r>
      <w:r>
        <w:rPr>
          <w:noProof/>
        </w:rPr>
        <w:drawing>
          <wp:inline distT="0" distB="0" distL="0" distR="0" wp14:anchorId="47AA903C" wp14:editId="756C1919">
            <wp:extent cx="3232" cy="3232"/>
            <wp:effectExtent l="0" t="0" r="0" b="0"/>
            <wp:docPr id="651" name="Picture 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Picture 6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ofert.</w:t>
      </w:r>
    </w:p>
    <w:p w14:paraId="4C5C7780" w14:textId="77777777" w:rsidR="001B1E98" w:rsidRDefault="006D7516">
      <w:pPr>
        <w:spacing w:after="128" w:line="268" w:lineRule="auto"/>
        <w:ind w:hanging="10"/>
        <w:jc w:val="both"/>
      </w:pPr>
      <w:r>
        <w:rPr>
          <w:noProof/>
        </w:rPr>
        <w:drawing>
          <wp:inline distT="0" distB="0" distL="0" distR="0" wp14:anchorId="4F0BC2FA" wp14:editId="1143C412">
            <wp:extent cx="3232" cy="3232"/>
            <wp:effectExtent l="0" t="0" r="0" b="0"/>
            <wp:docPr id="652" name="Picture 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Picture 6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W związku z powyższym zmianie ulegają następujące zapisy:</w:t>
      </w:r>
    </w:p>
    <w:p w14:paraId="12613DCC" w14:textId="77777777" w:rsidR="001B1E98" w:rsidRDefault="006D7516">
      <w:pPr>
        <w:spacing w:after="0"/>
        <w:ind w:left="148"/>
      </w:pPr>
      <w:r>
        <w:rPr>
          <w:rFonts w:ascii="Times New Roman" w:eastAsia="Times New Roman" w:hAnsi="Times New Roman" w:cs="Times New Roman"/>
          <w:u w:val="single" w:color="000000"/>
        </w:rPr>
        <w:t>Było</w:t>
      </w:r>
      <w:r>
        <w:rPr>
          <w:rFonts w:ascii="Times New Roman" w:eastAsia="Times New Roman" w:hAnsi="Times New Roman" w:cs="Times New Roman"/>
        </w:rPr>
        <w:t>:</w:t>
      </w:r>
    </w:p>
    <w:p w14:paraId="378C7BD9" w14:textId="77777777" w:rsidR="001B1E98" w:rsidRDefault="006D7516">
      <w:pPr>
        <w:spacing w:after="5" w:line="268" w:lineRule="auto"/>
        <w:ind w:left="163" w:right="560" w:firstLine="280"/>
        <w:jc w:val="both"/>
      </w:pPr>
      <w:r>
        <w:rPr>
          <w:rFonts w:ascii="Times New Roman" w:eastAsia="Times New Roman" w:hAnsi="Times New Roman" w:cs="Times New Roman"/>
        </w:rPr>
        <w:t xml:space="preserve">„Zamawiający oczekuje odpowiedzi w terminie do dnia 16.09.2024 r. do godz. 10:00.” </w:t>
      </w:r>
      <w:r>
        <w:rPr>
          <w:noProof/>
        </w:rPr>
        <w:drawing>
          <wp:inline distT="0" distB="0" distL="0" distR="0" wp14:anchorId="6FC59272" wp14:editId="09900A31">
            <wp:extent cx="22621" cy="32318"/>
            <wp:effectExtent l="0" t="0" r="0" b="0"/>
            <wp:docPr id="1933" name="Picture 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Picture 19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21" cy="3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Jest:</w:t>
      </w:r>
      <w:r>
        <w:rPr>
          <w:noProof/>
        </w:rPr>
        <w:drawing>
          <wp:inline distT="0" distB="0" distL="0" distR="0" wp14:anchorId="75E3A721" wp14:editId="398F9912">
            <wp:extent cx="3232" cy="6464"/>
            <wp:effectExtent l="0" t="0" r="0" b="0"/>
            <wp:docPr id="656" name="Picture 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Picture 6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80B47" w14:textId="77777777" w:rsidR="001B1E98" w:rsidRDefault="006D7516">
      <w:pPr>
        <w:spacing w:after="414"/>
        <w:ind w:left="453"/>
      </w:pPr>
      <w:r>
        <w:rPr>
          <w:rFonts w:ascii="Times New Roman" w:eastAsia="Times New Roman" w:hAnsi="Times New Roman" w:cs="Times New Roman"/>
          <w:sz w:val="24"/>
        </w:rPr>
        <w:t xml:space="preserve">„Zamawiający oczekuje odpowiedzi w terminie do dnia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20.09.2024 r. do godz. 10:00</w:t>
      </w:r>
      <w:r>
        <w:rPr>
          <w:rFonts w:ascii="Times New Roman" w:eastAsia="Times New Roman" w:hAnsi="Times New Roman" w:cs="Times New Roman"/>
          <w:sz w:val="24"/>
        </w:rPr>
        <w:t xml:space="preserve"> ”</w:t>
      </w:r>
    </w:p>
    <w:p w14:paraId="4F55554B" w14:textId="77777777" w:rsidR="001B1E98" w:rsidRDefault="006D7516">
      <w:pPr>
        <w:spacing w:after="941" w:line="268" w:lineRule="auto"/>
        <w:ind w:hanging="10"/>
        <w:jc w:val="both"/>
      </w:pPr>
      <w:r>
        <w:rPr>
          <w:noProof/>
        </w:rPr>
        <w:drawing>
          <wp:inline distT="0" distB="0" distL="0" distR="0" wp14:anchorId="54F01996" wp14:editId="1A12655D">
            <wp:extent cx="3232" cy="3232"/>
            <wp:effectExtent l="0" t="0" r="0" b="0"/>
            <wp:docPr id="657" name="Picture 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Picture 6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Powyższe zmiany proszę traktować jako obowiązujące. W pozostałym zakresie treść Zapytania ofertowego pozostaje bez zmian.</w:t>
      </w:r>
      <w:r>
        <w:rPr>
          <w:noProof/>
        </w:rPr>
        <w:drawing>
          <wp:inline distT="0" distB="0" distL="0" distR="0" wp14:anchorId="4EC75A68" wp14:editId="50E41568">
            <wp:extent cx="9695" cy="12928"/>
            <wp:effectExtent l="0" t="0" r="0" b="0"/>
            <wp:docPr id="1935" name="Picture 1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Picture 19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6086C" w14:textId="77777777" w:rsidR="001B1E98" w:rsidRDefault="006D7516">
      <w:pPr>
        <w:spacing w:after="0"/>
        <w:ind w:left="6988" w:right="-87"/>
      </w:pPr>
      <w:r>
        <w:rPr>
          <w:noProof/>
        </w:rPr>
        <w:drawing>
          <wp:inline distT="0" distB="0" distL="0" distR="0" wp14:anchorId="59161783" wp14:editId="3F90E989">
            <wp:extent cx="1331445" cy="720684"/>
            <wp:effectExtent l="0" t="0" r="0" b="0"/>
            <wp:docPr id="892" name="Picture 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Picture 8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1445" cy="72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E98">
      <w:pgSz w:w="11909" w:h="16841"/>
      <w:pgMar w:top="1440" w:right="1527" w:bottom="1440" w:left="13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98"/>
    <w:rsid w:val="001B1E98"/>
    <w:rsid w:val="005D616C"/>
    <w:rsid w:val="006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3F74"/>
  <w15:docId w15:val="{65450B07-6CE5-4668-BA0D-63C26331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Grzybowska</dc:creator>
  <cp:keywords/>
  <cp:lastModifiedBy>Wioletta Grzybowska</cp:lastModifiedBy>
  <cp:revision>2</cp:revision>
  <dcterms:created xsi:type="dcterms:W3CDTF">2024-09-12T13:37:00Z</dcterms:created>
  <dcterms:modified xsi:type="dcterms:W3CDTF">2024-09-12T13:37:00Z</dcterms:modified>
</cp:coreProperties>
</file>