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C4" w:rsidRDefault="00124CC4" w:rsidP="007B6FA9">
      <w:pPr>
        <w:ind w:left="6372"/>
        <w:jc w:val="both"/>
        <w:rPr>
          <w:sz w:val="21"/>
          <w:szCs w:val="21"/>
        </w:rPr>
      </w:pPr>
    </w:p>
    <w:p w:rsidR="00124CC4" w:rsidRDefault="00124CC4" w:rsidP="007B6FA9">
      <w:pPr>
        <w:ind w:left="6372"/>
        <w:jc w:val="both"/>
        <w:rPr>
          <w:sz w:val="21"/>
          <w:szCs w:val="21"/>
        </w:rPr>
      </w:pPr>
    </w:p>
    <w:p w:rsidR="00124CC4" w:rsidRDefault="00124CC4" w:rsidP="007B6FA9">
      <w:pPr>
        <w:ind w:left="6372"/>
        <w:jc w:val="both"/>
        <w:rPr>
          <w:sz w:val="21"/>
          <w:szCs w:val="21"/>
        </w:rPr>
      </w:pPr>
    </w:p>
    <w:p w:rsidR="00D50E5B" w:rsidRPr="00C64F3B" w:rsidRDefault="007B6FA9" w:rsidP="007B6FA9">
      <w:pPr>
        <w:ind w:left="6372"/>
        <w:jc w:val="both"/>
        <w:rPr>
          <w:sz w:val="21"/>
          <w:szCs w:val="21"/>
        </w:rPr>
      </w:pPr>
      <w:r w:rsidRPr="00C64F3B">
        <w:rPr>
          <w:sz w:val="21"/>
          <w:szCs w:val="21"/>
        </w:rPr>
        <w:t xml:space="preserve">Szczecin, dn. </w:t>
      </w:r>
      <w:r w:rsidR="00E71165">
        <w:rPr>
          <w:sz w:val="21"/>
          <w:szCs w:val="21"/>
        </w:rPr>
        <w:t>24</w:t>
      </w:r>
      <w:r w:rsidR="00101644">
        <w:rPr>
          <w:sz w:val="21"/>
          <w:szCs w:val="21"/>
        </w:rPr>
        <w:t>.0</w:t>
      </w:r>
      <w:r w:rsidR="00E71165">
        <w:rPr>
          <w:sz w:val="21"/>
          <w:szCs w:val="21"/>
        </w:rPr>
        <w:t>4</w:t>
      </w:r>
      <w:r w:rsidRPr="00C64F3B">
        <w:rPr>
          <w:sz w:val="21"/>
          <w:szCs w:val="21"/>
        </w:rPr>
        <w:t>.201</w:t>
      </w:r>
      <w:r w:rsidR="00101644">
        <w:rPr>
          <w:sz w:val="21"/>
          <w:szCs w:val="21"/>
        </w:rPr>
        <w:t>9</w:t>
      </w:r>
      <w:r w:rsidRPr="00C64F3B">
        <w:rPr>
          <w:sz w:val="21"/>
          <w:szCs w:val="21"/>
        </w:rPr>
        <w:t>r.</w:t>
      </w:r>
    </w:p>
    <w:p w:rsidR="00D50E5B" w:rsidRDefault="00D50E5B" w:rsidP="005F303E">
      <w:pPr>
        <w:jc w:val="both"/>
        <w:rPr>
          <w:i/>
          <w:sz w:val="21"/>
          <w:szCs w:val="21"/>
        </w:rPr>
      </w:pPr>
    </w:p>
    <w:p w:rsidR="00966126" w:rsidRDefault="00966126" w:rsidP="005F303E">
      <w:pPr>
        <w:jc w:val="both"/>
        <w:rPr>
          <w:i/>
          <w:sz w:val="21"/>
          <w:szCs w:val="21"/>
        </w:rPr>
      </w:pPr>
    </w:p>
    <w:p w:rsidR="00966126" w:rsidRDefault="00966126" w:rsidP="005F303E">
      <w:pPr>
        <w:jc w:val="both"/>
        <w:rPr>
          <w:i/>
          <w:sz w:val="21"/>
          <w:szCs w:val="21"/>
        </w:rPr>
      </w:pPr>
    </w:p>
    <w:p w:rsidR="00EF12D3" w:rsidRDefault="00EF12D3" w:rsidP="005F303E">
      <w:pPr>
        <w:jc w:val="both"/>
        <w:rPr>
          <w:i/>
          <w:sz w:val="21"/>
          <w:szCs w:val="21"/>
        </w:rPr>
      </w:pPr>
    </w:p>
    <w:p w:rsidR="00E71165" w:rsidRPr="00EF12D3" w:rsidRDefault="00E640D0" w:rsidP="00E71165">
      <w:pPr>
        <w:pStyle w:val="Stopka"/>
        <w:ind w:right="360"/>
        <w:jc w:val="both"/>
        <w:rPr>
          <w:sz w:val="20"/>
          <w:szCs w:val="20"/>
        </w:rPr>
      </w:pPr>
      <w:r w:rsidRPr="00EF12D3">
        <w:rPr>
          <w:rFonts w:ascii="Times New Roman" w:hAnsi="Times New Roman" w:cs="Times New Roman"/>
          <w:sz w:val="21"/>
          <w:szCs w:val="21"/>
        </w:rPr>
        <w:t xml:space="preserve">Akademia Morska w Szczecinie informuje </w:t>
      </w:r>
      <w:r w:rsidR="00966126" w:rsidRPr="00EF12D3">
        <w:rPr>
          <w:rFonts w:ascii="Times New Roman" w:hAnsi="Times New Roman" w:cs="Times New Roman"/>
          <w:sz w:val="21"/>
          <w:szCs w:val="21"/>
        </w:rPr>
        <w:t xml:space="preserve">o </w:t>
      </w:r>
      <w:r w:rsidRPr="00EF12D3">
        <w:rPr>
          <w:rFonts w:ascii="Times New Roman" w:hAnsi="Times New Roman" w:cs="Times New Roman"/>
          <w:sz w:val="21"/>
          <w:szCs w:val="21"/>
        </w:rPr>
        <w:t>wyborze najkorzystniejszej oferty</w:t>
      </w:r>
      <w:r w:rsidR="00D90488" w:rsidRPr="00EF12D3">
        <w:rPr>
          <w:rFonts w:ascii="Times New Roman" w:hAnsi="Times New Roman" w:cs="Times New Roman"/>
          <w:sz w:val="21"/>
          <w:szCs w:val="21"/>
        </w:rPr>
        <w:t xml:space="preserve"> na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E71165" w:rsidRPr="005D01E1" w:rsidTr="000017E0">
        <w:tc>
          <w:tcPr>
            <w:tcW w:w="10606" w:type="dxa"/>
          </w:tcPr>
          <w:p w:rsidR="00E71165" w:rsidRDefault="00E71165" w:rsidP="000017E0">
            <w:pPr>
              <w:jc w:val="both"/>
              <w:rPr>
                <w:b/>
              </w:rPr>
            </w:pPr>
          </w:p>
          <w:p w:rsidR="00E71165" w:rsidRPr="009B6CCE" w:rsidRDefault="00E71165" w:rsidP="000017E0">
            <w:pPr>
              <w:jc w:val="both"/>
              <w:rPr>
                <w:b/>
              </w:rPr>
            </w:pPr>
            <w:r w:rsidRPr="009B6CCE">
              <w:rPr>
                <w:b/>
              </w:rPr>
              <w:t>usługi sieciarskie</w:t>
            </w:r>
          </w:p>
          <w:p w:rsidR="00E71165" w:rsidRDefault="00E71165" w:rsidP="000017E0">
            <w:pPr>
              <w:jc w:val="both"/>
              <w:rPr>
                <w:i/>
              </w:rPr>
            </w:pPr>
            <w:r>
              <w:rPr>
                <w:i/>
              </w:rPr>
              <w:t>na potrzeby realizacji projektu „Badania porównawcze innowacyjnych konstrukcji worka dorszowego redukujących ilość niewymiarowych ryb przy połowach włokowych dorsza bałtyckiego” współfinansowanego przez Unię Europejską ze środków Europejskiego Funduszu Morskiego i Rybackiego w ramach Programu Operacyjnego „Rybactwo i Morze” 2014-2020</w:t>
            </w:r>
          </w:p>
          <w:p w:rsidR="00E71165" w:rsidRPr="005D01E1" w:rsidRDefault="00E71165" w:rsidP="000017E0">
            <w:pPr>
              <w:jc w:val="both"/>
              <w:rPr>
                <w:i/>
              </w:rPr>
            </w:pPr>
          </w:p>
        </w:tc>
      </w:tr>
    </w:tbl>
    <w:p w:rsidR="00E640D0" w:rsidRPr="00EF12D3" w:rsidRDefault="00E640D0" w:rsidP="00E71165">
      <w:pPr>
        <w:pStyle w:val="Stopka"/>
        <w:ind w:right="360"/>
        <w:jc w:val="both"/>
        <w:rPr>
          <w:sz w:val="20"/>
          <w:szCs w:val="20"/>
        </w:rPr>
      </w:pPr>
    </w:p>
    <w:p w:rsidR="005F303E" w:rsidRDefault="005F303E" w:rsidP="005F303E">
      <w:pPr>
        <w:jc w:val="both"/>
        <w:rPr>
          <w:sz w:val="21"/>
          <w:szCs w:val="21"/>
        </w:rPr>
      </w:pPr>
    </w:p>
    <w:p w:rsidR="00D50E5B" w:rsidRDefault="00D50E5B" w:rsidP="005F303E">
      <w:pPr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XSpec="center" w:tblpY="450"/>
        <w:tblOverlap w:val="never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008"/>
        <w:gridCol w:w="2965"/>
        <w:gridCol w:w="3081"/>
        <w:gridCol w:w="3432"/>
      </w:tblGrid>
      <w:tr w:rsidR="00870687" w:rsidRPr="00D90488" w:rsidTr="00870687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870687" w:rsidRPr="00D90488" w:rsidTr="00870687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687" w:rsidRPr="00D90488" w:rsidRDefault="00870687" w:rsidP="008706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687" w:rsidRPr="00D90488" w:rsidRDefault="00870687" w:rsidP="008706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870687" w:rsidRPr="00D90488" w:rsidTr="00870687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71165" w:rsidRPr="00D90488" w:rsidTr="00E71165">
        <w:trPr>
          <w:gridAfter w:val="1"/>
          <w:wAfter w:w="3432" w:type="dxa"/>
          <w:trHeight w:val="15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65" w:rsidRPr="00D90488" w:rsidRDefault="00E71165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65" w:rsidRPr="00D90488" w:rsidRDefault="00E71165" w:rsidP="008706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04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65" w:rsidRDefault="00E71165" w:rsidP="00E71165">
            <w:pPr>
              <w:jc w:val="center"/>
              <w:rPr>
                <w:b/>
              </w:rPr>
            </w:pPr>
            <w:r>
              <w:rPr>
                <w:b/>
              </w:rPr>
              <w:t>Dawid Koziróg ,,Żak”</w:t>
            </w:r>
          </w:p>
          <w:p w:rsidR="00E71165" w:rsidRPr="00870687" w:rsidRDefault="00E71165" w:rsidP="00E7116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</w:rPr>
              <w:t>ul. Bohaterów Kaszubskich 33, 84-120 Władysławowo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65" w:rsidRDefault="00E71165" w:rsidP="00E71165">
            <w:pPr>
              <w:jc w:val="center"/>
              <w:rPr>
                <w:b/>
              </w:rPr>
            </w:pPr>
            <w:r>
              <w:rPr>
                <w:b/>
              </w:rPr>
              <w:t xml:space="preserve">Z.P.U.H ,, </w:t>
            </w:r>
            <w:proofErr w:type="spellStart"/>
            <w:r>
              <w:rPr>
                <w:b/>
              </w:rPr>
              <w:t>Necfish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>
              <w:rPr>
                <w:b/>
              </w:rPr>
              <w:t>Neclowie</w:t>
            </w:r>
            <w:proofErr w:type="spellEnd"/>
            <w:r>
              <w:rPr>
                <w:b/>
              </w:rPr>
              <w:t xml:space="preserve"> z synami sp. J</w:t>
            </w:r>
          </w:p>
          <w:p w:rsidR="00E71165" w:rsidRPr="00870687" w:rsidRDefault="00E71165" w:rsidP="00E7116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</w:rPr>
              <w:t>Ul. Skandynawska 102 84-120 Władysławowo</w:t>
            </w:r>
          </w:p>
        </w:tc>
      </w:tr>
      <w:tr w:rsidR="00E71165" w:rsidRPr="00D90488" w:rsidTr="00EF12D3">
        <w:trPr>
          <w:gridAfter w:val="1"/>
          <w:wAfter w:w="3432" w:type="dxa"/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65" w:rsidRPr="00D90488" w:rsidRDefault="00E71165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165" w:rsidRPr="00870687" w:rsidRDefault="00E71165" w:rsidP="00870687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870687">
              <w:rPr>
                <w:color w:val="000000"/>
                <w:sz w:val="22"/>
                <w:szCs w:val="22"/>
                <w:lang w:eastAsia="pl-PL"/>
              </w:rPr>
              <w:t xml:space="preserve">Kwota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165" w:rsidRPr="00870687" w:rsidRDefault="00E71165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159,90 zł brutto jedna roboczogodzina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1165" w:rsidRPr="00870687" w:rsidRDefault="00E71165" w:rsidP="0087068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 xml:space="preserve">124,23 zł brutto, jedna roboczogodzina </w:t>
            </w:r>
          </w:p>
        </w:tc>
      </w:tr>
      <w:tr w:rsidR="00E71165" w:rsidRPr="00D90488" w:rsidTr="00E71165">
        <w:trPr>
          <w:gridAfter w:val="1"/>
          <w:wAfter w:w="3432" w:type="dxa"/>
          <w:trHeight w:val="7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65" w:rsidRPr="00D90488" w:rsidRDefault="00E71165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65" w:rsidRPr="00B16070" w:rsidRDefault="00124CC4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Punktacja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65" w:rsidRPr="00870687" w:rsidRDefault="00124CC4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77,69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165" w:rsidRPr="00840A11" w:rsidRDefault="00124CC4" w:rsidP="0087068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100</w:t>
            </w:r>
          </w:p>
        </w:tc>
      </w:tr>
      <w:tr w:rsidR="00870687" w:rsidRPr="00840A11" w:rsidTr="00870687">
        <w:trPr>
          <w:gridAfter w:val="4"/>
          <w:wAfter w:w="10486" w:type="dxa"/>
          <w:trHeight w:val="7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87" w:rsidRPr="00D90488" w:rsidRDefault="00870687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70687" w:rsidRPr="00D90488" w:rsidTr="00870687">
        <w:trPr>
          <w:gridAfter w:val="4"/>
          <w:wAfter w:w="10486" w:type="dxa"/>
          <w:trHeight w:val="10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87" w:rsidRPr="00D90488" w:rsidRDefault="00870687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70687" w:rsidRPr="00D90488" w:rsidTr="00870687">
        <w:trPr>
          <w:gridAfter w:val="4"/>
          <w:wAfter w:w="10486" w:type="dxa"/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687" w:rsidRPr="00D90488" w:rsidRDefault="00870687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70687" w:rsidRPr="00D90488" w:rsidTr="00870687">
        <w:trPr>
          <w:gridAfter w:val="4"/>
          <w:wAfter w:w="10486" w:type="dxa"/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0687" w:rsidRPr="00D90488" w:rsidRDefault="00870687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851177" w:rsidRDefault="00870687" w:rsidP="00D50E5B">
      <w:pPr>
        <w:jc w:val="both"/>
        <w:rPr>
          <w:sz w:val="21"/>
          <w:szCs w:val="21"/>
        </w:rPr>
      </w:pPr>
      <w:r w:rsidRPr="00D50E5B">
        <w:rPr>
          <w:sz w:val="21"/>
          <w:szCs w:val="21"/>
        </w:rPr>
        <w:t xml:space="preserve"> </w:t>
      </w:r>
      <w:r w:rsidR="00D50E5B" w:rsidRPr="00D50E5B">
        <w:rPr>
          <w:sz w:val="21"/>
          <w:szCs w:val="21"/>
        </w:rPr>
        <w:t>W wyniku przeprowadzonego zapytania ofertowego uzyskano</w:t>
      </w:r>
      <w:r w:rsidR="001D4CB2">
        <w:rPr>
          <w:sz w:val="21"/>
          <w:szCs w:val="21"/>
        </w:rPr>
        <w:t xml:space="preserve"> odpowiedź</w:t>
      </w:r>
      <w:r w:rsidR="00D50E5B" w:rsidRPr="00D50E5B">
        <w:rPr>
          <w:sz w:val="21"/>
          <w:szCs w:val="21"/>
        </w:rPr>
        <w:t xml:space="preserve"> od następującyc</w:t>
      </w:r>
      <w:r w:rsidR="00966126">
        <w:rPr>
          <w:sz w:val="21"/>
          <w:szCs w:val="21"/>
        </w:rPr>
        <w:t>h podmiotów:</w:t>
      </w:r>
    </w:p>
    <w:p w:rsidR="00373878" w:rsidRDefault="00D50E5B" w:rsidP="00373878">
      <w:pPr>
        <w:framePr w:hSpace="141" w:wrap="around" w:vAnchor="text" w:hAnchor="margin" w:xAlign="center" w:y="450"/>
        <w:suppressOverlap/>
        <w:jc w:val="center"/>
        <w:rPr>
          <w:b/>
        </w:rPr>
      </w:pPr>
      <w:r w:rsidRPr="00D90488">
        <w:rPr>
          <w:sz w:val="21"/>
          <w:szCs w:val="21"/>
        </w:rPr>
        <w:t xml:space="preserve">Zamówienia w trybie art. 4 pkt. 8 ustawy udzielono </w:t>
      </w:r>
      <w:r w:rsidR="00373878">
        <w:rPr>
          <w:b/>
        </w:rPr>
        <w:t xml:space="preserve">Z.P.U.H ,, </w:t>
      </w:r>
      <w:proofErr w:type="spellStart"/>
      <w:r w:rsidR="00373878">
        <w:rPr>
          <w:b/>
        </w:rPr>
        <w:t>Necfish</w:t>
      </w:r>
      <w:proofErr w:type="spellEnd"/>
      <w:r w:rsidR="00373878">
        <w:rPr>
          <w:b/>
        </w:rPr>
        <w:t xml:space="preserve">” </w:t>
      </w:r>
      <w:proofErr w:type="spellStart"/>
      <w:r w:rsidR="00373878">
        <w:rPr>
          <w:b/>
        </w:rPr>
        <w:t>Neclowie</w:t>
      </w:r>
      <w:proofErr w:type="spellEnd"/>
      <w:r w:rsidR="00373878">
        <w:rPr>
          <w:b/>
        </w:rPr>
        <w:t xml:space="preserve"> z synami sp. J</w:t>
      </w:r>
    </w:p>
    <w:p w:rsidR="00D50E5B" w:rsidRPr="00D90488" w:rsidRDefault="00373878" w:rsidP="00373878">
      <w:pPr>
        <w:jc w:val="both"/>
        <w:rPr>
          <w:sz w:val="21"/>
          <w:szCs w:val="21"/>
        </w:rPr>
      </w:pPr>
      <w:r>
        <w:rPr>
          <w:b/>
        </w:rPr>
        <w:t>Ul. Skandynawska 102 84-120 Władysławowo</w:t>
      </w:r>
      <w:r w:rsidRPr="00D90488">
        <w:rPr>
          <w:sz w:val="21"/>
          <w:szCs w:val="21"/>
        </w:rPr>
        <w:t xml:space="preserve"> </w:t>
      </w:r>
      <w:r w:rsidR="00D50E5B" w:rsidRPr="00D90488">
        <w:rPr>
          <w:sz w:val="21"/>
          <w:szCs w:val="21"/>
        </w:rPr>
        <w:t xml:space="preserve">ze względu </w:t>
      </w:r>
      <w:bookmarkStart w:id="0" w:name="_GoBack"/>
      <w:bookmarkEnd w:id="0"/>
      <w:r w:rsidR="00D50E5B" w:rsidRPr="00D90488">
        <w:rPr>
          <w:sz w:val="21"/>
          <w:szCs w:val="21"/>
        </w:rPr>
        <w:t>na najniższą cenę.</w:t>
      </w:r>
    </w:p>
    <w:sectPr w:rsidR="00D50E5B" w:rsidRPr="00D90488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B70" w:rsidRDefault="00120B70" w:rsidP="008018B4">
      <w:r>
        <w:separator/>
      </w:r>
    </w:p>
  </w:endnote>
  <w:endnote w:type="continuationSeparator" w:id="0">
    <w:p w:rsidR="00120B70" w:rsidRDefault="00120B70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9E2" w:rsidRPr="006E6E01" w:rsidRDefault="009E69E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:rsidR="0064452C" w:rsidRDefault="009E69E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B70" w:rsidRDefault="00120B70" w:rsidP="008018B4">
      <w:r>
        <w:separator/>
      </w:r>
    </w:p>
  </w:footnote>
  <w:footnote w:type="continuationSeparator" w:id="0">
    <w:p w:rsidR="00120B70" w:rsidRDefault="00120B70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8B4" w:rsidRDefault="00E71165" w:rsidP="00894514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editId="028D1648">
          <wp:simplePos x="0" y="0"/>
          <wp:positionH relativeFrom="column">
            <wp:posOffset>-412115</wp:posOffset>
          </wp:positionH>
          <wp:positionV relativeFrom="paragraph">
            <wp:posOffset>-391795</wp:posOffset>
          </wp:positionV>
          <wp:extent cx="1866900" cy="600075"/>
          <wp:effectExtent l="0" t="0" r="0" b="9525"/>
          <wp:wrapNone/>
          <wp:docPr id="3" name="Obraz 3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editId="21D34764">
          <wp:simplePos x="0" y="0"/>
          <wp:positionH relativeFrom="column">
            <wp:posOffset>3902710</wp:posOffset>
          </wp:positionH>
          <wp:positionV relativeFrom="paragraph">
            <wp:posOffset>-382270</wp:posOffset>
          </wp:positionV>
          <wp:extent cx="2324100" cy="695325"/>
          <wp:effectExtent l="0" t="0" r="0" b="9525"/>
          <wp:wrapNone/>
          <wp:docPr id="2" name="Obraz 2" descr="UE color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UE color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50" b="24242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69E2" w:rsidRDefault="009E69E2" w:rsidP="0064452C">
    <w:pPr>
      <w:pStyle w:val="Stopka"/>
      <w:ind w:right="3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F89"/>
    <w:multiLevelType w:val="hybridMultilevel"/>
    <w:tmpl w:val="927E6E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1DF"/>
    <w:multiLevelType w:val="hybridMultilevel"/>
    <w:tmpl w:val="B4A80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D1B94"/>
    <w:multiLevelType w:val="hybridMultilevel"/>
    <w:tmpl w:val="58B80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E6729"/>
    <w:multiLevelType w:val="hybridMultilevel"/>
    <w:tmpl w:val="BAD403D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B1A"/>
    <w:multiLevelType w:val="hybridMultilevel"/>
    <w:tmpl w:val="0DD62C1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EBFE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4E76"/>
    <w:multiLevelType w:val="hybridMultilevel"/>
    <w:tmpl w:val="4106D3D0"/>
    <w:lvl w:ilvl="0" w:tplc="D4289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76F"/>
    <w:multiLevelType w:val="hybridMultilevel"/>
    <w:tmpl w:val="7CB25E8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0879"/>
    <w:multiLevelType w:val="hybridMultilevel"/>
    <w:tmpl w:val="5838C6B2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6649F00">
      <w:start w:val="1"/>
      <w:numFmt w:val="bullet"/>
      <w:lvlText w:val="-"/>
      <w:lvlJc w:val="left"/>
      <w:pPr>
        <w:ind w:left="2175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32E8"/>
    <w:multiLevelType w:val="hybridMultilevel"/>
    <w:tmpl w:val="9730B2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B313ADD"/>
    <w:multiLevelType w:val="hybridMultilevel"/>
    <w:tmpl w:val="EF10F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D659E4"/>
    <w:multiLevelType w:val="hybridMultilevel"/>
    <w:tmpl w:val="36887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F22420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E18C2"/>
    <w:multiLevelType w:val="hybridMultilevel"/>
    <w:tmpl w:val="DE4CAFC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F512A"/>
    <w:multiLevelType w:val="hybridMultilevel"/>
    <w:tmpl w:val="6EC26D26"/>
    <w:lvl w:ilvl="0" w:tplc="B088C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9" w15:restartNumberingAfterBreak="0">
    <w:nsid w:val="34443FE8"/>
    <w:multiLevelType w:val="hybridMultilevel"/>
    <w:tmpl w:val="DBEEB54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23770B2"/>
    <w:multiLevelType w:val="hybridMultilevel"/>
    <w:tmpl w:val="63A6705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7261"/>
    <w:multiLevelType w:val="hybridMultilevel"/>
    <w:tmpl w:val="E4203A4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16981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15DC"/>
    <w:multiLevelType w:val="hybridMultilevel"/>
    <w:tmpl w:val="7646E6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1FA1E6B"/>
    <w:multiLevelType w:val="hybridMultilevel"/>
    <w:tmpl w:val="647A1F46"/>
    <w:lvl w:ilvl="0" w:tplc="5E1E18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ADE8F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75001B24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27E87"/>
    <w:multiLevelType w:val="hybridMultilevel"/>
    <w:tmpl w:val="3F702856"/>
    <w:lvl w:ilvl="0" w:tplc="06649F00">
      <w:start w:val="1"/>
      <w:numFmt w:val="bullet"/>
      <w:lvlText w:val="-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873A5694">
      <w:start w:val="1"/>
      <w:numFmt w:val="decimal"/>
      <w:lvlText w:val="%4)"/>
      <w:lvlJc w:val="right"/>
      <w:pPr>
        <w:ind w:left="1754" w:hanging="360"/>
      </w:pPr>
      <w:rPr>
        <w:rFonts w:ascii="Times New Roman" w:eastAsia="Times New Roman" w:hAnsi="Times New Roman" w:cs="Times New Roman" w:hint="default"/>
        <w:lang w:val="x-none"/>
      </w:r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6" w15:restartNumberingAfterBreak="0">
    <w:nsid w:val="532F7EC2"/>
    <w:multiLevelType w:val="hybridMultilevel"/>
    <w:tmpl w:val="50BE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240CA"/>
    <w:multiLevelType w:val="hybridMultilevel"/>
    <w:tmpl w:val="4210E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F7EF0"/>
    <w:multiLevelType w:val="hybridMultilevel"/>
    <w:tmpl w:val="416C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A80225"/>
    <w:multiLevelType w:val="hybridMultilevel"/>
    <w:tmpl w:val="B85E7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162934"/>
    <w:multiLevelType w:val="hybridMultilevel"/>
    <w:tmpl w:val="B9DA9706"/>
    <w:lvl w:ilvl="0" w:tplc="04150017">
      <w:start w:val="1"/>
      <w:numFmt w:val="lowerLetter"/>
      <w:lvlText w:val="%1)"/>
      <w:lvlJc w:val="left"/>
      <w:pPr>
        <w:ind w:left="3591" w:hanging="360"/>
      </w:pPr>
    </w:lvl>
    <w:lvl w:ilvl="1" w:tplc="04150019" w:tentative="1">
      <w:start w:val="1"/>
      <w:numFmt w:val="lowerLetter"/>
      <w:lvlText w:val="%2."/>
      <w:lvlJc w:val="left"/>
      <w:pPr>
        <w:ind w:left="4311" w:hanging="360"/>
      </w:pPr>
    </w:lvl>
    <w:lvl w:ilvl="2" w:tplc="0415001B" w:tentative="1">
      <w:start w:val="1"/>
      <w:numFmt w:val="lowerRoman"/>
      <w:lvlText w:val="%3."/>
      <w:lvlJc w:val="right"/>
      <w:pPr>
        <w:ind w:left="5031" w:hanging="180"/>
      </w:pPr>
    </w:lvl>
    <w:lvl w:ilvl="3" w:tplc="0415000F">
      <w:start w:val="1"/>
      <w:numFmt w:val="decimal"/>
      <w:lvlText w:val="%4."/>
      <w:lvlJc w:val="left"/>
      <w:pPr>
        <w:ind w:left="5751" w:hanging="360"/>
      </w:pPr>
    </w:lvl>
    <w:lvl w:ilvl="4" w:tplc="04150019" w:tentative="1">
      <w:start w:val="1"/>
      <w:numFmt w:val="lowerLetter"/>
      <w:lvlText w:val="%5."/>
      <w:lvlJc w:val="left"/>
      <w:pPr>
        <w:ind w:left="6471" w:hanging="360"/>
      </w:pPr>
    </w:lvl>
    <w:lvl w:ilvl="5" w:tplc="0415001B" w:tentative="1">
      <w:start w:val="1"/>
      <w:numFmt w:val="lowerRoman"/>
      <w:lvlText w:val="%6."/>
      <w:lvlJc w:val="right"/>
      <w:pPr>
        <w:ind w:left="7191" w:hanging="180"/>
      </w:pPr>
    </w:lvl>
    <w:lvl w:ilvl="6" w:tplc="0415000F" w:tentative="1">
      <w:start w:val="1"/>
      <w:numFmt w:val="decimal"/>
      <w:lvlText w:val="%7."/>
      <w:lvlJc w:val="left"/>
      <w:pPr>
        <w:ind w:left="7911" w:hanging="360"/>
      </w:pPr>
    </w:lvl>
    <w:lvl w:ilvl="7" w:tplc="04150019" w:tentative="1">
      <w:start w:val="1"/>
      <w:numFmt w:val="lowerLetter"/>
      <w:lvlText w:val="%8."/>
      <w:lvlJc w:val="left"/>
      <w:pPr>
        <w:ind w:left="8631" w:hanging="360"/>
      </w:pPr>
    </w:lvl>
    <w:lvl w:ilvl="8" w:tplc="0415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31" w15:restartNumberingAfterBreak="0">
    <w:nsid w:val="69D6766C"/>
    <w:multiLevelType w:val="hybridMultilevel"/>
    <w:tmpl w:val="AB986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294D72"/>
    <w:multiLevelType w:val="hybridMultilevel"/>
    <w:tmpl w:val="10BA29E8"/>
    <w:lvl w:ilvl="0" w:tplc="EF9CFB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3716"/>
    <w:multiLevelType w:val="hybridMultilevel"/>
    <w:tmpl w:val="09764B7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A1AE4"/>
    <w:multiLevelType w:val="hybridMultilevel"/>
    <w:tmpl w:val="16308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BC5A45"/>
    <w:multiLevelType w:val="hybridMultilevel"/>
    <w:tmpl w:val="A5C4BDE2"/>
    <w:lvl w:ilvl="0" w:tplc="445A8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45C60"/>
    <w:multiLevelType w:val="hybridMultilevel"/>
    <w:tmpl w:val="34DE8A1E"/>
    <w:lvl w:ilvl="0" w:tplc="04150019">
      <w:start w:val="1"/>
      <w:numFmt w:val="lowerLetter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7" w15:restartNumberingAfterBreak="0">
    <w:nsid w:val="7A014677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71163A"/>
    <w:multiLevelType w:val="hybridMultilevel"/>
    <w:tmpl w:val="D8ACEC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7A7D623E"/>
    <w:multiLevelType w:val="hybridMultilevel"/>
    <w:tmpl w:val="6B36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06D63"/>
    <w:multiLevelType w:val="hybridMultilevel"/>
    <w:tmpl w:val="560A4940"/>
    <w:lvl w:ilvl="0" w:tplc="0415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1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42" w15:restartNumberingAfterBreak="0">
    <w:nsid w:val="7D0915B8"/>
    <w:multiLevelType w:val="hybridMultilevel"/>
    <w:tmpl w:val="EF40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6695A"/>
    <w:multiLevelType w:val="hybridMultilevel"/>
    <w:tmpl w:val="2270A99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E1D6A73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24"/>
  </w:num>
  <w:num w:numId="5">
    <w:abstractNumId w:val="7"/>
  </w:num>
  <w:num w:numId="6">
    <w:abstractNumId w:val="25"/>
  </w:num>
  <w:num w:numId="7">
    <w:abstractNumId w:val="0"/>
  </w:num>
  <w:num w:numId="8">
    <w:abstractNumId w:val="23"/>
  </w:num>
  <w:num w:numId="9">
    <w:abstractNumId w:val="35"/>
  </w:num>
  <w:num w:numId="10">
    <w:abstractNumId w:val="19"/>
  </w:num>
  <w:num w:numId="11">
    <w:abstractNumId w:val="30"/>
  </w:num>
  <w:num w:numId="12">
    <w:abstractNumId w:val="38"/>
  </w:num>
  <w:num w:numId="13">
    <w:abstractNumId w:val="34"/>
  </w:num>
  <w:num w:numId="14">
    <w:abstractNumId w:val="28"/>
  </w:num>
  <w:num w:numId="15">
    <w:abstractNumId w:val="29"/>
  </w:num>
  <w:num w:numId="16">
    <w:abstractNumId w:val="31"/>
  </w:num>
  <w:num w:numId="17">
    <w:abstractNumId w:val="12"/>
  </w:num>
  <w:num w:numId="18">
    <w:abstractNumId w:val="32"/>
  </w:num>
  <w:num w:numId="19">
    <w:abstractNumId w:val="33"/>
  </w:num>
  <w:num w:numId="20">
    <w:abstractNumId w:val="16"/>
  </w:num>
  <w:num w:numId="21">
    <w:abstractNumId w:val="9"/>
  </w:num>
  <w:num w:numId="22">
    <w:abstractNumId w:val="20"/>
  </w:num>
  <w:num w:numId="23">
    <w:abstractNumId w:val="21"/>
  </w:num>
  <w:num w:numId="24">
    <w:abstractNumId w:val="18"/>
  </w:num>
  <w:num w:numId="25">
    <w:abstractNumId w:val="13"/>
  </w:num>
  <w:num w:numId="26">
    <w:abstractNumId w:val="5"/>
  </w:num>
  <w:num w:numId="27">
    <w:abstractNumId w:val="4"/>
  </w:num>
  <w:num w:numId="28">
    <w:abstractNumId w:val="3"/>
  </w:num>
  <w:num w:numId="29">
    <w:abstractNumId w:val="6"/>
  </w:num>
  <w:num w:numId="30">
    <w:abstractNumId w:val="10"/>
  </w:num>
  <w:num w:numId="31">
    <w:abstractNumId w:val="36"/>
  </w:num>
  <w:num w:numId="32">
    <w:abstractNumId w:val="40"/>
  </w:num>
  <w:num w:numId="33">
    <w:abstractNumId w:val="43"/>
  </w:num>
  <w:num w:numId="34">
    <w:abstractNumId w:val="14"/>
  </w:num>
  <w:num w:numId="35">
    <w:abstractNumId w:val="41"/>
  </w:num>
  <w:num w:numId="36">
    <w:abstractNumId w:val="37"/>
  </w:num>
  <w:num w:numId="37">
    <w:abstractNumId w:val="42"/>
  </w:num>
  <w:num w:numId="38">
    <w:abstractNumId w:val="2"/>
  </w:num>
  <w:num w:numId="39">
    <w:abstractNumId w:val="39"/>
  </w:num>
  <w:num w:numId="40">
    <w:abstractNumId w:val="1"/>
  </w:num>
  <w:num w:numId="41">
    <w:abstractNumId w:val="17"/>
  </w:num>
  <w:num w:numId="42">
    <w:abstractNumId w:val="27"/>
  </w:num>
  <w:num w:numId="43">
    <w:abstractNumId w:val="15"/>
  </w:num>
  <w:num w:numId="44">
    <w:abstractNumId w:val="2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270DB"/>
    <w:rsid w:val="000635EC"/>
    <w:rsid w:val="00070C8F"/>
    <w:rsid w:val="000D06EF"/>
    <w:rsid w:val="000E14F0"/>
    <w:rsid w:val="000F4EF3"/>
    <w:rsid w:val="00101644"/>
    <w:rsid w:val="0011391A"/>
    <w:rsid w:val="00120B70"/>
    <w:rsid w:val="001241AC"/>
    <w:rsid w:val="00124CC4"/>
    <w:rsid w:val="00150479"/>
    <w:rsid w:val="00192CBA"/>
    <w:rsid w:val="00193029"/>
    <w:rsid w:val="001D4CB2"/>
    <w:rsid w:val="001F57C2"/>
    <w:rsid w:val="002372CD"/>
    <w:rsid w:val="0026653B"/>
    <w:rsid w:val="002916C2"/>
    <w:rsid w:val="002A39E8"/>
    <w:rsid w:val="002A643B"/>
    <w:rsid w:val="002B0520"/>
    <w:rsid w:val="002D20EF"/>
    <w:rsid w:val="002F169E"/>
    <w:rsid w:val="00301396"/>
    <w:rsid w:val="00322E56"/>
    <w:rsid w:val="00326E73"/>
    <w:rsid w:val="0032752E"/>
    <w:rsid w:val="00361C1D"/>
    <w:rsid w:val="0036330F"/>
    <w:rsid w:val="00373878"/>
    <w:rsid w:val="003C233E"/>
    <w:rsid w:val="003F0440"/>
    <w:rsid w:val="004202C7"/>
    <w:rsid w:val="00424B6F"/>
    <w:rsid w:val="0045430A"/>
    <w:rsid w:val="00456345"/>
    <w:rsid w:val="004E347D"/>
    <w:rsid w:val="00501035"/>
    <w:rsid w:val="005109ED"/>
    <w:rsid w:val="00540F82"/>
    <w:rsid w:val="00541991"/>
    <w:rsid w:val="00541D47"/>
    <w:rsid w:val="005477F6"/>
    <w:rsid w:val="00555AE2"/>
    <w:rsid w:val="0057013D"/>
    <w:rsid w:val="005E5197"/>
    <w:rsid w:val="005F3024"/>
    <w:rsid w:val="005F303E"/>
    <w:rsid w:val="00601A2D"/>
    <w:rsid w:val="006125DD"/>
    <w:rsid w:val="00641EB5"/>
    <w:rsid w:val="0064452C"/>
    <w:rsid w:val="006611EE"/>
    <w:rsid w:val="00661C2C"/>
    <w:rsid w:val="00682B93"/>
    <w:rsid w:val="00686E55"/>
    <w:rsid w:val="00690D0D"/>
    <w:rsid w:val="00695198"/>
    <w:rsid w:val="006B699D"/>
    <w:rsid w:val="006D24D3"/>
    <w:rsid w:val="006E6E01"/>
    <w:rsid w:val="006F3AE5"/>
    <w:rsid w:val="00714017"/>
    <w:rsid w:val="00721F40"/>
    <w:rsid w:val="0072752D"/>
    <w:rsid w:val="007356E2"/>
    <w:rsid w:val="00786C0C"/>
    <w:rsid w:val="007B6FA9"/>
    <w:rsid w:val="007C50F8"/>
    <w:rsid w:val="007D53E1"/>
    <w:rsid w:val="007F0112"/>
    <w:rsid w:val="008018B4"/>
    <w:rsid w:val="00836AEB"/>
    <w:rsid w:val="0083713C"/>
    <w:rsid w:val="00840A11"/>
    <w:rsid w:val="00847D27"/>
    <w:rsid w:val="00850D3B"/>
    <w:rsid w:val="00851177"/>
    <w:rsid w:val="00857977"/>
    <w:rsid w:val="00857D5C"/>
    <w:rsid w:val="00860A6D"/>
    <w:rsid w:val="00870687"/>
    <w:rsid w:val="0087079E"/>
    <w:rsid w:val="0088011B"/>
    <w:rsid w:val="00894514"/>
    <w:rsid w:val="008B4570"/>
    <w:rsid w:val="008C327C"/>
    <w:rsid w:val="00926FE1"/>
    <w:rsid w:val="00927325"/>
    <w:rsid w:val="00934620"/>
    <w:rsid w:val="00943D87"/>
    <w:rsid w:val="00951719"/>
    <w:rsid w:val="009560B1"/>
    <w:rsid w:val="00966126"/>
    <w:rsid w:val="009E69E2"/>
    <w:rsid w:val="009F53CA"/>
    <w:rsid w:val="00A144F2"/>
    <w:rsid w:val="00A33D34"/>
    <w:rsid w:val="00A60D55"/>
    <w:rsid w:val="00A73427"/>
    <w:rsid w:val="00AA5B42"/>
    <w:rsid w:val="00AC609B"/>
    <w:rsid w:val="00AD02BB"/>
    <w:rsid w:val="00AE7660"/>
    <w:rsid w:val="00B16070"/>
    <w:rsid w:val="00BA4B72"/>
    <w:rsid w:val="00BA7570"/>
    <w:rsid w:val="00BD42F3"/>
    <w:rsid w:val="00C035CB"/>
    <w:rsid w:val="00C127C7"/>
    <w:rsid w:val="00C3502A"/>
    <w:rsid w:val="00C64F3B"/>
    <w:rsid w:val="00C70488"/>
    <w:rsid w:val="00C873C6"/>
    <w:rsid w:val="00C90661"/>
    <w:rsid w:val="00CA1561"/>
    <w:rsid w:val="00CE63AF"/>
    <w:rsid w:val="00D12649"/>
    <w:rsid w:val="00D50E5B"/>
    <w:rsid w:val="00D76578"/>
    <w:rsid w:val="00D90488"/>
    <w:rsid w:val="00DC2725"/>
    <w:rsid w:val="00DF0A24"/>
    <w:rsid w:val="00E1243F"/>
    <w:rsid w:val="00E23169"/>
    <w:rsid w:val="00E23F16"/>
    <w:rsid w:val="00E51E79"/>
    <w:rsid w:val="00E640D0"/>
    <w:rsid w:val="00E65893"/>
    <w:rsid w:val="00E71165"/>
    <w:rsid w:val="00E857C4"/>
    <w:rsid w:val="00E96543"/>
    <w:rsid w:val="00EA3455"/>
    <w:rsid w:val="00EB33B8"/>
    <w:rsid w:val="00EC7B1F"/>
    <w:rsid w:val="00EF12D3"/>
    <w:rsid w:val="00F169EB"/>
    <w:rsid w:val="00F17586"/>
    <w:rsid w:val="00F50FCF"/>
    <w:rsid w:val="00F71CB3"/>
    <w:rsid w:val="00F73353"/>
    <w:rsid w:val="00F80BDF"/>
    <w:rsid w:val="00F8189C"/>
    <w:rsid w:val="00F84D47"/>
    <w:rsid w:val="00F865AB"/>
    <w:rsid w:val="00F9398A"/>
    <w:rsid w:val="00FC0706"/>
    <w:rsid w:val="00FC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A7A86"/>
  <w15:docId w15:val="{737C1C23-485E-4A84-946E-44177A6C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F16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DF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0A24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DF0A24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Bezodstpw1">
    <w:name w:val="Bez odstępów1"/>
    <w:qFormat/>
    <w:rsid w:val="00DF0A24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F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752E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752E"/>
    <w:pPr>
      <w:suppressAutoHyphens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75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23F1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">
    <w:name w:val="Default"/>
    <w:rsid w:val="00E23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23F16"/>
    <w:pPr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2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0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0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5F303E"/>
    <w:pPr>
      <w:suppressAutoHyphens w:val="0"/>
      <w:jc w:val="both"/>
    </w:pPr>
    <w:rPr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D5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8A4C-C649-4953-A6BE-B659B4E4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Laszczyk</cp:lastModifiedBy>
  <cp:revision>5</cp:revision>
  <cp:lastPrinted>2019-04-24T07:59:00Z</cp:lastPrinted>
  <dcterms:created xsi:type="dcterms:W3CDTF">2019-04-24T07:59:00Z</dcterms:created>
  <dcterms:modified xsi:type="dcterms:W3CDTF">2019-04-26T05:59:00Z</dcterms:modified>
</cp:coreProperties>
</file>