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249823AB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1354A4">
        <w:rPr>
          <w:sz w:val="22"/>
          <w:szCs w:val="22"/>
        </w:rPr>
        <w:t>2</w:t>
      </w:r>
      <w:r w:rsidR="00DE7162">
        <w:rPr>
          <w:sz w:val="22"/>
          <w:szCs w:val="22"/>
        </w:rPr>
        <w:t>3</w:t>
      </w:r>
      <w:r w:rsidR="0069069F">
        <w:rPr>
          <w:sz w:val="22"/>
          <w:szCs w:val="22"/>
        </w:rPr>
        <w:t>.</w:t>
      </w:r>
      <w:r w:rsidR="001354A4">
        <w:rPr>
          <w:sz w:val="22"/>
          <w:szCs w:val="22"/>
        </w:rPr>
        <w:t>11</w:t>
      </w:r>
      <w:r w:rsidR="0069069F">
        <w:rPr>
          <w:sz w:val="22"/>
          <w:szCs w:val="22"/>
        </w:rPr>
        <w:t>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27059A16" w:rsidR="00721F40" w:rsidRPr="00E92C72" w:rsidRDefault="00CC4DA7" w:rsidP="00A320DB">
      <w:pPr>
        <w:spacing w:after="480"/>
        <w:jc w:val="center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Politechnika </w:t>
      </w:r>
      <w:r w:rsidR="00721F40" w:rsidRPr="00E92C72">
        <w:rPr>
          <w:sz w:val="22"/>
          <w:szCs w:val="22"/>
          <w:lang w:eastAsia="pl-PL"/>
        </w:rPr>
        <w:t>Morska w Szczecinie u</w:t>
      </w:r>
      <w:r w:rsidR="00721F40" w:rsidRPr="00E92C72">
        <w:rPr>
          <w:sz w:val="22"/>
          <w:szCs w:val="22"/>
        </w:rPr>
        <w:t>l. Wały Chrobrego 1-2, 70-500 Szczecin</w:t>
      </w:r>
    </w:p>
    <w:p w14:paraId="048C7311" w14:textId="4A038334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>dla</w:t>
      </w:r>
      <w:r w:rsidR="00CC4DA7">
        <w:rPr>
          <w:sz w:val="22"/>
          <w:szCs w:val="22"/>
          <w:lang w:eastAsia="pl-PL"/>
        </w:rPr>
        <w:t xml:space="preserve"> </w:t>
      </w:r>
      <w:r w:rsidR="00CC4DA7" w:rsidRPr="00CC4DA7">
        <w:rPr>
          <w:b/>
          <w:bCs/>
          <w:sz w:val="22"/>
          <w:szCs w:val="22"/>
          <w:lang w:eastAsia="pl-PL"/>
        </w:rPr>
        <w:t>Politechniki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 xml:space="preserve"> Morskiej </w:t>
      </w:r>
      <w:r w:rsidR="009545DF">
        <w:rPr>
          <w:rFonts w:eastAsiaTheme="minorHAnsi"/>
          <w:b/>
          <w:sz w:val="22"/>
          <w:szCs w:val="22"/>
          <w:lang w:eastAsia="x-none"/>
        </w:rPr>
        <w:br/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>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03CD3C8F" w:rsidR="00F169EB" w:rsidRDefault="007E4CC2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>
        <w:rPr>
          <w:b/>
          <w:sz w:val="22"/>
          <w:szCs w:val="22"/>
          <w:u w:val="single"/>
        </w:rPr>
        <w:t xml:space="preserve">I. </w:t>
      </w:r>
      <w:r w:rsidR="00686E55" w:rsidRPr="00E92C72">
        <w:rPr>
          <w:b/>
          <w:sz w:val="22"/>
          <w:szCs w:val="22"/>
          <w:u w:val="single"/>
        </w:rPr>
        <w:t xml:space="preserve">Termin realizacji zamówienia:  </w:t>
      </w:r>
      <w:r w:rsidR="00686E55"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</w:t>
      </w:r>
      <w:r w:rsidR="001354A4">
        <w:rPr>
          <w:rFonts w:eastAsiaTheme="minorHAnsi"/>
          <w:sz w:val="22"/>
          <w:szCs w:val="22"/>
          <w:lang w:eastAsia="x-none"/>
        </w:rPr>
        <w:t>0</w:t>
      </w:r>
      <w:r w:rsidR="00AA70A0">
        <w:rPr>
          <w:rFonts w:eastAsiaTheme="minorHAnsi"/>
          <w:sz w:val="22"/>
          <w:szCs w:val="22"/>
          <w:lang w:eastAsia="x-none"/>
        </w:rPr>
        <w:t>3</w:t>
      </w:r>
      <w:r w:rsidR="00DB0E20">
        <w:rPr>
          <w:rFonts w:eastAsiaTheme="minorHAnsi"/>
          <w:sz w:val="22"/>
          <w:szCs w:val="22"/>
          <w:lang w:eastAsia="x-none"/>
        </w:rPr>
        <w:t>.</w:t>
      </w:r>
      <w:r w:rsidR="001354A4">
        <w:rPr>
          <w:rFonts w:eastAsiaTheme="minorHAnsi"/>
          <w:sz w:val="22"/>
          <w:szCs w:val="22"/>
          <w:lang w:eastAsia="x-none"/>
        </w:rPr>
        <w:t>0</w:t>
      </w:r>
      <w:r w:rsidR="00AA70A0">
        <w:rPr>
          <w:rFonts w:eastAsiaTheme="minorHAnsi"/>
          <w:sz w:val="22"/>
          <w:szCs w:val="22"/>
          <w:lang w:eastAsia="x-none"/>
        </w:rPr>
        <w:t>2</w:t>
      </w:r>
      <w:r w:rsidR="00DB0E20">
        <w:rPr>
          <w:rFonts w:eastAsiaTheme="minorHAnsi"/>
          <w:sz w:val="22"/>
          <w:szCs w:val="22"/>
          <w:lang w:eastAsia="x-none"/>
        </w:rPr>
        <w:t>.202</w:t>
      </w:r>
      <w:r w:rsidR="001354A4">
        <w:rPr>
          <w:rFonts w:eastAsiaTheme="minorHAnsi"/>
          <w:sz w:val="22"/>
          <w:szCs w:val="22"/>
          <w:lang w:eastAsia="x-none"/>
        </w:rPr>
        <w:t>3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7398E52E" w14:textId="77777777" w:rsidR="009545DF" w:rsidRPr="00E92C72" w:rsidRDefault="009545DF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</w:p>
    <w:p w14:paraId="12F0E11F" w14:textId="25A84C72" w:rsidR="00B11D77" w:rsidRPr="007E4CC2" w:rsidRDefault="007E4CC2" w:rsidP="00B14770">
      <w:pPr>
        <w:jc w:val="both"/>
        <w:rPr>
          <w:b/>
          <w:bCs/>
          <w:sz w:val="22"/>
          <w:szCs w:val="22"/>
          <w:u w:val="single"/>
          <w:lang w:eastAsia="x-none"/>
        </w:rPr>
      </w:pPr>
      <w:r>
        <w:rPr>
          <w:b/>
          <w:bCs/>
          <w:sz w:val="22"/>
          <w:szCs w:val="22"/>
          <w:u w:val="single"/>
          <w:lang w:eastAsia="x-none"/>
        </w:rPr>
        <w:t>II</w:t>
      </w:r>
      <w:r w:rsidR="00311866" w:rsidRPr="007E4CC2">
        <w:rPr>
          <w:b/>
          <w:bCs/>
          <w:sz w:val="22"/>
          <w:szCs w:val="22"/>
          <w:u w:val="single"/>
          <w:lang w:eastAsia="x-none"/>
        </w:rPr>
        <w:t>. Opis przedmiotu zamówienia:</w:t>
      </w:r>
    </w:p>
    <w:p w14:paraId="48C6AA9E" w14:textId="5405439B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1354A4">
        <w:rPr>
          <w:rFonts w:ascii="Times New Roman" w:hAnsi="Times New Roman" w:cs="Times New Roman"/>
          <w:lang w:eastAsia="x-none"/>
        </w:rPr>
        <w:t>1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</w:t>
      </w:r>
      <w:r w:rsidRPr="00577DFA">
        <w:rPr>
          <w:rFonts w:ascii="Times New Roman" w:hAnsi="Times New Roman" w:cs="Times New Roman"/>
          <w:b/>
          <w:bCs/>
          <w:u w:val="single"/>
          <w:lang w:eastAsia="x-none"/>
        </w:rPr>
        <w:t>Śródmieście Szczecina</w:t>
      </w:r>
      <w:r w:rsidRPr="00D01B11">
        <w:rPr>
          <w:rFonts w:ascii="Times New Roman" w:hAnsi="Times New Roman" w:cs="Times New Roman"/>
          <w:lang w:eastAsia="x-none"/>
        </w:rPr>
        <w:t xml:space="preserve">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6362F826" w:rsidR="00171123" w:rsidRPr="00AA70A0" w:rsidRDefault="001354A4" w:rsidP="001354A4">
      <w:pPr>
        <w:pStyle w:val="Akapitzlist"/>
        <w:ind w:firstLine="208"/>
        <w:rPr>
          <w:rFonts w:ascii="Times New Roman" w:hAnsi="Times New Roman" w:cs="Times New Roman"/>
          <w:lang w:eastAsia="x-none"/>
        </w:rPr>
      </w:pPr>
      <w:r w:rsidRPr="00AA70A0">
        <w:rPr>
          <w:rFonts w:ascii="Times New Roman" w:eastAsia="Times New Roman" w:hAnsi="Times New Roman" w:cs="Times New Roman"/>
          <w:color w:val="000000"/>
        </w:rPr>
        <w:t>08.01.2023</w:t>
      </w:r>
      <w:r w:rsidR="00AA70A0">
        <w:rPr>
          <w:rFonts w:ascii="Times New Roman" w:eastAsia="Times New Roman" w:hAnsi="Times New Roman" w:cs="Times New Roman"/>
          <w:color w:val="000000"/>
        </w:rPr>
        <w:t>r.</w:t>
      </w:r>
      <w:r w:rsidR="00AA70A0" w:rsidRPr="00AA70A0">
        <w:rPr>
          <w:rFonts w:ascii="Times New Roman" w:eastAsia="Times New Roman" w:hAnsi="Times New Roman" w:cs="Times New Roman"/>
          <w:color w:val="000000"/>
        </w:rPr>
        <w:t xml:space="preserve"> </w:t>
      </w:r>
      <w:r w:rsidRPr="00AA70A0">
        <w:rPr>
          <w:rFonts w:ascii="Times New Roman" w:eastAsia="Times New Roman" w:hAnsi="Times New Roman" w:cs="Times New Roman"/>
          <w:color w:val="000000"/>
        </w:rPr>
        <w:t>-</w:t>
      </w:r>
      <w:r w:rsidR="00AA70A0">
        <w:rPr>
          <w:rFonts w:ascii="Times New Roman" w:eastAsia="Times New Roman" w:hAnsi="Times New Roman" w:cs="Times New Roman"/>
          <w:color w:val="000000"/>
        </w:rPr>
        <w:t xml:space="preserve"> </w:t>
      </w:r>
      <w:r w:rsidRPr="00AA70A0">
        <w:rPr>
          <w:rFonts w:ascii="Times New Roman" w:eastAsia="Times New Roman" w:hAnsi="Times New Roman" w:cs="Times New Roman"/>
          <w:color w:val="000000"/>
        </w:rPr>
        <w:t>03.02.2023</w:t>
      </w:r>
      <w:r w:rsidR="00AA70A0">
        <w:rPr>
          <w:rFonts w:ascii="Times New Roman" w:eastAsia="Times New Roman" w:hAnsi="Times New Roman" w:cs="Times New Roman"/>
          <w:color w:val="000000"/>
        </w:rPr>
        <w:t xml:space="preserve">r. </w:t>
      </w:r>
      <w:r w:rsidRPr="00AA70A0">
        <w:rPr>
          <w:rFonts w:ascii="Times New Roman" w:eastAsia="Times New Roman" w:hAnsi="Times New Roman" w:cs="Times New Roman"/>
          <w:color w:val="000000"/>
        </w:rPr>
        <w:t xml:space="preserve"> </w:t>
      </w:r>
      <w:r w:rsidR="00AA70A0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A70A0">
        <w:rPr>
          <w:rFonts w:ascii="Times New Roman" w:eastAsia="Times New Roman" w:hAnsi="Times New Roman" w:cs="Times New Roman"/>
          <w:color w:val="000000"/>
        </w:rPr>
        <w:t>26 dób</w:t>
      </w:r>
    </w:p>
    <w:p w14:paraId="1827DADC" w14:textId="638919C0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794E0C00" w14:textId="7777777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*</w:t>
      </w:r>
      <w:r w:rsidRPr="00A41DAF">
        <w:rPr>
          <w:rFonts w:ascii="Times New Roman" w:hAnsi="Times New Roman" w:cs="Times New Roman"/>
          <w:b/>
          <w:bCs/>
          <w:lang w:eastAsia="x-none"/>
        </w:rPr>
        <w:t>ostateczna ilość noclegów może ulec zmianie o 20%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3CFAEC35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 xml:space="preserve">Ostateczne potwierdzone terminy przyjazdów, zostaną doprecyzowane na </w:t>
      </w:r>
      <w:r w:rsidR="00E355D7">
        <w:rPr>
          <w:b/>
          <w:sz w:val="22"/>
          <w:szCs w:val="22"/>
          <w:u w:val="single"/>
          <w:lang w:eastAsia="x-none"/>
        </w:rPr>
        <w:t>3</w:t>
      </w:r>
      <w:r w:rsidRPr="00DB0E20">
        <w:rPr>
          <w:b/>
          <w:sz w:val="22"/>
          <w:szCs w:val="22"/>
          <w:u w:val="single"/>
          <w:lang w:eastAsia="x-none"/>
        </w:rPr>
        <w:t xml:space="preserve">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796E17D2" w:rsidR="00D01B11" w:rsidRPr="007E4CC2" w:rsidRDefault="007E4CC2" w:rsidP="00B14770">
      <w:pPr>
        <w:jc w:val="both"/>
        <w:rPr>
          <w:b/>
          <w:bCs/>
          <w:sz w:val="22"/>
          <w:szCs w:val="22"/>
          <w:u w:val="single"/>
          <w:lang w:eastAsia="x-none"/>
        </w:rPr>
      </w:pPr>
      <w:r>
        <w:rPr>
          <w:b/>
          <w:bCs/>
          <w:sz w:val="22"/>
          <w:szCs w:val="22"/>
          <w:u w:val="single"/>
          <w:lang w:eastAsia="x-none"/>
        </w:rPr>
        <w:t>III</w:t>
      </w:r>
      <w:r w:rsidR="00311866" w:rsidRPr="007E4CC2">
        <w:rPr>
          <w:b/>
          <w:bCs/>
          <w:sz w:val="22"/>
          <w:szCs w:val="22"/>
          <w:u w:val="single"/>
          <w:lang w:eastAsia="x-none"/>
        </w:rPr>
        <w:t>.</w:t>
      </w:r>
      <w:r w:rsidR="00EC0FCE" w:rsidRPr="007E4CC2">
        <w:rPr>
          <w:b/>
          <w:bCs/>
          <w:sz w:val="22"/>
          <w:szCs w:val="22"/>
          <w:u w:val="single"/>
          <w:lang w:eastAsia="x-none"/>
        </w:rPr>
        <w:t xml:space="preserve"> </w:t>
      </w:r>
      <w:r w:rsidR="002D5E92" w:rsidRPr="007E4CC2">
        <w:rPr>
          <w:b/>
          <w:bCs/>
          <w:sz w:val="22"/>
          <w:szCs w:val="22"/>
          <w:u w:val="single"/>
          <w:lang w:eastAsia="x-none"/>
        </w:rPr>
        <w:t>Warunki udziału w postępowaniu:</w:t>
      </w:r>
    </w:p>
    <w:p w14:paraId="04DD13FA" w14:textId="475B6C4E" w:rsidR="00E66A40" w:rsidRPr="005D2DC1" w:rsidRDefault="00A801E0" w:rsidP="00B14770">
      <w:pPr>
        <w:jc w:val="both"/>
        <w:rPr>
          <w:b/>
          <w:color w:val="FF0000"/>
          <w:sz w:val="22"/>
          <w:szCs w:val="22"/>
        </w:rPr>
      </w:pPr>
      <w:r w:rsidRPr="005D2DC1">
        <w:rPr>
          <w:sz w:val="22"/>
          <w:szCs w:val="22"/>
          <w:lang w:eastAsia="x-none"/>
        </w:rPr>
        <w:t>Oferty mogą składać</w:t>
      </w:r>
      <w:r w:rsidR="00A12636" w:rsidRPr="005D2DC1">
        <w:rPr>
          <w:sz w:val="22"/>
          <w:szCs w:val="22"/>
          <w:lang w:eastAsia="x-none"/>
        </w:rPr>
        <w:t xml:space="preserve"> </w:t>
      </w:r>
      <w:r w:rsidRPr="005D2DC1">
        <w:rPr>
          <w:sz w:val="22"/>
          <w:szCs w:val="22"/>
          <w:lang w:eastAsia="x-none"/>
        </w:rPr>
        <w:t>wykonawcy</w:t>
      </w:r>
      <w:r w:rsidR="00AA70A0">
        <w:rPr>
          <w:sz w:val="22"/>
          <w:szCs w:val="22"/>
          <w:lang w:eastAsia="x-none"/>
        </w:rPr>
        <w:t xml:space="preserve">, </w:t>
      </w:r>
      <w:r w:rsidRPr="005D2DC1">
        <w:rPr>
          <w:sz w:val="22"/>
          <w:szCs w:val="22"/>
          <w:lang w:eastAsia="x-none"/>
        </w:rPr>
        <w:t>którzy posiadają uprawnienia do wykonywania określonej działalności lub czynności, jeżeli przepisy prawa nakładają obowiązek ich posiadania, posiadają wiedz</w:t>
      </w:r>
      <w:r w:rsidR="00F9578F" w:rsidRPr="005D2DC1">
        <w:rPr>
          <w:sz w:val="22"/>
          <w:szCs w:val="22"/>
          <w:lang w:eastAsia="x-none"/>
        </w:rPr>
        <w:t>ę</w:t>
      </w:r>
      <w:r w:rsidRPr="005D2DC1">
        <w:rPr>
          <w:sz w:val="22"/>
          <w:szCs w:val="22"/>
          <w:lang w:eastAsia="x-none"/>
        </w:rPr>
        <w:t xml:space="preserve"> </w:t>
      </w:r>
      <w:r w:rsidRPr="005D2DC1">
        <w:rPr>
          <w:sz w:val="22"/>
          <w:szCs w:val="22"/>
          <w:lang w:eastAsia="x-none"/>
        </w:rPr>
        <w:lastRenderedPageBreak/>
        <w:t>i doświadczenie</w:t>
      </w:r>
      <w:r w:rsidR="00F9578F" w:rsidRPr="005D2DC1">
        <w:rPr>
          <w:sz w:val="22"/>
          <w:szCs w:val="22"/>
          <w:lang w:eastAsia="x-none"/>
        </w:rPr>
        <w:t xml:space="preserve">, dysponują odpowiednim potencjałem technicznym oraz osobami zdolnymi </w:t>
      </w:r>
      <w:r w:rsidR="005D2DC1">
        <w:rPr>
          <w:sz w:val="22"/>
          <w:szCs w:val="22"/>
          <w:lang w:eastAsia="x-none"/>
        </w:rPr>
        <w:br/>
      </w:r>
      <w:r w:rsidR="00F9578F" w:rsidRPr="005D2DC1">
        <w:rPr>
          <w:sz w:val="22"/>
          <w:szCs w:val="22"/>
          <w:lang w:eastAsia="x-none"/>
        </w:rPr>
        <w:t>do wykonywania zamówienia</w:t>
      </w:r>
      <w:r w:rsidR="00F9578F" w:rsidRPr="005D2DC1">
        <w:rPr>
          <w:b/>
          <w:sz w:val="22"/>
          <w:szCs w:val="22"/>
          <w:lang w:eastAsia="x-none"/>
        </w:rPr>
        <w:t>.</w:t>
      </w:r>
      <w:r w:rsidR="0021392C" w:rsidRPr="005D2DC1">
        <w:rPr>
          <w:b/>
          <w:color w:val="FF0000"/>
          <w:sz w:val="22"/>
          <w:szCs w:val="22"/>
        </w:rPr>
        <w:t xml:space="preserve"> </w:t>
      </w:r>
    </w:p>
    <w:p w14:paraId="54601CEF" w14:textId="05F17B25" w:rsidR="00B651BB" w:rsidRDefault="0021392C" w:rsidP="00B14770">
      <w:pPr>
        <w:jc w:val="both"/>
        <w:rPr>
          <w:b/>
          <w:sz w:val="22"/>
          <w:szCs w:val="22"/>
        </w:rPr>
      </w:pPr>
      <w:r w:rsidRPr="00E66A40">
        <w:rPr>
          <w:b/>
          <w:sz w:val="22"/>
          <w:szCs w:val="22"/>
          <w:u w:val="single"/>
        </w:rPr>
        <w:t>Zamawiający nie dopuszcza wykonani</w:t>
      </w:r>
      <w:r w:rsidR="00AA70A0">
        <w:rPr>
          <w:b/>
          <w:sz w:val="22"/>
          <w:szCs w:val="22"/>
          <w:u w:val="single"/>
        </w:rPr>
        <w:t>a</w:t>
      </w:r>
      <w:r w:rsidRPr="00E66A40">
        <w:rPr>
          <w:b/>
          <w:sz w:val="22"/>
          <w:szCs w:val="22"/>
          <w:u w:val="single"/>
        </w:rPr>
        <w:t xml:space="preserve"> przedmiotu zamówienia przy udziale podwykonawców</w:t>
      </w:r>
      <w:r w:rsidRPr="0021392C">
        <w:rPr>
          <w:b/>
          <w:sz w:val="22"/>
          <w:szCs w:val="22"/>
        </w:rPr>
        <w:t>.</w:t>
      </w:r>
    </w:p>
    <w:p w14:paraId="7D6F1008" w14:textId="77777777" w:rsidR="00AA70A0" w:rsidRPr="0021392C" w:rsidRDefault="00AA70A0" w:rsidP="00B14770">
      <w:pPr>
        <w:jc w:val="both"/>
        <w:rPr>
          <w:b/>
          <w:sz w:val="22"/>
          <w:szCs w:val="22"/>
          <w:lang w:eastAsia="x-none"/>
        </w:rPr>
      </w:pPr>
    </w:p>
    <w:p w14:paraId="6514AEC8" w14:textId="645597FB" w:rsidR="00F9578F" w:rsidRPr="007E4CC2" w:rsidRDefault="007E4CC2" w:rsidP="00B14770">
      <w:pPr>
        <w:jc w:val="both"/>
        <w:rPr>
          <w:b/>
          <w:bCs/>
          <w:sz w:val="22"/>
          <w:szCs w:val="22"/>
          <w:u w:val="single"/>
          <w:lang w:eastAsia="x-none"/>
        </w:rPr>
      </w:pPr>
      <w:r>
        <w:rPr>
          <w:b/>
          <w:bCs/>
          <w:sz w:val="22"/>
          <w:szCs w:val="22"/>
          <w:u w:val="single"/>
          <w:lang w:eastAsia="x-none"/>
        </w:rPr>
        <w:t>IV</w:t>
      </w:r>
      <w:r w:rsidR="00311866" w:rsidRPr="007E4CC2">
        <w:rPr>
          <w:b/>
          <w:bCs/>
          <w:sz w:val="22"/>
          <w:szCs w:val="22"/>
          <w:u w:val="single"/>
          <w:lang w:eastAsia="x-none"/>
        </w:rPr>
        <w:t>.</w:t>
      </w:r>
      <w:r w:rsidR="00526360" w:rsidRPr="007E4CC2">
        <w:rPr>
          <w:b/>
          <w:bCs/>
          <w:sz w:val="22"/>
          <w:szCs w:val="22"/>
          <w:u w:val="single"/>
          <w:lang w:eastAsia="x-none"/>
        </w:rPr>
        <w:t xml:space="preserve"> </w:t>
      </w:r>
      <w:r w:rsidR="00F9578F" w:rsidRPr="007E4CC2">
        <w:rPr>
          <w:b/>
          <w:bCs/>
          <w:sz w:val="22"/>
          <w:szCs w:val="22"/>
          <w:u w:val="single"/>
          <w:lang w:eastAsia="x-none"/>
        </w:rPr>
        <w:t xml:space="preserve">Kryteria wyboru oferty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1C03331C" w:rsidR="00B14770" w:rsidRPr="00DB0E20" w:rsidRDefault="007E4CC2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>V</w:t>
      </w:r>
      <w:r w:rsidR="00BD2704">
        <w:rPr>
          <w:b/>
          <w:bCs/>
          <w:sz w:val="22"/>
          <w:szCs w:val="22"/>
          <w:u w:val="single"/>
          <w:lang w:eastAsia="pl-PL"/>
        </w:rPr>
        <w:t xml:space="preserve">. </w:t>
      </w:r>
      <w:r w:rsidR="00B14770"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="00B14770"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4C1ED85A" w:rsidR="00B14770" w:rsidRDefault="00A41DAF" w:rsidP="00B14770">
      <w:pPr>
        <w:jc w:val="both"/>
        <w:rPr>
          <w:sz w:val="22"/>
          <w:szCs w:val="22"/>
        </w:rPr>
      </w:pPr>
      <w:bookmarkStart w:id="0" w:name="_Hlk114552019"/>
      <w:r w:rsidRPr="00CC4DA7">
        <w:rPr>
          <w:bCs/>
          <w:sz w:val="22"/>
          <w:szCs w:val="22"/>
        </w:rPr>
        <w:t xml:space="preserve">Termin płatności faktury, nie krótszy niż 30 dni od daty </w:t>
      </w:r>
      <w:r w:rsidR="0067688A" w:rsidRPr="00CC4DA7">
        <w:rPr>
          <w:bCs/>
          <w:sz w:val="22"/>
          <w:szCs w:val="22"/>
        </w:rPr>
        <w:t>wpływu</w:t>
      </w:r>
      <w:r w:rsidR="00FD327E" w:rsidRPr="00CC4DA7">
        <w:rPr>
          <w:bCs/>
          <w:sz w:val="22"/>
          <w:szCs w:val="22"/>
        </w:rPr>
        <w:t xml:space="preserve"> prawidłowo wystawionej </w:t>
      </w:r>
      <w:r w:rsidR="0067688A" w:rsidRPr="00CC4DA7">
        <w:rPr>
          <w:bCs/>
          <w:sz w:val="22"/>
          <w:szCs w:val="22"/>
        </w:rPr>
        <w:t xml:space="preserve"> </w:t>
      </w:r>
      <w:r w:rsidRPr="00CC4DA7">
        <w:rPr>
          <w:bCs/>
          <w:sz w:val="22"/>
          <w:szCs w:val="22"/>
        </w:rPr>
        <w:t>faktury.</w:t>
      </w:r>
      <w:r w:rsidRPr="00CC4DA7">
        <w:rPr>
          <w:sz w:val="22"/>
          <w:szCs w:val="22"/>
        </w:rPr>
        <w:t xml:space="preserve"> </w:t>
      </w:r>
      <w:bookmarkEnd w:id="0"/>
      <w:r w:rsidRPr="00CC4DA7">
        <w:rPr>
          <w:sz w:val="22"/>
          <w:szCs w:val="22"/>
        </w:rPr>
        <w:t>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0196213D" w14:textId="77777777" w:rsidR="007E4CC2" w:rsidRPr="00CC4DA7" w:rsidRDefault="007E4CC2" w:rsidP="00B14770">
      <w:pPr>
        <w:jc w:val="both"/>
        <w:rPr>
          <w:sz w:val="22"/>
          <w:szCs w:val="22"/>
        </w:rPr>
      </w:pPr>
    </w:p>
    <w:p w14:paraId="6DE8988B" w14:textId="3347A649" w:rsidR="00BD2704" w:rsidRDefault="007E4CC2" w:rsidP="00B14770">
      <w:pPr>
        <w:jc w:val="both"/>
        <w:rPr>
          <w:b/>
          <w:sz w:val="22"/>
          <w:szCs w:val="22"/>
          <w:u w:val="single"/>
          <w:lang w:eastAsia="x-none"/>
        </w:rPr>
      </w:pPr>
      <w:r>
        <w:rPr>
          <w:b/>
          <w:sz w:val="22"/>
          <w:szCs w:val="22"/>
          <w:u w:val="single"/>
          <w:lang w:eastAsia="x-none"/>
        </w:rPr>
        <w:t>VI. Informacje dodatkowe:</w:t>
      </w:r>
    </w:p>
    <w:p w14:paraId="0BA930E1" w14:textId="70937C15" w:rsidR="00A51030" w:rsidRPr="005D2DC1" w:rsidRDefault="006E1D56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Złożenie oferty cenowej nie jest równoznaczne ze złożeniem zamówienia przez Zamawiającego i nie łączy się z koniecznością zawarcia przez niego umowy.</w:t>
      </w:r>
    </w:p>
    <w:p w14:paraId="659FC91D" w14:textId="7795F8F3" w:rsidR="00526360" w:rsidRPr="005D2DC1" w:rsidRDefault="006E1D56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Zamawiający oczekuje odpowiedzi w terminie do dnia</w:t>
      </w:r>
      <w:r w:rsidR="001354A4" w:rsidRPr="005D2DC1">
        <w:rPr>
          <w:rFonts w:ascii="Times New Roman" w:hAnsi="Times New Roman" w:cs="Times New Roman"/>
        </w:rPr>
        <w:t xml:space="preserve"> </w:t>
      </w:r>
      <w:r w:rsidR="00DE7162">
        <w:rPr>
          <w:rFonts w:ascii="Times New Roman" w:hAnsi="Times New Roman" w:cs="Times New Roman"/>
          <w:b/>
          <w:bCs/>
        </w:rPr>
        <w:t>01</w:t>
      </w:r>
      <w:r w:rsidR="00AA70A0" w:rsidRPr="00AA70A0">
        <w:rPr>
          <w:rFonts w:ascii="Times New Roman" w:hAnsi="Times New Roman" w:cs="Times New Roman"/>
          <w:b/>
          <w:bCs/>
        </w:rPr>
        <w:t>.</w:t>
      </w:r>
      <w:r w:rsidR="00DE7162">
        <w:rPr>
          <w:rFonts w:ascii="Times New Roman" w:hAnsi="Times New Roman" w:cs="Times New Roman"/>
          <w:b/>
          <w:bCs/>
        </w:rPr>
        <w:t>12</w:t>
      </w:r>
      <w:r w:rsidR="00C51EBE" w:rsidRPr="00AA70A0">
        <w:rPr>
          <w:rFonts w:ascii="Times New Roman" w:hAnsi="Times New Roman" w:cs="Times New Roman"/>
          <w:b/>
          <w:bCs/>
        </w:rPr>
        <w:t>.</w:t>
      </w:r>
      <w:r w:rsidR="00EA339B" w:rsidRPr="005D2DC1">
        <w:rPr>
          <w:rFonts w:ascii="Times New Roman" w:hAnsi="Times New Roman" w:cs="Times New Roman"/>
          <w:b/>
          <w:bCs/>
        </w:rPr>
        <w:t>2022</w:t>
      </w:r>
      <w:r w:rsidRPr="005D2DC1">
        <w:rPr>
          <w:rFonts w:ascii="Times New Roman" w:hAnsi="Times New Roman" w:cs="Times New Roman"/>
        </w:rPr>
        <w:t xml:space="preserve"> roku do godziny </w:t>
      </w:r>
      <w:r w:rsidR="001354A4" w:rsidRPr="005D2DC1">
        <w:rPr>
          <w:rFonts w:ascii="Times New Roman" w:hAnsi="Times New Roman" w:cs="Times New Roman"/>
          <w:b/>
          <w:bCs/>
        </w:rPr>
        <w:t>12</w:t>
      </w:r>
      <w:r w:rsidRPr="005D2DC1">
        <w:rPr>
          <w:rFonts w:ascii="Times New Roman" w:hAnsi="Times New Roman" w:cs="Times New Roman"/>
          <w:b/>
          <w:bCs/>
        </w:rPr>
        <w:t>.00</w:t>
      </w:r>
      <w:r w:rsidRPr="005D2DC1">
        <w:rPr>
          <w:rFonts w:ascii="Times New Roman" w:hAnsi="Times New Roman" w:cs="Times New Roman"/>
        </w:rPr>
        <w:t xml:space="preserve"> (termin złożenia oferty), w siedzibie zamawiającego w Kancelarii lub na adres mailowy: </w:t>
      </w:r>
      <w:r w:rsidR="00311866" w:rsidRPr="005D2DC1">
        <w:rPr>
          <w:rFonts w:ascii="Times New Roman" w:hAnsi="Times New Roman" w:cs="Times New Roman"/>
        </w:rPr>
        <w:t>k.</w:t>
      </w:r>
      <w:r w:rsidR="00CC4DA7" w:rsidRPr="005D2DC1">
        <w:rPr>
          <w:rFonts w:ascii="Times New Roman" w:hAnsi="Times New Roman" w:cs="Times New Roman"/>
        </w:rPr>
        <w:t>perec</w:t>
      </w:r>
      <w:r w:rsidRPr="005D2DC1">
        <w:rPr>
          <w:rFonts w:ascii="Times New Roman" w:hAnsi="Times New Roman" w:cs="Times New Roman"/>
        </w:rPr>
        <w:t>@</w:t>
      </w:r>
      <w:r w:rsidR="00CC4DA7" w:rsidRPr="005D2DC1">
        <w:rPr>
          <w:rFonts w:ascii="Times New Roman" w:hAnsi="Times New Roman" w:cs="Times New Roman"/>
        </w:rPr>
        <w:t>p</w:t>
      </w:r>
      <w:r w:rsidRPr="005D2DC1">
        <w:rPr>
          <w:rFonts w:ascii="Times New Roman" w:hAnsi="Times New Roman" w:cs="Times New Roman"/>
        </w:rPr>
        <w:t xml:space="preserve">m.szczecin.pl z uwagi na fakt gromadzenia odpowiedniej ilości ofert, niezbędnych w procedurze </w:t>
      </w:r>
      <w:r w:rsidR="00C51EBE" w:rsidRPr="005D2DC1">
        <w:rPr>
          <w:rFonts w:ascii="Times New Roman" w:hAnsi="Times New Roman" w:cs="Times New Roman"/>
        </w:rPr>
        <w:t>Politechniki</w:t>
      </w:r>
      <w:r w:rsidRPr="005D2DC1">
        <w:rPr>
          <w:rFonts w:ascii="Times New Roman" w:hAnsi="Times New Roman" w:cs="Times New Roman"/>
        </w:rPr>
        <w:t xml:space="preserve"> Morskiej w Szczecinie.</w:t>
      </w:r>
    </w:p>
    <w:p w14:paraId="45655E83" w14:textId="4AAAED86" w:rsidR="00A41DAF" w:rsidRPr="005D2DC1" w:rsidRDefault="00A41DAF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Oferty złożone po terminie nie będą rozpatrywane</w:t>
      </w:r>
      <w:r w:rsidR="009545DF">
        <w:rPr>
          <w:rFonts w:ascii="Times New Roman" w:hAnsi="Times New Roman" w:cs="Times New Roman"/>
        </w:rPr>
        <w:t>.</w:t>
      </w:r>
    </w:p>
    <w:p w14:paraId="5CE7B1D6" w14:textId="7CA9B5B8" w:rsidR="00A41DAF" w:rsidRPr="005D2DC1" w:rsidRDefault="00A41DAF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Oferent może przed upływem terminu składania ofert zmienić lub wycofać swoją ofertę</w:t>
      </w:r>
      <w:r w:rsidR="009545DF">
        <w:rPr>
          <w:rFonts w:ascii="Times New Roman" w:hAnsi="Times New Roman" w:cs="Times New Roman"/>
        </w:rPr>
        <w:t>.</w:t>
      </w:r>
    </w:p>
    <w:p w14:paraId="3A253DD0" w14:textId="15AD5061" w:rsidR="00A41DAF" w:rsidRPr="005D2DC1" w:rsidRDefault="00A41DAF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W toku badania i oceny ofert Zamawiający może żądać od oferentów wyjaśnień dotyczących treści złożonych ofert</w:t>
      </w:r>
      <w:r w:rsidR="009545DF">
        <w:rPr>
          <w:rFonts w:ascii="Times New Roman" w:hAnsi="Times New Roman" w:cs="Times New Roman"/>
        </w:rPr>
        <w:t>.</w:t>
      </w:r>
    </w:p>
    <w:p w14:paraId="56928776" w14:textId="34F14885" w:rsidR="00F642B5" w:rsidRPr="005D2DC1" w:rsidRDefault="00415661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W przypadku wystąpienia omyłek (pisarskich, rachunkowych) w ofercie, Zamawiający poprawi powyższe błędy i zawiadomi o tym oferenta, którego oferta została skorygowana</w:t>
      </w:r>
      <w:r w:rsidR="009545DF">
        <w:rPr>
          <w:rFonts w:ascii="Times New Roman" w:hAnsi="Times New Roman" w:cs="Times New Roman"/>
        </w:rPr>
        <w:t>.</w:t>
      </w:r>
    </w:p>
    <w:p w14:paraId="0A21D69F" w14:textId="0E7A33F1" w:rsidR="00415661" w:rsidRPr="005D2DC1" w:rsidRDefault="00415661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W przypadku, gdy oferta jest niezgodna z treścią zapytania ofertowego i nie ma możliwości jej poprawienia, oferta podlega odrzuceniu.</w:t>
      </w:r>
    </w:p>
    <w:p w14:paraId="7B938EF8" w14:textId="4BCC7439" w:rsidR="00252265" w:rsidRPr="005D2DC1" w:rsidRDefault="00252265" w:rsidP="007E4CC2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5D2DC1">
        <w:rPr>
          <w:rFonts w:ascii="Times New Roman" w:hAnsi="Times New Roman" w:cs="Times New Roman"/>
        </w:rPr>
        <w:t xml:space="preserve">Oferta powinna być podpisana (czytelny podpis przez wykonawcę). </w:t>
      </w:r>
    </w:p>
    <w:p w14:paraId="59F2A886" w14:textId="607992E8" w:rsidR="00526360" w:rsidRPr="005D2DC1" w:rsidRDefault="00526360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 xml:space="preserve">Zamawiający zastrzega sobie prawo do: </w:t>
      </w:r>
    </w:p>
    <w:p w14:paraId="4D38134A" w14:textId="51AA420A" w:rsidR="00526360" w:rsidRPr="005D2DC1" w:rsidRDefault="007E4CC2" w:rsidP="007E4CC2">
      <w:pPr>
        <w:pStyle w:val="Akapitzlist"/>
        <w:numPr>
          <w:ilvl w:val="0"/>
          <w:numId w:val="45"/>
        </w:numPr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z</w:t>
      </w:r>
      <w:r w:rsidR="00526360" w:rsidRPr="005D2DC1">
        <w:rPr>
          <w:rFonts w:ascii="Times New Roman" w:hAnsi="Times New Roman" w:cs="Times New Roman"/>
        </w:rPr>
        <w:t xml:space="preserve">miany lub odwołania niniejszego ogłoszenia, </w:t>
      </w:r>
    </w:p>
    <w:p w14:paraId="7B48EC53" w14:textId="1E5AECFF" w:rsidR="00526360" w:rsidRPr="005D2DC1" w:rsidRDefault="007E4CC2" w:rsidP="007E4CC2">
      <w:pPr>
        <w:pStyle w:val="Akapitzlist"/>
        <w:numPr>
          <w:ilvl w:val="0"/>
          <w:numId w:val="45"/>
        </w:numPr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z</w:t>
      </w:r>
      <w:r w:rsidR="00526360" w:rsidRPr="005D2DC1">
        <w:rPr>
          <w:rFonts w:ascii="Times New Roman" w:hAnsi="Times New Roman" w:cs="Times New Roman"/>
        </w:rPr>
        <w:t xml:space="preserve">miany warunków lub terminów prowadzonego zapytania cenowego, </w:t>
      </w:r>
    </w:p>
    <w:p w14:paraId="379F2251" w14:textId="78F627D1" w:rsidR="00526360" w:rsidRPr="005D2DC1" w:rsidRDefault="005D2DC1" w:rsidP="007E4CC2">
      <w:pPr>
        <w:pStyle w:val="Akapitzlist"/>
        <w:numPr>
          <w:ilvl w:val="0"/>
          <w:numId w:val="45"/>
        </w:numPr>
        <w:ind w:left="1276" w:hanging="28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26360" w:rsidRPr="005D2DC1">
        <w:rPr>
          <w:rFonts w:ascii="Times New Roman" w:hAnsi="Times New Roman" w:cs="Times New Roman"/>
        </w:rPr>
        <w:t>nieważnienia postępowania na każdym jego etapie bez podania przyczyny, a także do pozostawienia postępowania bez wyboru oferty</w:t>
      </w:r>
      <w:r w:rsidR="009545DF">
        <w:rPr>
          <w:rFonts w:ascii="Times New Roman" w:hAnsi="Times New Roman" w:cs="Times New Roman"/>
        </w:rPr>
        <w:t>.</w:t>
      </w:r>
    </w:p>
    <w:p w14:paraId="6EF44222" w14:textId="72BB0715" w:rsidR="00526360" w:rsidRPr="005D2DC1" w:rsidRDefault="00526360" w:rsidP="005D2DC1">
      <w:pPr>
        <w:pStyle w:val="Akapitzlist"/>
        <w:numPr>
          <w:ilvl w:val="0"/>
          <w:numId w:val="44"/>
        </w:numPr>
        <w:contextualSpacing w:val="0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 – Prawo Zamówień Publicznych.  </w:t>
      </w:r>
    </w:p>
    <w:p w14:paraId="23C87A65" w14:textId="04482125" w:rsidR="004B07D1" w:rsidRPr="005D2DC1" w:rsidRDefault="004B07D1" w:rsidP="007E4C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16627470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 xml:space="preserve">administratorem Pani/Pana danych osobowych jest </w:t>
      </w:r>
      <w:r w:rsidR="009E19BA" w:rsidRPr="005D2DC1">
        <w:rPr>
          <w:rFonts w:ascii="Times New Roman" w:hAnsi="Times New Roman" w:cs="Times New Roman"/>
        </w:rPr>
        <w:t>Politechnika</w:t>
      </w:r>
      <w:r w:rsidRPr="005D2DC1">
        <w:rPr>
          <w:rFonts w:ascii="Times New Roman" w:hAnsi="Times New Roman" w:cs="Times New Roman"/>
        </w:rPr>
        <w:t xml:space="preserve"> Morska w Szczecinie </w:t>
      </w:r>
      <w:r w:rsidR="009545DF">
        <w:rPr>
          <w:rFonts w:ascii="Times New Roman" w:hAnsi="Times New Roman" w:cs="Times New Roman"/>
        </w:rPr>
        <w:br/>
      </w:r>
      <w:r w:rsidRPr="005D2DC1">
        <w:rPr>
          <w:rFonts w:ascii="Times New Roman" w:hAnsi="Times New Roman" w:cs="Times New Roman"/>
        </w:rPr>
        <w:t xml:space="preserve">ul. Wały Chrobrego 1-2, 70-500 Szczecin, tel. (91) 48 09 400, </w:t>
      </w:r>
      <w:r w:rsidR="009E19BA" w:rsidRPr="005D2DC1">
        <w:rPr>
          <w:rFonts w:ascii="Times New Roman" w:hAnsi="Times New Roman" w:cs="Times New Roman"/>
        </w:rPr>
        <w:t>p</w:t>
      </w:r>
      <w:r w:rsidRPr="005D2DC1">
        <w:rPr>
          <w:rFonts w:ascii="Times New Roman" w:hAnsi="Times New Roman" w:cs="Times New Roman"/>
        </w:rPr>
        <w:t>m.szczecin.pl;</w:t>
      </w:r>
    </w:p>
    <w:p w14:paraId="37735F86" w14:textId="18B36CAA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dane kontaktowe do inspektora ochrony danych e-mail: iod@</w:t>
      </w:r>
      <w:r w:rsidR="00002ACE" w:rsidRPr="005D2DC1">
        <w:rPr>
          <w:rFonts w:ascii="Times New Roman" w:hAnsi="Times New Roman" w:cs="Times New Roman"/>
        </w:rPr>
        <w:t>pm</w:t>
      </w:r>
      <w:r w:rsidRPr="005D2DC1">
        <w:rPr>
          <w:rFonts w:ascii="Times New Roman" w:hAnsi="Times New Roman" w:cs="Times New Roman"/>
        </w:rPr>
        <w:t>.szczecin.pl;</w:t>
      </w:r>
    </w:p>
    <w:p w14:paraId="602479AF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 xml:space="preserve">odbiorcami danych osobowych będą osoby lub podmioty, którym udostępniona zostanie dokumentacja postępowania w oparciu o przepisy obowiązującego prawa, w tym w </w:t>
      </w:r>
      <w:r w:rsidRPr="005D2DC1">
        <w:rPr>
          <w:rFonts w:ascii="Times New Roman" w:hAnsi="Times New Roman" w:cs="Times New Roman"/>
        </w:rPr>
        <w:lastRenderedPageBreak/>
        <w:t>szczególności 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posiada Pani/Pan:</w:t>
      </w:r>
    </w:p>
    <w:p w14:paraId="7E6C095D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5D2DC1" w:rsidRDefault="004B07D1" w:rsidP="005D2DC1">
      <w:pPr>
        <w:ind w:left="1134" w:hanging="141"/>
        <w:jc w:val="both"/>
        <w:rPr>
          <w:sz w:val="22"/>
          <w:szCs w:val="22"/>
        </w:rPr>
      </w:pPr>
      <w:r w:rsidRPr="005D2DC1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5D2DC1" w:rsidRDefault="004B07D1" w:rsidP="005D2DC1">
      <w:pPr>
        <w:pStyle w:val="Akapitzlist"/>
        <w:numPr>
          <w:ilvl w:val="0"/>
          <w:numId w:val="36"/>
        </w:numPr>
        <w:ind w:left="1134" w:hanging="283"/>
        <w:jc w:val="both"/>
        <w:rPr>
          <w:rFonts w:ascii="Times New Roman" w:hAnsi="Times New Roman" w:cs="Times New Roman"/>
        </w:rPr>
      </w:pPr>
      <w:r w:rsidRPr="005D2DC1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2F28F5BD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1680FE7" w14:textId="2036EC4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612638F" w14:textId="3A825F0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683A585" w14:textId="218CD6CA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318CB64" w14:textId="593F8428" w:rsidR="001354A4" w:rsidRDefault="001354A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4BDE1A6" w14:textId="77777777" w:rsidR="001354A4" w:rsidRDefault="001354A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87F65DE" w14:textId="7A73E523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E7FDB6" w14:textId="78425DDA" w:rsidR="00577DFA" w:rsidRPr="00235629" w:rsidRDefault="00577DFA" w:rsidP="00577DFA">
      <w:pPr>
        <w:pStyle w:val="HTML-wstpniesformatowany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2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FD0AFB" w14:textId="77777777" w:rsidR="00577DFA" w:rsidRPr="00235629" w:rsidRDefault="00577DFA" w:rsidP="00577DFA">
      <w:pPr>
        <w:pStyle w:val="HTML-wstpniesformatowany"/>
        <w:ind w:left="786"/>
        <w:rPr>
          <w:rFonts w:ascii="Times New Roman" w:hAnsi="Times New Roman" w:cs="Times New Roman"/>
          <w:sz w:val="24"/>
          <w:szCs w:val="24"/>
        </w:rPr>
      </w:pPr>
    </w:p>
    <w:p w14:paraId="373E2CCC" w14:textId="424C84C7" w:rsidR="00AA70A0" w:rsidRDefault="00577DFA" w:rsidP="009545DF">
      <w:pPr>
        <w:jc w:val="center"/>
      </w:pPr>
      <w:r w:rsidRPr="00235629">
        <w:t>Dotyczy zapytania ofertowego</w:t>
      </w:r>
    </w:p>
    <w:p w14:paraId="0B9B0D30" w14:textId="67496D0B" w:rsidR="00577DFA" w:rsidRPr="00235629" w:rsidRDefault="00577DFA" w:rsidP="009545DF">
      <w:pPr>
        <w:jc w:val="center"/>
        <w:rPr>
          <w:rFonts w:eastAsiaTheme="minorHAnsi"/>
          <w:lang w:eastAsia="x-none"/>
        </w:rPr>
      </w:pPr>
      <w:r w:rsidRPr="00235629">
        <w:rPr>
          <w:lang w:eastAsia="pl-PL"/>
        </w:rPr>
        <w:t>na zapewnienie</w:t>
      </w:r>
      <w:r w:rsidR="00353100">
        <w:rPr>
          <w:lang w:eastAsia="pl-PL"/>
        </w:rPr>
        <w:t xml:space="preserve"> </w:t>
      </w:r>
      <w:r w:rsidRPr="00235629">
        <w:rPr>
          <w:b/>
          <w:lang w:eastAsia="pl-PL"/>
        </w:rPr>
        <w:t xml:space="preserve">usług hotelarskich dla </w:t>
      </w:r>
      <w:r w:rsidR="00BD2704">
        <w:rPr>
          <w:b/>
          <w:lang w:eastAsia="pl-PL"/>
        </w:rPr>
        <w:t>Politechniki</w:t>
      </w:r>
      <w:r w:rsidRPr="00235629">
        <w:rPr>
          <w:rFonts w:eastAsiaTheme="minorHAnsi"/>
          <w:b/>
          <w:lang w:eastAsia="x-none"/>
        </w:rPr>
        <w:t xml:space="preserve"> Morskiej w Szczecinie</w:t>
      </w:r>
    </w:p>
    <w:p w14:paraId="5BD13AE3" w14:textId="0C8EA6CE" w:rsidR="00353100" w:rsidRDefault="00577DFA" w:rsidP="009545DF">
      <w:pPr>
        <w:jc w:val="center"/>
        <w:rPr>
          <w:lang w:eastAsia="pl-PL"/>
        </w:rPr>
      </w:pPr>
      <w:r w:rsidRPr="00235629">
        <w:rPr>
          <w:lang w:eastAsia="pl-PL"/>
        </w:rPr>
        <w:t>w ramach realizowanego projektu pt. „NOWE HORYZONTY”</w:t>
      </w:r>
    </w:p>
    <w:p w14:paraId="5655A149" w14:textId="28440D57" w:rsidR="00577DFA" w:rsidRPr="00235629" w:rsidRDefault="00577DFA" w:rsidP="009545DF">
      <w:pPr>
        <w:jc w:val="center"/>
        <w:rPr>
          <w:lang w:eastAsia="pl-PL"/>
        </w:rPr>
      </w:pPr>
      <w:r w:rsidRPr="00235629">
        <w:rPr>
          <w:lang w:eastAsia="pl-PL"/>
        </w:rPr>
        <w:t>współfinansowanego</w:t>
      </w:r>
      <w:r w:rsidR="00353100">
        <w:rPr>
          <w:lang w:eastAsia="pl-PL"/>
        </w:rPr>
        <w:t xml:space="preserve"> </w:t>
      </w:r>
      <w:r w:rsidRPr="00235629">
        <w:rPr>
          <w:lang w:eastAsia="pl-PL"/>
        </w:rPr>
        <w:t xml:space="preserve">ze środków Unii Europejskiej w ramach Europejskiego Funduszu Społecznego oraz </w:t>
      </w:r>
      <w:r w:rsidR="009545DF">
        <w:rPr>
          <w:lang w:eastAsia="pl-PL"/>
        </w:rPr>
        <w:t>b</w:t>
      </w:r>
      <w:r w:rsidRPr="00235629">
        <w:rPr>
          <w:lang w:eastAsia="pl-PL"/>
        </w:rPr>
        <w:t>udżetu</w:t>
      </w:r>
      <w:r w:rsidR="00353100">
        <w:rPr>
          <w:lang w:eastAsia="pl-PL"/>
        </w:rPr>
        <w:t xml:space="preserve"> Państwa</w:t>
      </w:r>
    </w:p>
    <w:p w14:paraId="2E1945DD" w14:textId="77777777" w:rsidR="00577DFA" w:rsidRPr="00D01B11" w:rsidRDefault="00577DFA" w:rsidP="00577DFA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940"/>
        <w:gridCol w:w="7120"/>
      </w:tblGrid>
      <w:tr w:rsidR="00577DFA" w:rsidRPr="00D01B11" w14:paraId="5B493C5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1A99E8AF" w14:textId="77777777" w:rsidR="00577DFA" w:rsidRPr="0000541D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0" w:type="dxa"/>
            <w:vAlign w:val="center"/>
          </w:tcPr>
          <w:p w14:paraId="1D803A4C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577DFA" w14:paraId="7B72BD23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39CC16E" w14:textId="77777777" w:rsidR="00577DFA" w:rsidRPr="00577DFA" w:rsidRDefault="00577DFA" w:rsidP="00D7519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tel., e-mail</w:t>
            </w:r>
          </w:p>
        </w:tc>
        <w:tc>
          <w:tcPr>
            <w:tcW w:w="7120" w:type="dxa"/>
            <w:vAlign w:val="center"/>
          </w:tcPr>
          <w:p w14:paraId="4FB55B0C" w14:textId="77777777" w:rsidR="00577DFA" w:rsidRPr="00577DFA" w:rsidRDefault="00577DFA" w:rsidP="00D7519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77DFA" w:rsidRPr="00D01B11" w14:paraId="67E74757" w14:textId="77777777" w:rsidTr="00D7519B">
        <w:trPr>
          <w:trHeight w:val="965"/>
        </w:trPr>
        <w:tc>
          <w:tcPr>
            <w:tcW w:w="1940" w:type="dxa"/>
            <w:vAlign w:val="center"/>
          </w:tcPr>
          <w:p w14:paraId="7BCEE97D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41D">
              <w:rPr>
                <w:rFonts w:ascii="Times New Roman" w:hAnsi="Times New Roman" w:cs="Times New Roman"/>
                <w:b/>
                <w:sz w:val="22"/>
                <w:szCs w:val="22"/>
              </w:rPr>
              <w:t>Dane hotelu w którym będzie wykonywana usługa</w:t>
            </w:r>
          </w:p>
          <w:p w14:paraId="4BE05154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9CD329" w14:textId="77777777" w:rsidR="00577DFA" w:rsidRPr="00B25C92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0" w:type="dxa"/>
            <w:vAlign w:val="center"/>
          </w:tcPr>
          <w:p w14:paraId="565DCF51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6B42CB61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EA8CA8B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0" w:type="dxa"/>
            <w:vAlign w:val="center"/>
          </w:tcPr>
          <w:p w14:paraId="1C6F0C97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00EC0E69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C812FDC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20" w:type="dxa"/>
            <w:vAlign w:val="center"/>
          </w:tcPr>
          <w:p w14:paraId="03161338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4A66AEC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AF1750F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0" w:type="dxa"/>
            <w:vAlign w:val="center"/>
          </w:tcPr>
          <w:p w14:paraId="1C24CA04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04BF264" w14:textId="77777777" w:rsidR="00577DFA" w:rsidRPr="00D01B11" w:rsidRDefault="00577DFA" w:rsidP="00577DFA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</w:t>
      </w:r>
      <w:r>
        <w:rPr>
          <w:b/>
          <w:sz w:val="22"/>
          <w:szCs w:val="22"/>
          <w:lang w:eastAsia="pl-PL"/>
        </w:rPr>
        <w:t>a</w:t>
      </w:r>
    </w:p>
    <w:p w14:paraId="5C9EC7F5" w14:textId="068F99AE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269F5D8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6093244" w14:textId="77777777" w:rsidR="00577DFA" w:rsidRPr="00A77965" w:rsidRDefault="00577DFA" w:rsidP="00577DFA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2949"/>
        <w:gridCol w:w="2724"/>
      </w:tblGrid>
      <w:tr w:rsidR="00577DFA" w:rsidRPr="00A81D6C" w14:paraId="4E3BCCA8" w14:textId="77777777" w:rsidTr="00D7519B">
        <w:tc>
          <w:tcPr>
            <w:tcW w:w="3387" w:type="dxa"/>
            <w:vMerge w:val="restart"/>
          </w:tcPr>
          <w:p w14:paraId="69DA2987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2949" w:type="dxa"/>
          </w:tcPr>
          <w:p w14:paraId="7177FD2D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Cena brutto za jedną dobę</w:t>
            </w:r>
          </w:p>
        </w:tc>
        <w:tc>
          <w:tcPr>
            <w:tcW w:w="2724" w:type="dxa"/>
          </w:tcPr>
          <w:p w14:paraId="23389F16" w14:textId="24900F14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 xml:space="preserve">Cena brutto za </w:t>
            </w:r>
            <w:r w:rsidR="005D4FE5">
              <w:rPr>
                <w:b/>
                <w:color w:val="000000"/>
                <w:sz w:val="22"/>
                <w:szCs w:val="22"/>
              </w:rPr>
              <w:t>2</w:t>
            </w:r>
            <w:r w:rsidR="00DF215F">
              <w:rPr>
                <w:b/>
                <w:color w:val="000000"/>
                <w:sz w:val="22"/>
                <w:szCs w:val="22"/>
              </w:rPr>
              <w:t>6</w:t>
            </w:r>
            <w:r w:rsidRPr="00E26E1C">
              <w:rPr>
                <w:b/>
                <w:color w:val="000000"/>
                <w:sz w:val="22"/>
                <w:szCs w:val="22"/>
              </w:rPr>
              <w:t xml:space="preserve"> d</w:t>
            </w:r>
            <w:r w:rsidR="00D30FE6">
              <w:rPr>
                <w:b/>
                <w:color w:val="000000"/>
                <w:sz w:val="22"/>
                <w:szCs w:val="22"/>
              </w:rPr>
              <w:t>ób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6E1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577DFA" w:rsidRPr="00D01B11" w14:paraId="5ACEC4D9" w14:textId="77777777" w:rsidTr="00D7519B">
        <w:tc>
          <w:tcPr>
            <w:tcW w:w="3387" w:type="dxa"/>
            <w:vMerge/>
          </w:tcPr>
          <w:p w14:paraId="672735AD" w14:textId="77777777" w:rsidR="00577DFA" w:rsidRPr="00E26E1C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</w:tcPr>
          <w:p w14:paraId="66431639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6B86385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7DFA" w:rsidRPr="00D01B11" w14:paraId="0A2E06CC" w14:textId="77777777" w:rsidTr="00D7519B">
        <w:tc>
          <w:tcPr>
            <w:tcW w:w="3387" w:type="dxa"/>
          </w:tcPr>
          <w:p w14:paraId="4962A960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Wyposażenie-czajnik tak/nie</w:t>
            </w:r>
          </w:p>
        </w:tc>
        <w:tc>
          <w:tcPr>
            <w:tcW w:w="5673" w:type="dxa"/>
            <w:gridSpan w:val="2"/>
          </w:tcPr>
          <w:p w14:paraId="69089AF8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3F453EE4" w14:textId="77777777" w:rsidTr="00D7519B">
        <w:tc>
          <w:tcPr>
            <w:tcW w:w="3387" w:type="dxa"/>
          </w:tcPr>
          <w:p w14:paraId="22C76666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lodówka tak/nie</w:t>
            </w:r>
          </w:p>
        </w:tc>
        <w:tc>
          <w:tcPr>
            <w:tcW w:w="5673" w:type="dxa"/>
            <w:gridSpan w:val="2"/>
          </w:tcPr>
          <w:p w14:paraId="56B029ED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15E116B6" w14:textId="77777777" w:rsidTr="00D7519B">
        <w:tc>
          <w:tcPr>
            <w:tcW w:w="3387" w:type="dxa"/>
          </w:tcPr>
          <w:p w14:paraId="5E8A89D7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 nie mniejszy niż  kategoria ***(trzy gwiazdki)</w:t>
            </w:r>
          </w:p>
          <w:p w14:paraId="03D6F538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-proszę wskazać odpowiednią kategorię</w:t>
            </w:r>
          </w:p>
        </w:tc>
        <w:tc>
          <w:tcPr>
            <w:tcW w:w="5673" w:type="dxa"/>
            <w:gridSpan w:val="2"/>
          </w:tcPr>
          <w:p w14:paraId="688A1F56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0490958" w14:textId="77777777" w:rsidR="00577DFA" w:rsidRPr="00C21C1C" w:rsidRDefault="00577DFA" w:rsidP="00353100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7CF84151" w14:textId="55C0879D" w:rsidR="00577DFA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>Brak dodatkowego wyposażenia</w:t>
      </w:r>
      <w:r w:rsidR="009545DF">
        <w:rPr>
          <w:rFonts w:ascii="Times New Roman" w:hAnsi="Times New Roman" w:cs="Times New Roman"/>
          <w:sz w:val="22"/>
          <w:szCs w:val="22"/>
        </w:rPr>
        <w:t xml:space="preserve"> </w:t>
      </w:r>
      <w:r w:rsidR="00E66A40" w:rsidRPr="00E66A40">
        <w:rPr>
          <w:rFonts w:ascii="Times New Roman" w:hAnsi="Times New Roman" w:cs="Times New Roman"/>
          <w:b/>
          <w:bCs/>
          <w:sz w:val="22"/>
          <w:szCs w:val="22"/>
        </w:rPr>
        <w:t>(czajnik i lodówka</w:t>
      </w:r>
      <w:r w:rsidR="00E66A40">
        <w:rPr>
          <w:rFonts w:ascii="Times New Roman" w:hAnsi="Times New Roman" w:cs="Times New Roman"/>
          <w:sz w:val="22"/>
          <w:szCs w:val="22"/>
        </w:rPr>
        <w:t>)</w:t>
      </w:r>
      <w:r w:rsidRPr="00C21C1C">
        <w:rPr>
          <w:rFonts w:ascii="Times New Roman" w:hAnsi="Times New Roman" w:cs="Times New Roman"/>
          <w:sz w:val="22"/>
          <w:szCs w:val="22"/>
        </w:rPr>
        <w:t xml:space="preserve"> będzie podstawą do odrzucenia oferty </w:t>
      </w:r>
    </w:p>
    <w:p w14:paraId="6BB69C82" w14:textId="365ED3FA" w:rsidR="00E66A40" w:rsidRPr="00E66A40" w:rsidRDefault="00E66A40" w:rsidP="00E66A40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66A40">
        <w:rPr>
          <w:rFonts w:ascii="Times New Roman" w:hAnsi="Times New Roman" w:cs="Times New Roman"/>
          <w:bCs/>
          <w:sz w:val="22"/>
          <w:szCs w:val="22"/>
        </w:rPr>
        <w:t>Termin płatności faktury, nie krótszy niż 30 dni od daty wpływu prawidłowo wystawionej  faktury.</w:t>
      </w:r>
    </w:p>
    <w:p w14:paraId="5AEEC426" w14:textId="63E9624F" w:rsidR="00577DFA" w:rsidRPr="00C21C1C" w:rsidRDefault="00AA70A0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a</w:t>
      </w:r>
      <w:r w:rsidR="00577DFA" w:rsidRPr="00C21C1C">
        <w:rPr>
          <w:rFonts w:ascii="Times New Roman" w:hAnsi="Times New Roman" w:cs="Times New Roman"/>
          <w:sz w:val="22"/>
          <w:szCs w:val="22"/>
        </w:rPr>
        <w:t>kceptuję warunki zawarte w zapytaniu</w:t>
      </w:r>
      <w:r>
        <w:rPr>
          <w:rFonts w:ascii="Times New Roman" w:hAnsi="Times New Roman" w:cs="Times New Roman"/>
          <w:sz w:val="22"/>
          <w:szCs w:val="22"/>
        </w:rPr>
        <w:t>.</w:t>
      </w:r>
      <w:r w:rsidR="00577DFA" w:rsidRPr="00C21C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E7CC3C" w14:textId="4C49611C" w:rsidR="00577DFA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Oświadczam, że przedmiot zamówienia nie będzie wykonany przy udziale podwykonawców  </w:t>
      </w:r>
    </w:p>
    <w:p w14:paraId="6B97540E" w14:textId="5B0A608A" w:rsidR="00577DFA" w:rsidRPr="00353100" w:rsidRDefault="00F642B5" w:rsidP="00353100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2B5">
        <w:rPr>
          <w:rFonts w:ascii="Times New Roman" w:hAnsi="Times New Roman" w:cs="Times New Roman"/>
          <w:sz w:val="22"/>
          <w:szCs w:val="22"/>
        </w:rPr>
        <w:t>Oświadczam, że zapozna</w:t>
      </w:r>
      <w:r w:rsidR="00AA70A0">
        <w:rPr>
          <w:rFonts w:ascii="Times New Roman" w:hAnsi="Times New Roman" w:cs="Times New Roman"/>
          <w:sz w:val="22"/>
          <w:szCs w:val="22"/>
        </w:rPr>
        <w:t>łem</w:t>
      </w:r>
      <w:r w:rsidRPr="00F642B5">
        <w:rPr>
          <w:rFonts w:ascii="Times New Roman" w:hAnsi="Times New Roman" w:cs="Times New Roman"/>
          <w:sz w:val="22"/>
          <w:szCs w:val="22"/>
        </w:rPr>
        <w:t xml:space="preserve"> się warunkami Zapytania ofertowego oraz z klauzulą informacyjną i nie wnos</w:t>
      </w:r>
      <w:r w:rsidR="00AA70A0">
        <w:rPr>
          <w:rFonts w:ascii="Times New Roman" w:hAnsi="Times New Roman" w:cs="Times New Roman"/>
          <w:sz w:val="22"/>
          <w:szCs w:val="22"/>
        </w:rPr>
        <w:t>zę</w:t>
      </w:r>
      <w:r w:rsidRPr="00F642B5">
        <w:rPr>
          <w:rFonts w:ascii="Times New Roman" w:hAnsi="Times New Roman" w:cs="Times New Roman"/>
          <w:sz w:val="22"/>
          <w:szCs w:val="22"/>
        </w:rPr>
        <w:t xml:space="preserve"> do niego zastrzeżeń oraz zdoby</w:t>
      </w:r>
      <w:r w:rsidR="00AA70A0">
        <w:rPr>
          <w:rFonts w:ascii="Times New Roman" w:hAnsi="Times New Roman" w:cs="Times New Roman"/>
          <w:sz w:val="22"/>
          <w:szCs w:val="22"/>
        </w:rPr>
        <w:t>łem</w:t>
      </w:r>
      <w:r w:rsidRPr="00F642B5">
        <w:rPr>
          <w:rFonts w:ascii="Times New Roman" w:hAnsi="Times New Roman" w:cs="Times New Roman"/>
          <w:sz w:val="22"/>
          <w:szCs w:val="22"/>
        </w:rPr>
        <w:t xml:space="preserve"> konieczne informacje do przygotowania oferty.</w:t>
      </w:r>
    </w:p>
    <w:p w14:paraId="278083E4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8507D66" w14:textId="0E62B7EF" w:rsidR="00577DFA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Podpis Wykonawcy </w:t>
      </w:r>
    </w:p>
    <w:p w14:paraId="7C36F302" w14:textId="631593DA" w:rsidR="009545DF" w:rsidRDefault="009545DF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4DD60369" w14:textId="77777777" w:rsidR="009545DF" w:rsidRDefault="009545DF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10268EC8" w14:textId="77F1B2BB" w:rsidR="009545DF" w:rsidRPr="00980637" w:rsidRDefault="009545DF" w:rsidP="009545DF">
      <w:pPr>
        <w:pStyle w:val="HTML-wstpniesformatowany"/>
        <w:tabs>
          <w:tab w:val="clear" w:pos="916"/>
        </w:tabs>
        <w:ind w:left="6096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</w:t>
      </w:r>
    </w:p>
    <w:p w14:paraId="12E7750B" w14:textId="77777777" w:rsidR="00577DFA" w:rsidRPr="00EC0FCE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DF902A2" w14:textId="3DF7D660" w:rsidR="00526360" w:rsidRPr="00EC0FCE" w:rsidRDefault="00526360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sectPr w:rsidR="00526360" w:rsidRPr="00EC0FC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47E1" w14:textId="77777777" w:rsidR="008E4AC8" w:rsidRDefault="008E4AC8" w:rsidP="008018B4">
      <w:r>
        <w:separator/>
      </w:r>
    </w:p>
  </w:endnote>
  <w:endnote w:type="continuationSeparator" w:id="0">
    <w:p w14:paraId="37C859E8" w14:textId="77777777" w:rsidR="008E4AC8" w:rsidRDefault="008E4AC8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0BE07C91" w:rsidR="00F43842" w:rsidRPr="006E6E01" w:rsidRDefault="00CC4DA7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POLITECHNIKA </w:t>
    </w:r>
    <w:r w:rsidR="00F43842" w:rsidRPr="006E6E01">
      <w:rPr>
        <w:rFonts w:ascii="Arial Narrow" w:hAnsi="Arial Narrow"/>
        <w:sz w:val="20"/>
        <w:szCs w:val="20"/>
      </w:rPr>
      <w:t xml:space="preserve">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EDE1" w14:textId="77777777" w:rsidR="008E4AC8" w:rsidRDefault="008E4AC8" w:rsidP="008018B4">
      <w:r>
        <w:separator/>
      </w:r>
    </w:p>
  </w:footnote>
  <w:footnote w:type="continuationSeparator" w:id="0">
    <w:p w14:paraId="789699F3" w14:textId="77777777" w:rsidR="008E4AC8" w:rsidRDefault="008E4AC8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4E7209B"/>
    <w:multiLevelType w:val="hybridMultilevel"/>
    <w:tmpl w:val="926CC71C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404BA"/>
    <w:multiLevelType w:val="hybridMultilevel"/>
    <w:tmpl w:val="90189486"/>
    <w:lvl w:ilvl="0" w:tplc="7410F7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5952CB3"/>
    <w:multiLevelType w:val="hybridMultilevel"/>
    <w:tmpl w:val="BD82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8837E3C"/>
    <w:multiLevelType w:val="hybridMultilevel"/>
    <w:tmpl w:val="7DC0B44C"/>
    <w:lvl w:ilvl="0" w:tplc="599ADC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33A75"/>
    <w:multiLevelType w:val="hybridMultilevel"/>
    <w:tmpl w:val="827E837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0" w15:restartNumberingAfterBreak="0">
    <w:nsid w:val="76206C28"/>
    <w:multiLevelType w:val="hybridMultilevel"/>
    <w:tmpl w:val="0CFC7718"/>
    <w:lvl w:ilvl="0" w:tplc="CA3E68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CB5"/>
    <w:multiLevelType w:val="hybridMultilevel"/>
    <w:tmpl w:val="0A0CE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877890082">
    <w:abstractNumId w:val="12"/>
  </w:num>
  <w:num w:numId="2" w16cid:durableId="279072803">
    <w:abstractNumId w:val="9"/>
  </w:num>
  <w:num w:numId="3" w16cid:durableId="36858449">
    <w:abstractNumId w:val="8"/>
  </w:num>
  <w:num w:numId="4" w16cid:durableId="183789767">
    <w:abstractNumId w:val="31"/>
  </w:num>
  <w:num w:numId="5" w16cid:durableId="1144199964">
    <w:abstractNumId w:val="37"/>
  </w:num>
  <w:num w:numId="6" w16cid:durableId="565529083">
    <w:abstractNumId w:val="24"/>
  </w:num>
  <w:num w:numId="7" w16cid:durableId="1506700084">
    <w:abstractNumId w:val="43"/>
  </w:num>
  <w:num w:numId="8" w16cid:durableId="1398817804">
    <w:abstractNumId w:val="4"/>
  </w:num>
  <w:num w:numId="9" w16cid:durableId="950089481">
    <w:abstractNumId w:val="7"/>
  </w:num>
  <w:num w:numId="10" w16cid:durableId="1445802708">
    <w:abstractNumId w:val="15"/>
  </w:num>
  <w:num w:numId="11" w16cid:durableId="1071271122">
    <w:abstractNumId w:val="32"/>
  </w:num>
  <w:num w:numId="12" w16cid:durableId="53168812">
    <w:abstractNumId w:val="16"/>
  </w:num>
  <w:num w:numId="13" w16cid:durableId="1344547132">
    <w:abstractNumId w:val="38"/>
  </w:num>
  <w:num w:numId="14" w16cid:durableId="1613785746">
    <w:abstractNumId w:val="30"/>
  </w:num>
  <w:num w:numId="15" w16cid:durableId="16662231">
    <w:abstractNumId w:val="11"/>
  </w:num>
  <w:num w:numId="16" w16cid:durableId="99840974">
    <w:abstractNumId w:val="28"/>
  </w:num>
  <w:num w:numId="17" w16cid:durableId="484325283">
    <w:abstractNumId w:val="14"/>
  </w:num>
  <w:num w:numId="18" w16cid:durableId="1046181121">
    <w:abstractNumId w:val="34"/>
  </w:num>
  <w:num w:numId="19" w16cid:durableId="908273746">
    <w:abstractNumId w:val="22"/>
  </w:num>
  <w:num w:numId="20" w16cid:durableId="1865747097">
    <w:abstractNumId w:val="42"/>
  </w:num>
  <w:num w:numId="21" w16cid:durableId="1568957811">
    <w:abstractNumId w:val="3"/>
  </w:num>
  <w:num w:numId="22" w16cid:durableId="1252196680">
    <w:abstractNumId w:val="6"/>
  </w:num>
  <w:num w:numId="23" w16cid:durableId="1939172368">
    <w:abstractNumId w:val="33"/>
  </w:num>
  <w:num w:numId="24" w16cid:durableId="198930798">
    <w:abstractNumId w:val="26"/>
  </w:num>
  <w:num w:numId="25" w16cid:durableId="929435252">
    <w:abstractNumId w:val="20"/>
  </w:num>
  <w:num w:numId="26" w16cid:durableId="1041782434">
    <w:abstractNumId w:val="27"/>
  </w:num>
  <w:num w:numId="27" w16cid:durableId="1573932660">
    <w:abstractNumId w:val="39"/>
  </w:num>
  <w:num w:numId="28" w16cid:durableId="1369987760">
    <w:abstractNumId w:val="17"/>
  </w:num>
  <w:num w:numId="29" w16cid:durableId="350648626">
    <w:abstractNumId w:val="44"/>
  </w:num>
  <w:num w:numId="30" w16cid:durableId="693727459">
    <w:abstractNumId w:val="10"/>
  </w:num>
  <w:num w:numId="31" w16cid:durableId="1061320845">
    <w:abstractNumId w:val="0"/>
  </w:num>
  <w:num w:numId="32" w16cid:durableId="1730181518">
    <w:abstractNumId w:val="2"/>
  </w:num>
  <w:num w:numId="33" w16cid:durableId="2112965891">
    <w:abstractNumId w:val="1"/>
  </w:num>
  <w:num w:numId="34" w16cid:durableId="2140568000">
    <w:abstractNumId w:val="29"/>
  </w:num>
  <w:num w:numId="35" w16cid:durableId="1532496187">
    <w:abstractNumId w:val="19"/>
  </w:num>
  <w:num w:numId="36" w16cid:durableId="2043286099">
    <w:abstractNumId w:val="21"/>
  </w:num>
  <w:num w:numId="37" w16cid:durableId="1373534040">
    <w:abstractNumId w:val="18"/>
  </w:num>
  <w:num w:numId="38" w16cid:durableId="178937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5840023">
    <w:abstractNumId w:val="25"/>
  </w:num>
  <w:num w:numId="40" w16cid:durableId="1004017884">
    <w:abstractNumId w:val="40"/>
  </w:num>
  <w:num w:numId="41" w16cid:durableId="393820483">
    <w:abstractNumId w:val="36"/>
  </w:num>
  <w:num w:numId="42" w16cid:durableId="654845323">
    <w:abstractNumId w:val="41"/>
  </w:num>
  <w:num w:numId="43" w16cid:durableId="26686659">
    <w:abstractNumId w:val="23"/>
  </w:num>
  <w:num w:numId="44" w16cid:durableId="883979539">
    <w:abstractNumId w:val="13"/>
  </w:num>
  <w:num w:numId="45" w16cid:durableId="40324826">
    <w:abstractNumId w:val="5"/>
  </w:num>
  <w:num w:numId="46" w16cid:durableId="1521121337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02ACE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90E57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14D0"/>
    <w:rsid w:val="00122775"/>
    <w:rsid w:val="00123B70"/>
    <w:rsid w:val="001241AC"/>
    <w:rsid w:val="00130E1B"/>
    <w:rsid w:val="001354A4"/>
    <w:rsid w:val="001431A5"/>
    <w:rsid w:val="00150479"/>
    <w:rsid w:val="0015306C"/>
    <w:rsid w:val="00171123"/>
    <w:rsid w:val="0017282F"/>
    <w:rsid w:val="0018458C"/>
    <w:rsid w:val="001902D6"/>
    <w:rsid w:val="00190659"/>
    <w:rsid w:val="001931B6"/>
    <w:rsid w:val="001B5CB7"/>
    <w:rsid w:val="001C214A"/>
    <w:rsid w:val="001D5393"/>
    <w:rsid w:val="001D72D9"/>
    <w:rsid w:val="001F57C2"/>
    <w:rsid w:val="0021392C"/>
    <w:rsid w:val="00216834"/>
    <w:rsid w:val="00221EC2"/>
    <w:rsid w:val="002259AA"/>
    <w:rsid w:val="00225D03"/>
    <w:rsid w:val="002372CD"/>
    <w:rsid w:val="00252265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455C"/>
    <w:rsid w:val="00326E73"/>
    <w:rsid w:val="00337857"/>
    <w:rsid w:val="00345718"/>
    <w:rsid w:val="00353100"/>
    <w:rsid w:val="003543C6"/>
    <w:rsid w:val="00355825"/>
    <w:rsid w:val="0036330F"/>
    <w:rsid w:val="00363CD4"/>
    <w:rsid w:val="00366063"/>
    <w:rsid w:val="003857EE"/>
    <w:rsid w:val="00386E82"/>
    <w:rsid w:val="00396AA0"/>
    <w:rsid w:val="003D65EC"/>
    <w:rsid w:val="004060B5"/>
    <w:rsid w:val="00415661"/>
    <w:rsid w:val="00415EE3"/>
    <w:rsid w:val="004202C7"/>
    <w:rsid w:val="0042208A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14D0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77DFA"/>
    <w:rsid w:val="00587761"/>
    <w:rsid w:val="00587D7D"/>
    <w:rsid w:val="00595919"/>
    <w:rsid w:val="005A42C0"/>
    <w:rsid w:val="005A4702"/>
    <w:rsid w:val="005C1EF6"/>
    <w:rsid w:val="005D2DC1"/>
    <w:rsid w:val="005D4FE5"/>
    <w:rsid w:val="005D5267"/>
    <w:rsid w:val="005D67EC"/>
    <w:rsid w:val="005E7C8E"/>
    <w:rsid w:val="00604DF7"/>
    <w:rsid w:val="00623C3A"/>
    <w:rsid w:val="006364B1"/>
    <w:rsid w:val="00641EB5"/>
    <w:rsid w:val="0064452C"/>
    <w:rsid w:val="0066074D"/>
    <w:rsid w:val="00662DF8"/>
    <w:rsid w:val="00671C18"/>
    <w:rsid w:val="0067688A"/>
    <w:rsid w:val="00686E55"/>
    <w:rsid w:val="0069069F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6F32F8"/>
    <w:rsid w:val="00720A9C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2CBB"/>
    <w:rsid w:val="00773842"/>
    <w:rsid w:val="0078063E"/>
    <w:rsid w:val="00786C0C"/>
    <w:rsid w:val="00791345"/>
    <w:rsid w:val="00794807"/>
    <w:rsid w:val="007A4832"/>
    <w:rsid w:val="007B1885"/>
    <w:rsid w:val="007C263B"/>
    <w:rsid w:val="007C2BEC"/>
    <w:rsid w:val="007C61FC"/>
    <w:rsid w:val="007D53E1"/>
    <w:rsid w:val="007E4CC2"/>
    <w:rsid w:val="007F0112"/>
    <w:rsid w:val="007F7A92"/>
    <w:rsid w:val="008018B4"/>
    <w:rsid w:val="008224D7"/>
    <w:rsid w:val="008236EE"/>
    <w:rsid w:val="0083720F"/>
    <w:rsid w:val="00844041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4AC8"/>
    <w:rsid w:val="008E6733"/>
    <w:rsid w:val="008F68D0"/>
    <w:rsid w:val="009211F0"/>
    <w:rsid w:val="00926FE1"/>
    <w:rsid w:val="00927325"/>
    <w:rsid w:val="0093410D"/>
    <w:rsid w:val="00934620"/>
    <w:rsid w:val="00937DBA"/>
    <w:rsid w:val="00943D87"/>
    <w:rsid w:val="009545DF"/>
    <w:rsid w:val="009560B1"/>
    <w:rsid w:val="009617C9"/>
    <w:rsid w:val="00964CB4"/>
    <w:rsid w:val="00970C60"/>
    <w:rsid w:val="00972FDD"/>
    <w:rsid w:val="00973A44"/>
    <w:rsid w:val="0097798E"/>
    <w:rsid w:val="00984D05"/>
    <w:rsid w:val="0099712C"/>
    <w:rsid w:val="009A2DEB"/>
    <w:rsid w:val="009B47AA"/>
    <w:rsid w:val="009C0F5E"/>
    <w:rsid w:val="009E19BA"/>
    <w:rsid w:val="009E6938"/>
    <w:rsid w:val="009E69E2"/>
    <w:rsid w:val="009F3E1A"/>
    <w:rsid w:val="009F53CA"/>
    <w:rsid w:val="009F687B"/>
    <w:rsid w:val="00A12636"/>
    <w:rsid w:val="00A12B99"/>
    <w:rsid w:val="00A320DB"/>
    <w:rsid w:val="00A3227F"/>
    <w:rsid w:val="00A33D34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A70A0"/>
    <w:rsid w:val="00AB12EB"/>
    <w:rsid w:val="00AB167A"/>
    <w:rsid w:val="00AC6185"/>
    <w:rsid w:val="00AC6525"/>
    <w:rsid w:val="00AC759E"/>
    <w:rsid w:val="00AD0D18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B5FC7"/>
    <w:rsid w:val="00BD2704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51EBE"/>
    <w:rsid w:val="00C60089"/>
    <w:rsid w:val="00C670F5"/>
    <w:rsid w:val="00C727BB"/>
    <w:rsid w:val="00C87D0B"/>
    <w:rsid w:val="00C90661"/>
    <w:rsid w:val="00CA1561"/>
    <w:rsid w:val="00CA3F0F"/>
    <w:rsid w:val="00CA71BF"/>
    <w:rsid w:val="00CB436D"/>
    <w:rsid w:val="00CC4DA7"/>
    <w:rsid w:val="00CE3583"/>
    <w:rsid w:val="00CE63AF"/>
    <w:rsid w:val="00CE663F"/>
    <w:rsid w:val="00D01B11"/>
    <w:rsid w:val="00D025AF"/>
    <w:rsid w:val="00D20167"/>
    <w:rsid w:val="00D22677"/>
    <w:rsid w:val="00D30FE6"/>
    <w:rsid w:val="00D33A25"/>
    <w:rsid w:val="00D552FC"/>
    <w:rsid w:val="00D66777"/>
    <w:rsid w:val="00D72590"/>
    <w:rsid w:val="00D74F6A"/>
    <w:rsid w:val="00D76578"/>
    <w:rsid w:val="00D816B1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E7162"/>
    <w:rsid w:val="00DF215F"/>
    <w:rsid w:val="00DF5323"/>
    <w:rsid w:val="00DF697A"/>
    <w:rsid w:val="00E1243F"/>
    <w:rsid w:val="00E23169"/>
    <w:rsid w:val="00E331EA"/>
    <w:rsid w:val="00E355D7"/>
    <w:rsid w:val="00E46B72"/>
    <w:rsid w:val="00E51E79"/>
    <w:rsid w:val="00E57B78"/>
    <w:rsid w:val="00E66A40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2B5"/>
    <w:rsid w:val="00F644EB"/>
    <w:rsid w:val="00F7518D"/>
    <w:rsid w:val="00F759ED"/>
    <w:rsid w:val="00F764C8"/>
    <w:rsid w:val="00F778A4"/>
    <w:rsid w:val="00F80730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D327E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A41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Perec</cp:lastModifiedBy>
  <cp:revision>2</cp:revision>
  <cp:lastPrinted>2022-11-22T11:45:00Z</cp:lastPrinted>
  <dcterms:created xsi:type="dcterms:W3CDTF">2022-11-23T09:54:00Z</dcterms:created>
  <dcterms:modified xsi:type="dcterms:W3CDTF">2022-11-23T09:54:00Z</dcterms:modified>
</cp:coreProperties>
</file>