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345B6B62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CB2E0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00B6">
                              <w:rPr>
                                <w:color w:val="000000"/>
                              </w:rPr>
                              <w:t>modułu komunikacyjnego z modułem GSM/GPRS/GPS/ SIM 808</w:t>
                            </w:r>
                          </w:p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345B6B62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CB2E0E">
                        <w:rPr>
                          <w:b/>
                          <w:bCs/>
                        </w:rPr>
                        <w:t xml:space="preserve"> </w:t>
                      </w:r>
                      <w:r w:rsidR="006200B6">
                        <w:rPr>
                          <w:color w:val="000000"/>
                        </w:rPr>
                        <w:t>modułu komunikacyjnego z modułem GSM/GPRS/GPS/ SIM 808</w:t>
                      </w:r>
                    </w:p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458F737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6C4C7B">
              <w:rPr>
                <w:color w:val="auto"/>
                <w:sz w:val="22"/>
              </w:rPr>
              <w:t>268784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029960CF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C84BE0">
        <w:rPr>
          <w:bCs/>
          <w:sz w:val="22"/>
          <w:szCs w:val="22"/>
        </w:rPr>
        <w:t>26.06.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22E3D20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8A635F">
        <w:rPr>
          <w:b/>
          <w:bCs/>
          <w:sz w:val="22"/>
          <w:szCs w:val="22"/>
        </w:rPr>
        <w:t xml:space="preserve"> </w:t>
      </w:r>
      <w:r w:rsidR="00837A5D">
        <w:rPr>
          <w:color w:val="000000"/>
        </w:rPr>
        <w:t>modułu komunikacyjnego z modułem GSM/GPRS/GPS/ SIM 808</w:t>
      </w:r>
      <w:r w:rsidR="00837A5D">
        <w:rPr>
          <w:b/>
          <w:bCs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465A7A36" w:rsidR="00DA5107" w:rsidRPr="00837A5D" w:rsidRDefault="005174DE" w:rsidP="00837A5D">
      <w:pPr>
        <w:pStyle w:val="pf0"/>
        <w:spacing w:before="0" w:beforeAutospacing="0"/>
        <w:rPr>
          <w:b/>
          <w:bCs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837A5D">
        <w:rPr>
          <w:color w:val="000000"/>
        </w:rPr>
        <w:t xml:space="preserve">modułu komunikacyjnego z modułem GSM/GPRS/GPS/SIM 808 </w:t>
      </w:r>
      <w:r w:rsidR="003D23C2"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703A4EB0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</w:t>
      </w:r>
      <w:r w:rsidR="00E469DD">
        <w:rPr>
          <w:sz w:val="22"/>
          <w:szCs w:val="22"/>
        </w:rPr>
        <w:t>9</w:t>
      </w:r>
      <w:r w:rsidR="00020BC4">
        <w:rPr>
          <w:sz w:val="22"/>
          <w:szCs w:val="22"/>
        </w:rPr>
        <w:t xml:space="preserve"> tygodni</w:t>
      </w:r>
      <w:r w:rsidR="0087363E">
        <w:rPr>
          <w:sz w:val="22"/>
          <w:szCs w:val="22"/>
        </w:rPr>
        <w:t xml:space="preserve"> </w:t>
      </w:r>
      <w:r w:rsidRPr="221301AB">
        <w:rPr>
          <w:sz w:val="22"/>
          <w:szCs w:val="22"/>
        </w:rPr>
        <w:t xml:space="preserve">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3B01401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 </w:t>
      </w:r>
      <w:r w:rsidR="00CC000F">
        <w:rPr>
          <w:rFonts w:ascii="Times New Roman" w:hAnsi="Times New Roman" w:cs="Times New Roman"/>
          <w:b/>
        </w:rPr>
        <w:t>04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CC000F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OPIS PRZEDMIOTU ZAMÓWIENIA</w:t>
      </w: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638266" w14:textId="77777777" w:rsidR="00E8794A" w:rsidRPr="007075CB" w:rsidRDefault="00E8794A" w:rsidP="00E8794A">
      <w:pPr>
        <w:rPr>
          <w:b/>
          <w:bCs/>
          <w:color w:val="4472C4" w:themeColor="accent1"/>
        </w:rPr>
      </w:pPr>
      <w:r w:rsidRPr="007075CB">
        <w:rPr>
          <w:b/>
          <w:bCs/>
          <w:color w:val="4472C4" w:themeColor="accent1"/>
        </w:rPr>
        <w:t>Moduł komunikacyjny  + moduł GSM  GPRS  GPS SIM808</w:t>
      </w:r>
      <w:r>
        <w:rPr>
          <w:b/>
          <w:bCs/>
          <w:color w:val="4472C4" w:themeColor="accent1"/>
        </w:rPr>
        <w:t xml:space="preserve"> (</w:t>
      </w:r>
      <w:r w:rsidRPr="007075CB">
        <w:rPr>
          <w:b/>
          <w:bCs/>
          <w:color w:val="4472C4" w:themeColor="accent1"/>
        </w:rPr>
        <w:t xml:space="preserve">Moduł DFRduino Leonardo   lub równoważny </w:t>
      </w:r>
      <w:r>
        <w:rPr>
          <w:b/>
          <w:bCs/>
          <w:color w:val="4472C4" w:themeColor="accent1"/>
        </w:rPr>
        <w:t>) – 12 szt.</w:t>
      </w:r>
    </w:p>
    <w:p w14:paraId="0D8E44B2" w14:textId="77777777" w:rsidR="00E8794A" w:rsidRPr="00FB1D85" w:rsidRDefault="00E8794A" w:rsidP="00E8794A">
      <w:r w:rsidRPr="00FB1D85">
        <w:t>Płytka wyposażona w mikrokontroler ATmega32u4 posiada 20 cyfrowych wejść/wyjść, 7 kanałów PWM, 12 wejść analogowych oraz popularne interfejsy komunikacyjne. Wbudowany układ ładowarki baterii Lipol pozwala korzystać z urządzenia w przenośnych projektach.</w:t>
      </w:r>
    </w:p>
    <w:p w14:paraId="25EE18A3" w14:textId="77777777" w:rsidR="00E8794A" w:rsidRPr="00FB1D85" w:rsidRDefault="00E8794A" w:rsidP="00E8794A"/>
    <w:p w14:paraId="3A33F2FE" w14:textId="77777777" w:rsidR="00E8794A" w:rsidRPr="00FB1D85" w:rsidRDefault="00E8794A" w:rsidP="00E8794A">
      <w:pPr>
        <w:rPr>
          <w:b/>
          <w:bCs/>
        </w:rPr>
      </w:pPr>
      <w:r w:rsidRPr="00FB1D85">
        <w:rPr>
          <w:b/>
          <w:bCs/>
        </w:rPr>
        <w:t xml:space="preserve">        Specyfikacja techniczna: </w:t>
      </w:r>
    </w:p>
    <w:p w14:paraId="75FDC294" w14:textId="77777777" w:rsidR="00E8794A" w:rsidRPr="00FB1D85" w:rsidRDefault="00E8794A" w:rsidP="00E8794A">
      <w:r w:rsidRPr="00FB1D85">
        <w:t xml:space="preserve">       - Napięcie zasilania:</w:t>
      </w:r>
    </w:p>
    <w:p w14:paraId="231E8C79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USB: 5 V</w:t>
      </w:r>
    </w:p>
    <w:p w14:paraId="65FFB63A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Bateria: 4,3 V</w:t>
      </w:r>
    </w:p>
    <w:p w14:paraId="1DFEB8B9" w14:textId="77777777" w:rsidR="00E8794A" w:rsidRPr="00FB1D85" w:rsidRDefault="00E8794A" w:rsidP="00E8794A">
      <w:r w:rsidRPr="00FB1D85">
        <w:t xml:space="preserve">     - Napięcie pracy wyprowadzeń: 5 V</w:t>
      </w:r>
    </w:p>
    <w:p w14:paraId="50014907" w14:textId="77777777" w:rsidR="00E8794A" w:rsidRPr="00FB1D85" w:rsidRDefault="00E8794A" w:rsidP="00E8794A">
      <w:r w:rsidRPr="00FB1D85">
        <w:rPr>
          <w:b/>
          <w:bCs/>
        </w:rPr>
        <w:t xml:space="preserve">      - Wbudowany mikrokontroler: ATmega32u4</w:t>
      </w:r>
      <w:r w:rsidRPr="00FB1D85">
        <w:t> </w:t>
      </w:r>
      <w:r w:rsidRPr="00FB1D85">
        <w:rPr>
          <w:b/>
          <w:bCs/>
        </w:rPr>
        <w:t>lub równoważny</w:t>
      </w:r>
      <w:r w:rsidRPr="00FB1D85">
        <w:t xml:space="preserve"> </w:t>
      </w:r>
      <w:r w:rsidRPr="00FB1D85">
        <w:rPr>
          <w:b/>
          <w:bCs/>
        </w:rPr>
        <w:t>:</w:t>
      </w:r>
    </w:p>
    <w:p w14:paraId="5C5B77BE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Pamięć Flash: 32 kB</w:t>
      </w:r>
    </w:p>
    <w:p w14:paraId="3C0DAAEF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SRAM: 2,5 kB</w:t>
      </w:r>
    </w:p>
    <w:p w14:paraId="736376C7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EEPROM: 1 kB</w:t>
      </w:r>
    </w:p>
    <w:p w14:paraId="49D095F8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Taktowanie: 16 MHz</w:t>
      </w:r>
    </w:p>
    <w:p w14:paraId="621637AA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Wyprowadzenia cyfrowe I/O: 20</w:t>
      </w:r>
    </w:p>
    <w:p w14:paraId="0962562B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Kanały PWM: 7</w:t>
      </w:r>
    </w:p>
    <w:p w14:paraId="1C906832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Wejścia analogowe: 12</w:t>
      </w:r>
    </w:p>
    <w:p w14:paraId="6AF9FEF5" w14:textId="77777777" w:rsidR="00E8794A" w:rsidRPr="00FB1D85" w:rsidRDefault="00E8794A" w:rsidP="00E8794A">
      <w:r w:rsidRPr="00FB1D85">
        <w:rPr>
          <w:b/>
          <w:bCs/>
        </w:rPr>
        <w:t xml:space="preserve">     - Moduł bezprzewodowy: SIM808 GSM/GPRS/GPS lub równoważny :</w:t>
      </w:r>
    </w:p>
    <w:p w14:paraId="13B6F112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Zakres: 850 / 900 / 1800 / 1900 MHz</w:t>
      </w:r>
    </w:p>
    <w:p w14:paraId="6C4B00F3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GPRS klasy 12/10</w:t>
      </w:r>
    </w:p>
    <w:p w14:paraId="14705A13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Mobilna stacja GPRS klasy B</w:t>
      </w:r>
    </w:p>
    <w:p w14:paraId="353C3EAE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Dokładność GPS: do 2,5 m</w:t>
      </w:r>
    </w:p>
    <w:p w14:paraId="633D6064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Zimny start: 30 s</w:t>
      </w:r>
    </w:p>
    <w:p w14:paraId="44A7CB99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Ciepły start: 28 s</w:t>
      </w:r>
    </w:p>
    <w:p w14:paraId="743A7C4E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Gorący start: 1s</w:t>
      </w:r>
    </w:p>
    <w:p w14:paraId="02BFA05F" w14:textId="77777777" w:rsidR="00E8794A" w:rsidRPr="00FB1D85" w:rsidRDefault="00E8794A" w:rsidP="00E8794A">
      <w:pPr>
        <w:numPr>
          <w:ilvl w:val="1"/>
          <w:numId w:val="16"/>
        </w:numPr>
        <w:suppressAutoHyphens w:val="0"/>
        <w:spacing w:after="160" w:line="259" w:lineRule="auto"/>
      </w:pPr>
      <w:r w:rsidRPr="00FB1D85">
        <w:t>Obsługa komend AT</w:t>
      </w:r>
    </w:p>
    <w:p w14:paraId="0C77FC82" w14:textId="77777777" w:rsidR="00E8794A" w:rsidRDefault="00E8794A" w:rsidP="00E8794A"/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0AEAD81E" w14:textId="55758957" w:rsidR="007C0852" w:rsidRPr="0070312E" w:rsidRDefault="00922B55" w:rsidP="0070312E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E469DD">
        <w:rPr>
          <w:sz w:val="22"/>
        </w:rPr>
        <w:t>268784/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817110" w:rsidRPr="00817110">
        <w:rPr>
          <w:b/>
          <w:bCs/>
        </w:rPr>
        <w:t xml:space="preserve"> </w:t>
      </w:r>
      <w:r w:rsidR="00E469DD">
        <w:rPr>
          <w:color w:val="000000"/>
        </w:rPr>
        <w:t xml:space="preserve">modułu komunikacyjnego z modułem GSM/GPRS/GPS/ SIM 808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="00E05D3D"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3475"/>
        <w:gridCol w:w="1443"/>
        <w:gridCol w:w="1371"/>
        <w:gridCol w:w="1249"/>
        <w:gridCol w:w="773"/>
      </w:tblGrid>
      <w:tr w:rsidR="004C65EC" w:rsidRPr="00FF4B28" w14:paraId="00768ED0" w14:textId="6783F97A" w:rsidTr="006200B6">
        <w:trPr>
          <w:trHeight w:val="2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4C65EC" w:rsidRPr="00FF4B28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4C65EC" w:rsidRPr="00FF4B28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4C65EC" w:rsidRPr="00FF4B28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4C65EC" w:rsidRPr="00FF4B28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4C65EC" w:rsidRPr="00FF4B28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A70B" w14:textId="0BB4F35A" w:rsidR="004C65EC" w:rsidRDefault="00950D6E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</w:p>
        </w:tc>
      </w:tr>
      <w:tr w:rsidR="004C65EC" w:rsidRPr="00FF4B28" w14:paraId="7E7800DB" w14:textId="3B63A263" w:rsidTr="006200B6">
        <w:trPr>
          <w:trHeight w:val="1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4C65EC" w:rsidRPr="00FF4B28" w:rsidRDefault="004C65EC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3A39C592" w:rsidR="004C65EC" w:rsidRPr="00A14CF3" w:rsidRDefault="004C65EC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A14CF3">
              <w:rPr>
                <w:sz w:val="22"/>
                <w:szCs w:val="22"/>
                <w:lang w:eastAsia="pl-PL"/>
              </w:rPr>
              <w:t xml:space="preserve"> </w:t>
            </w:r>
            <w:r w:rsidRPr="00A14CF3">
              <w:rPr>
                <w:b/>
                <w:bCs/>
                <w:sz w:val="22"/>
                <w:szCs w:val="22"/>
              </w:rPr>
              <w:t xml:space="preserve">Moduł komunikacyjny  + moduł GSM  GPRS  GPS SIM808 (Moduł DFRduino Leonardo </w:t>
            </w:r>
            <w:r w:rsidR="003276F7">
              <w:rPr>
                <w:b/>
                <w:bCs/>
                <w:sz w:val="22"/>
                <w:szCs w:val="22"/>
              </w:rPr>
              <w:t>lub równoważny</w:t>
            </w:r>
            <w:r w:rsidRPr="00A14CF3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38DE8DB2" w:rsidR="004C65EC" w:rsidRPr="00FF4B28" w:rsidRDefault="004C65EC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4C65EC" w:rsidRDefault="004C65EC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4C65EC" w:rsidRDefault="004C65EC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9065" w14:textId="77777777" w:rsidR="004C65EC" w:rsidRDefault="004C65EC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0307DEDC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C7073B">
        <w:rPr>
          <w:sz w:val="22"/>
          <w:szCs w:val="22"/>
        </w:rPr>
        <w:t>9 tygodni</w:t>
      </w:r>
      <w:r w:rsidRPr="221301AB">
        <w:rPr>
          <w:sz w:val="22"/>
          <w:szCs w:val="22"/>
        </w:rPr>
        <w:t xml:space="preserve">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91AC" w14:textId="77777777" w:rsidR="00744CF4" w:rsidRDefault="00744CF4">
      <w:r>
        <w:separator/>
      </w:r>
    </w:p>
  </w:endnote>
  <w:endnote w:type="continuationSeparator" w:id="0">
    <w:p w14:paraId="287BC4A8" w14:textId="77777777" w:rsidR="00744CF4" w:rsidRDefault="00744CF4">
      <w:r>
        <w:continuationSeparator/>
      </w:r>
    </w:p>
  </w:endnote>
  <w:endnote w:type="continuationNotice" w:id="1">
    <w:p w14:paraId="7CE3C6CF" w14:textId="77777777" w:rsidR="00744CF4" w:rsidRDefault="00744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43452" w14:textId="77777777" w:rsidR="00744CF4" w:rsidRDefault="00744CF4">
      <w:r>
        <w:separator/>
      </w:r>
    </w:p>
  </w:footnote>
  <w:footnote w:type="continuationSeparator" w:id="0">
    <w:p w14:paraId="00896C9C" w14:textId="77777777" w:rsidR="00744CF4" w:rsidRDefault="00744CF4">
      <w:r>
        <w:continuationSeparator/>
      </w:r>
    </w:p>
  </w:footnote>
  <w:footnote w:type="continuationNotice" w:id="1">
    <w:p w14:paraId="482C0371" w14:textId="77777777" w:rsidR="00744CF4" w:rsidRDefault="00744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0"/>
  </w:num>
  <w:num w:numId="7" w16cid:durableId="61025847">
    <w:abstractNumId w:val="2"/>
  </w:num>
  <w:num w:numId="8" w16cid:durableId="1027947436">
    <w:abstractNumId w:val="14"/>
  </w:num>
  <w:num w:numId="9" w16cid:durableId="652638365">
    <w:abstractNumId w:val="13"/>
  </w:num>
  <w:num w:numId="10" w16cid:durableId="1763797239">
    <w:abstractNumId w:val="15"/>
  </w:num>
  <w:num w:numId="11" w16cid:durableId="455880082">
    <w:abstractNumId w:val="18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7"/>
  </w:num>
  <w:num w:numId="15" w16cid:durableId="125900079">
    <w:abstractNumId w:val="21"/>
  </w:num>
  <w:num w:numId="16" w16cid:durableId="19373218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3B28"/>
    <w:rsid w:val="0002449F"/>
    <w:rsid w:val="000334E0"/>
    <w:rsid w:val="00034C0F"/>
    <w:rsid w:val="00036707"/>
    <w:rsid w:val="00040320"/>
    <w:rsid w:val="00042633"/>
    <w:rsid w:val="00042D12"/>
    <w:rsid w:val="00045558"/>
    <w:rsid w:val="0006001E"/>
    <w:rsid w:val="000657EC"/>
    <w:rsid w:val="000667E6"/>
    <w:rsid w:val="00067DB1"/>
    <w:rsid w:val="00073889"/>
    <w:rsid w:val="0007635F"/>
    <w:rsid w:val="00091853"/>
    <w:rsid w:val="000A3F8B"/>
    <w:rsid w:val="000A7BC6"/>
    <w:rsid w:val="000B1568"/>
    <w:rsid w:val="000C274E"/>
    <w:rsid w:val="000C38D6"/>
    <w:rsid w:val="000C43C3"/>
    <w:rsid w:val="000C5746"/>
    <w:rsid w:val="000C780B"/>
    <w:rsid w:val="000E0879"/>
    <w:rsid w:val="000E78DD"/>
    <w:rsid w:val="00107CC8"/>
    <w:rsid w:val="001107FF"/>
    <w:rsid w:val="0011544C"/>
    <w:rsid w:val="0012396C"/>
    <w:rsid w:val="00126081"/>
    <w:rsid w:val="001308E0"/>
    <w:rsid w:val="00136EE3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A2624"/>
    <w:rsid w:val="001A536A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2D2E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26BE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C7B"/>
    <w:rsid w:val="006C4E37"/>
    <w:rsid w:val="006C6ABE"/>
    <w:rsid w:val="006D0A8D"/>
    <w:rsid w:val="006D1B30"/>
    <w:rsid w:val="006D432B"/>
    <w:rsid w:val="006E58FB"/>
    <w:rsid w:val="0070312E"/>
    <w:rsid w:val="00713274"/>
    <w:rsid w:val="007208EB"/>
    <w:rsid w:val="00721919"/>
    <w:rsid w:val="007333FF"/>
    <w:rsid w:val="00737AEE"/>
    <w:rsid w:val="00743FB3"/>
    <w:rsid w:val="00744CF4"/>
    <w:rsid w:val="00750A3F"/>
    <w:rsid w:val="00753CF8"/>
    <w:rsid w:val="00755613"/>
    <w:rsid w:val="0076104F"/>
    <w:rsid w:val="0076410D"/>
    <w:rsid w:val="007743B0"/>
    <w:rsid w:val="00780E3A"/>
    <w:rsid w:val="007A24F1"/>
    <w:rsid w:val="007A5279"/>
    <w:rsid w:val="007B4E1B"/>
    <w:rsid w:val="007C0852"/>
    <w:rsid w:val="007D3C1D"/>
    <w:rsid w:val="007D600B"/>
    <w:rsid w:val="007D60AA"/>
    <w:rsid w:val="007F0BCB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458EF"/>
    <w:rsid w:val="00950D6E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D5FAA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32273"/>
    <w:rsid w:val="00A40A96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03EF4"/>
    <w:rsid w:val="00B23738"/>
    <w:rsid w:val="00B2490F"/>
    <w:rsid w:val="00B32F96"/>
    <w:rsid w:val="00B339A7"/>
    <w:rsid w:val="00B341DB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7073B"/>
    <w:rsid w:val="00C765FA"/>
    <w:rsid w:val="00C840F5"/>
    <w:rsid w:val="00C84BE0"/>
    <w:rsid w:val="00C858B0"/>
    <w:rsid w:val="00C91A68"/>
    <w:rsid w:val="00C9223E"/>
    <w:rsid w:val="00CB2E0E"/>
    <w:rsid w:val="00CC000F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4411"/>
    <w:rsid w:val="00E305A2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14</cp:revision>
  <cp:lastPrinted>2024-06-25T12:11:00Z</cp:lastPrinted>
  <dcterms:created xsi:type="dcterms:W3CDTF">2024-06-20T09:06:00Z</dcterms:created>
  <dcterms:modified xsi:type="dcterms:W3CDTF">2024-06-26T08:38:00Z</dcterms:modified>
</cp:coreProperties>
</file>