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283A" w:rsidRDefault="00CF283A" w:rsidP="00CF283A"/>
    <w:p w:rsidR="00227B2A" w:rsidRDefault="00227B2A" w:rsidP="00B01BB1">
      <w:pPr>
        <w:jc w:val="right"/>
      </w:pPr>
    </w:p>
    <w:p w:rsidR="004D1961" w:rsidRPr="00A948A4" w:rsidRDefault="004D1961" w:rsidP="004D1961">
      <w:pPr>
        <w:jc w:val="both"/>
      </w:pPr>
    </w:p>
    <w:p w:rsidR="00891CF4" w:rsidRDefault="00891CF4" w:rsidP="00891CF4">
      <w:pPr>
        <w:jc w:val="righ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Szczecin,</w:t>
      </w:r>
      <w:r w:rsidR="006B0B7E">
        <w:rPr>
          <w:rFonts w:asciiTheme="minorHAnsi" w:hAnsiTheme="minorHAnsi" w:cstheme="minorHAnsi"/>
          <w:sz w:val="22"/>
          <w:szCs w:val="22"/>
        </w:rPr>
        <w:t xml:space="preserve"> 26</w:t>
      </w:r>
      <w:bookmarkStart w:id="0" w:name="_GoBack"/>
      <w:bookmarkEnd w:id="0"/>
      <w:r w:rsidR="005D2A89">
        <w:rPr>
          <w:rFonts w:asciiTheme="minorHAnsi" w:hAnsiTheme="minorHAnsi" w:cstheme="minorHAnsi"/>
          <w:sz w:val="22"/>
          <w:szCs w:val="22"/>
        </w:rPr>
        <w:t>.09</w:t>
      </w:r>
      <w:r>
        <w:rPr>
          <w:rFonts w:asciiTheme="minorHAnsi" w:hAnsiTheme="minorHAnsi" w:cstheme="minorHAnsi"/>
          <w:sz w:val="22"/>
          <w:szCs w:val="22"/>
        </w:rPr>
        <w:t>.2019 r.</w:t>
      </w:r>
    </w:p>
    <w:p w:rsidR="00891CF4" w:rsidRDefault="00891CF4" w:rsidP="00891CF4">
      <w:pPr>
        <w:jc w:val="right"/>
        <w:rPr>
          <w:rFonts w:asciiTheme="minorHAnsi" w:hAnsiTheme="minorHAnsi" w:cstheme="minorHAnsi"/>
          <w:sz w:val="22"/>
          <w:szCs w:val="22"/>
        </w:rPr>
      </w:pPr>
    </w:p>
    <w:p w:rsidR="00891CF4" w:rsidRPr="00130E1B" w:rsidRDefault="00891CF4" w:rsidP="00891CF4">
      <w:pPr>
        <w:jc w:val="right"/>
        <w:rPr>
          <w:rFonts w:asciiTheme="minorHAnsi" w:hAnsiTheme="minorHAnsi" w:cstheme="minorHAnsi"/>
          <w:sz w:val="22"/>
          <w:szCs w:val="22"/>
        </w:rPr>
      </w:pPr>
    </w:p>
    <w:p w:rsidR="00891CF4" w:rsidRPr="00130E1B" w:rsidRDefault="00891CF4" w:rsidP="00891CF4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130E1B">
        <w:rPr>
          <w:rFonts w:asciiTheme="minorHAnsi" w:hAnsiTheme="minorHAnsi" w:cstheme="minorHAnsi"/>
          <w:b/>
          <w:sz w:val="22"/>
          <w:szCs w:val="22"/>
          <w:u w:val="single"/>
        </w:rPr>
        <w:t>ZAPYTANIE OFERTOWE</w:t>
      </w:r>
    </w:p>
    <w:p w:rsidR="00891CF4" w:rsidRPr="00130E1B" w:rsidRDefault="00891CF4" w:rsidP="00891CF4">
      <w:pPr>
        <w:jc w:val="center"/>
        <w:rPr>
          <w:rFonts w:asciiTheme="minorHAnsi" w:hAnsiTheme="minorHAnsi" w:cstheme="minorHAnsi"/>
          <w:b/>
          <w:color w:val="002060"/>
          <w:sz w:val="22"/>
          <w:szCs w:val="22"/>
        </w:rPr>
      </w:pPr>
    </w:p>
    <w:p w:rsidR="00891CF4" w:rsidRPr="000B6355" w:rsidRDefault="00891CF4" w:rsidP="00891CF4">
      <w:pPr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0B6355">
        <w:rPr>
          <w:rFonts w:asciiTheme="minorHAnsi" w:hAnsiTheme="minorHAnsi" w:cstheme="minorHAnsi"/>
          <w:b/>
          <w:sz w:val="22"/>
          <w:szCs w:val="22"/>
          <w:u w:val="single"/>
        </w:rPr>
        <w:t>Zamawiający:</w:t>
      </w:r>
    </w:p>
    <w:p w:rsidR="00891CF4" w:rsidRDefault="00891CF4" w:rsidP="00891CF4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Akademia Morska w Szczecinie</w:t>
      </w:r>
    </w:p>
    <w:p w:rsidR="00891CF4" w:rsidRDefault="00891CF4" w:rsidP="00891CF4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Ul. Wały Chrobrego 1-2</w:t>
      </w:r>
    </w:p>
    <w:p w:rsidR="00891CF4" w:rsidRPr="00001E49" w:rsidRDefault="00891CF4" w:rsidP="00891CF4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70-500 Szczecin</w:t>
      </w:r>
    </w:p>
    <w:p w:rsidR="00891CF4" w:rsidRDefault="00891CF4" w:rsidP="00891CF4">
      <w:pPr>
        <w:rPr>
          <w:rFonts w:asciiTheme="minorHAnsi" w:hAnsiTheme="minorHAnsi" w:cstheme="minorHAnsi"/>
          <w:b/>
          <w:sz w:val="22"/>
          <w:szCs w:val="22"/>
        </w:rPr>
      </w:pPr>
    </w:p>
    <w:p w:rsidR="00891CF4" w:rsidRPr="008846D6" w:rsidRDefault="00891CF4" w:rsidP="00891CF4">
      <w:pPr>
        <w:rPr>
          <w:rFonts w:asciiTheme="minorHAnsi" w:hAnsiTheme="minorHAnsi" w:cstheme="minorHAnsi"/>
          <w:b/>
          <w:sz w:val="22"/>
          <w:szCs w:val="22"/>
        </w:rPr>
      </w:pPr>
    </w:p>
    <w:p w:rsidR="00891CF4" w:rsidRPr="000B6355" w:rsidRDefault="00891CF4" w:rsidP="00891CF4">
      <w:pPr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sz w:val="22"/>
          <w:szCs w:val="22"/>
          <w:u w:val="single"/>
        </w:rPr>
        <w:t>Przedmiot</w:t>
      </w:r>
      <w:r w:rsidRPr="000B6355">
        <w:rPr>
          <w:rFonts w:asciiTheme="minorHAnsi" w:hAnsiTheme="minorHAnsi" w:cstheme="minorHAnsi"/>
          <w:b/>
          <w:sz w:val="22"/>
          <w:szCs w:val="22"/>
          <w:u w:val="single"/>
        </w:rPr>
        <w:t xml:space="preserve"> zapytania </w:t>
      </w:r>
      <w:r w:rsidRPr="00FE7F98">
        <w:rPr>
          <w:rFonts w:asciiTheme="minorHAnsi" w:hAnsiTheme="minorHAnsi" w:cstheme="minorHAnsi"/>
          <w:b/>
          <w:sz w:val="22"/>
          <w:szCs w:val="22"/>
          <w:u w:val="single"/>
        </w:rPr>
        <w:t>(opis przedmiotu zamówienia)</w:t>
      </w:r>
      <w:r w:rsidRPr="000B6355">
        <w:rPr>
          <w:rFonts w:asciiTheme="minorHAnsi" w:hAnsiTheme="minorHAnsi" w:cstheme="minorHAnsi"/>
          <w:b/>
          <w:sz w:val="22"/>
          <w:szCs w:val="22"/>
          <w:u w:val="single"/>
        </w:rPr>
        <w:t>:</w:t>
      </w:r>
    </w:p>
    <w:p w:rsidR="00891CF4" w:rsidRPr="00171171" w:rsidRDefault="00891CF4" w:rsidP="00891CF4">
      <w:pPr>
        <w:rPr>
          <w:rFonts w:asciiTheme="minorHAnsi" w:hAnsiTheme="minorHAnsi" w:cstheme="minorHAnsi"/>
          <w:sz w:val="22"/>
          <w:szCs w:val="22"/>
        </w:rPr>
      </w:pPr>
      <w:bookmarkStart w:id="1" w:name="_Hlk10704877"/>
      <w:r w:rsidRPr="00171171">
        <w:rPr>
          <w:rFonts w:asciiTheme="minorHAnsi" w:hAnsiTheme="minorHAnsi" w:cstheme="minorHAnsi"/>
          <w:sz w:val="22"/>
          <w:szCs w:val="22"/>
        </w:rPr>
        <w:t>Akademia Morska w Szczecinie zwraca się z prośbą o przedstawienie oferty na:</w:t>
      </w:r>
    </w:p>
    <w:bookmarkEnd w:id="1"/>
    <w:p w:rsidR="009F155C" w:rsidRDefault="00891CF4" w:rsidP="00891CF4">
      <w:pPr>
        <w:rPr>
          <w:rFonts w:asciiTheme="minorHAnsi" w:hAnsiTheme="minorHAnsi" w:cstheme="minorHAnsi"/>
          <w:sz w:val="22"/>
          <w:szCs w:val="22"/>
        </w:rPr>
      </w:pPr>
      <w:r w:rsidRPr="00547033">
        <w:rPr>
          <w:rFonts w:asciiTheme="minorHAnsi" w:hAnsiTheme="minorHAnsi" w:cstheme="minorHAnsi"/>
          <w:sz w:val="22"/>
          <w:szCs w:val="22"/>
        </w:rPr>
        <w:t xml:space="preserve">Przygotowanie strategii oraz realizacja promocji video projektu inwestycyjnego Akademii Morskiej </w:t>
      </w:r>
    </w:p>
    <w:p w:rsidR="00891CF4" w:rsidRDefault="00891CF4" w:rsidP="00891CF4">
      <w:pPr>
        <w:rPr>
          <w:rFonts w:asciiTheme="minorHAnsi" w:hAnsiTheme="minorHAnsi" w:cstheme="minorHAnsi"/>
          <w:sz w:val="22"/>
          <w:szCs w:val="22"/>
        </w:rPr>
      </w:pPr>
      <w:r w:rsidRPr="00547033">
        <w:rPr>
          <w:rFonts w:asciiTheme="minorHAnsi" w:hAnsiTheme="minorHAnsi" w:cstheme="minorHAnsi"/>
          <w:sz w:val="22"/>
          <w:szCs w:val="22"/>
        </w:rPr>
        <w:t>w Szczecinie</w:t>
      </w:r>
      <w:r w:rsidR="009F155C">
        <w:rPr>
          <w:rFonts w:asciiTheme="minorHAnsi" w:hAnsiTheme="minorHAnsi" w:cstheme="minorHAnsi"/>
          <w:sz w:val="22"/>
          <w:szCs w:val="22"/>
        </w:rPr>
        <w:t>.</w:t>
      </w:r>
    </w:p>
    <w:p w:rsidR="00891CF4" w:rsidRDefault="00891CF4" w:rsidP="00891CF4">
      <w:pPr>
        <w:rPr>
          <w:rFonts w:asciiTheme="minorHAnsi" w:hAnsiTheme="minorHAnsi" w:cstheme="minorHAnsi"/>
          <w:sz w:val="22"/>
          <w:szCs w:val="22"/>
        </w:rPr>
      </w:pPr>
    </w:p>
    <w:p w:rsidR="00891CF4" w:rsidRDefault="00891CF4" w:rsidP="00891CF4">
      <w:pPr>
        <w:jc w:val="both"/>
      </w:pPr>
    </w:p>
    <w:p w:rsidR="00891CF4" w:rsidRDefault="00891CF4" w:rsidP="00891CF4">
      <w:pPr>
        <w:jc w:val="both"/>
      </w:pPr>
      <w:r>
        <w:t>Wymagana projektu</w:t>
      </w:r>
    </w:p>
    <w:p w:rsidR="00891CF4" w:rsidRDefault="00891CF4" w:rsidP="00891CF4">
      <w:pPr>
        <w:jc w:val="both"/>
      </w:pPr>
    </w:p>
    <w:p w:rsidR="00891CF4" w:rsidRDefault="00891CF4" w:rsidP="00891CF4">
      <w:pPr>
        <w:pStyle w:val="Akapitzlist"/>
        <w:numPr>
          <w:ilvl w:val="0"/>
          <w:numId w:val="12"/>
        </w:numPr>
        <w:spacing w:after="160" w:line="259" w:lineRule="auto"/>
        <w:jc w:val="both"/>
      </w:pPr>
      <w:r>
        <w:t>Przygotowanie strategii działań promocyjnych video</w:t>
      </w:r>
    </w:p>
    <w:p w:rsidR="00891CF4" w:rsidRDefault="00891CF4" w:rsidP="00891CF4">
      <w:pPr>
        <w:pStyle w:val="Akapitzlist"/>
        <w:numPr>
          <w:ilvl w:val="0"/>
          <w:numId w:val="12"/>
        </w:numPr>
        <w:spacing w:after="160" w:line="259" w:lineRule="auto"/>
        <w:jc w:val="both"/>
      </w:pPr>
      <w:r w:rsidRPr="00547033">
        <w:t>Przygotowanie scenariusza</w:t>
      </w:r>
      <w:r>
        <w:t xml:space="preserve"> – </w:t>
      </w:r>
      <w:r w:rsidRPr="00547033">
        <w:t>założenia, pomysły</w:t>
      </w:r>
      <w:r>
        <w:t xml:space="preserve"> –</w:t>
      </w:r>
      <w:r w:rsidRPr="00547033">
        <w:t xml:space="preserve"> spotów video - pośrednich materiałów z realizacji projektu (realizowane w oparciu o materiały dostarczone przez wykonawcę oraz pozyskane przez twórcę)</w:t>
      </w:r>
    </w:p>
    <w:p w:rsidR="00891CF4" w:rsidRDefault="00891CF4" w:rsidP="00891CF4">
      <w:pPr>
        <w:pStyle w:val="Akapitzlist"/>
        <w:numPr>
          <w:ilvl w:val="0"/>
          <w:numId w:val="12"/>
        </w:numPr>
        <w:spacing w:after="160" w:line="259" w:lineRule="auto"/>
        <w:jc w:val="both"/>
      </w:pPr>
      <w:r w:rsidRPr="00547033">
        <w:t>Ilość spotów pośrednich - min. 8 (co najmniej jeden materiał podsumowujący na kwartał)</w:t>
      </w:r>
      <w:r>
        <w:t>;</w:t>
      </w:r>
    </w:p>
    <w:p w:rsidR="00891CF4" w:rsidRDefault="00891CF4" w:rsidP="00891CF4">
      <w:pPr>
        <w:pStyle w:val="Akapitzlist"/>
        <w:numPr>
          <w:ilvl w:val="0"/>
          <w:numId w:val="12"/>
        </w:numPr>
        <w:spacing w:after="160" w:line="259" w:lineRule="auto"/>
        <w:jc w:val="both"/>
      </w:pPr>
      <w:r>
        <w:t>Długość trwania spotu 1-10 min.</w:t>
      </w:r>
    </w:p>
    <w:p w:rsidR="00891CF4" w:rsidRDefault="00891CF4" w:rsidP="00891CF4">
      <w:pPr>
        <w:pStyle w:val="Akapitzlist"/>
        <w:numPr>
          <w:ilvl w:val="0"/>
          <w:numId w:val="12"/>
        </w:numPr>
        <w:spacing w:after="160" w:line="259" w:lineRule="auto"/>
        <w:jc w:val="both"/>
      </w:pPr>
      <w:r w:rsidRPr="00547033">
        <w:t>Przygotowanie materiału podsumowującego całość projektu (w oparciu o materiał ze spotów + podsumowanie projektu)</w:t>
      </w:r>
    </w:p>
    <w:p w:rsidR="00891CF4" w:rsidRDefault="00891CF4" w:rsidP="00891CF4">
      <w:pPr>
        <w:pStyle w:val="Akapitzlist"/>
        <w:numPr>
          <w:ilvl w:val="0"/>
          <w:numId w:val="12"/>
        </w:numPr>
        <w:spacing w:after="160" w:line="259" w:lineRule="auto"/>
        <w:jc w:val="both"/>
      </w:pPr>
      <w:r>
        <w:t xml:space="preserve">Długość materiału do 15 min. </w:t>
      </w:r>
    </w:p>
    <w:p w:rsidR="00891CF4" w:rsidRDefault="00891CF4" w:rsidP="00891CF4">
      <w:pPr>
        <w:spacing w:after="160" w:line="259" w:lineRule="auto"/>
        <w:jc w:val="both"/>
      </w:pPr>
      <w:r>
        <w:t>Wymagania sprzętowe – z</w:t>
      </w:r>
      <w:r w:rsidRPr="00547033">
        <w:t>djęcia z wykorzystaniem sprzętu</w:t>
      </w:r>
      <w:r>
        <w:t>:</w:t>
      </w:r>
    </w:p>
    <w:p w:rsidR="00891CF4" w:rsidRDefault="00891CF4" w:rsidP="00891CF4">
      <w:pPr>
        <w:pStyle w:val="Akapitzlist"/>
        <w:numPr>
          <w:ilvl w:val="0"/>
          <w:numId w:val="13"/>
        </w:numPr>
        <w:spacing w:after="160" w:line="259" w:lineRule="auto"/>
        <w:jc w:val="both"/>
      </w:pPr>
      <w:proofErr w:type="spellStart"/>
      <w:r w:rsidRPr="00547033">
        <w:t>steadicam</w:t>
      </w:r>
      <w:proofErr w:type="spellEnd"/>
      <w:r w:rsidRPr="00547033">
        <w:t>,</w:t>
      </w:r>
    </w:p>
    <w:p w:rsidR="00891CF4" w:rsidRDefault="00891CF4" w:rsidP="00891CF4">
      <w:pPr>
        <w:pStyle w:val="Akapitzlist"/>
        <w:numPr>
          <w:ilvl w:val="0"/>
          <w:numId w:val="13"/>
        </w:numPr>
        <w:spacing w:after="160" w:line="259" w:lineRule="auto"/>
        <w:jc w:val="both"/>
      </w:pPr>
      <w:r w:rsidRPr="00547033">
        <w:t>dron,</w:t>
      </w:r>
    </w:p>
    <w:p w:rsidR="00891CF4" w:rsidRDefault="00891CF4" w:rsidP="00891CF4">
      <w:pPr>
        <w:pStyle w:val="Akapitzlist"/>
        <w:numPr>
          <w:ilvl w:val="0"/>
          <w:numId w:val="13"/>
        </w:numPr>
        <w:spacing w:after="160" w:line="259" w:lineRule="auto"/>
        <w:jc w:val="both"/>
      </w:pPr>
      <w:proofErr w:type="spellStart"/>
      <w:r w:rsidRPr="00547033">
        <w:t>slider</w:t>
      </w:r>
      <w:proofErr w:type="spellEnd"/>
      <w:r w:rsidRPr="00547033">
        <w:t>,</w:t>
      </w:r>
    </w:p>
    <w:p w:rsidR="00891CF4" w:rsidRDefault="00891CF4" w:rsidP="00891CF4">
      <w:pPr>
        <w:pStyle w:val="Akapitzlist"/>
        <w:numPr>
          <w:ilvl w:val="0"/>
          <w:numId w:val="13"/>
        </w:numPr>
        <w:spacing w:after="160" w:line="259" w:lineRule="auto"/>
        <w:jc w:val="both"/>
      </w:pPr>
      <w:r w:rsidRPr="00547033">
        <w:t>jazdy kamerowej</w:t>
      </w:r>
      <w:r>
        <w:t>,</w:t>
      </w:r>
    </w:p>
    <w:p w:rsidR="00891CF4" w:rsidRDefault="00891CF4" w:rsidP="00891CF4">
      <w:pPr>
        <w:pStyle w:val="Akapitzlist"/>
        <w:numPr>
          <w:ilvl w:val="0"/>
          <w:numId w:val="13"/>
        </w:numPr>
        <w:spacing w:after="160" w:line="259" w:lineRule="auto"/>
        <w:jc w:val="both"/>
      </w:pPr>
      <w:r w:rsidRPr="00547033">
        <w:t xml:space="preserve">kamery </w:t>
      </w:r>
      <w:proofErr w:type="spellStart"/>
      <w:r w:rsidRPr="00547033">
        <w:t>time</w:t>
      </w:r>
      <w:proofErr w:type="spellEnd"/>
      <w:r w:rsidRPr="00547033">
        <w:t xml:space="preserve"> </w:t>
      </w:r>
      <w:proofErr w:type="spellStart"/>
      <w:r w:rsidRPr="00547033">
        <w:t>lapse</w:t>
      </w:r>
      <w:proofErr w:type="spellEnd"/>
      <w:r w:rsidRPr="00547033">
        <w:t xml:space="preserve"> do zdjęć specjalnych</w:t>
      </w:r>
      <w:r>
        <w:t>,</w:t>
      </w:r>
    </w:p>
    <w:p w:rsidR="00891CF4" w:rsidRDefault="00891CF4" w:rsidP="00891CF4">
      <w:pPr>
        <w:spacing w:after="160" w:line="259" w:lineRule="auto"/>
        <w:jc w:val="both"/>
      </w:pPr>
      <w:r>
        <w:t>Wymagania dodatkowe:</w:t>
      </w:r>
    </w:p>
    <w:p w:rsidR="00891CF4" w:rsidRDefault="00891CF4" w:rsidP="00891CF4">
      <w:pPr>
        <w:pStyle w:val="Akapitzlist"/>
        <w:numPr>
          <w:ilvl w:val="0"/>
          <w:numId w:val="14"/>
        </w:numPr>
        <w:spacing w:after="160" w:line="259" w:lineRule="auto"/>
        <w:jc w:val="both"/>
      </w:pPr>
      <w:r>
        <w:t>Doświadczenie – wykonawca posiada doświadczenie w tematyce dot. gospodarki morskiej i realizował już podobne projekty i może wykazać się co najmniej:</w:t>
      </w:r>
    </w:p>
    <w:p w:rsidR="00891CF4" w:rsidRDefault="00891CF4" w:rsidP="00891CF4">
      <w:pPr>
        <w:pStyle w:val="Akapitzlist"/>
        <w:numPr>
          <w:ilvl w:val="0"/>
          <w:numId w:val="14"/>
        </w:numPr>
        <w:spacing w:after="160" w:line="259" w:lineRule="auto"/>
        <w:ind w:left="1134"/>
        <w:jc w:val="both"/>
      </w:pPr>
      <w:r>
        <w:t xml:space="preserve">dwiema dużymi produkcjami telewizyjnymi o tematyce morskiej, </w:t>
      </w:r>
    </w:p>
    <w:p w:rsidR="00891CF4" w:rsidRDefault="00891CF4" w:rsidP="00891CF4">
      <w:pPr>
        <w:pStyle w:val="Akapitzlist"/>
        <w:numPr>
          <w:ilvl w:val="0"/>
          <w:numId w:val="14"/>
        </w:numPr>
        <w:spacing w:after="160" w:line="259" w:lineRule="auto"/>
        <w:ind w:left="1134"/>
        <w:jc w:val="both"/>
      </w:pPr>
      <w:r>
        <w:t xml:space="preserve">realizowanymi w ciągu ostatnich trzech lat, </w:t>
      </w:r>
    </w:p>
    <w:p w:rsidR="009F155C" w:rsidRDefault="00891CF4" w:rsidP="00891CF4">
      <w:pPr>
        <w:pStyle w:val="Akapitzlist"/>
        <w:numPr>
          <w:ilvl w:val="0"/>
          <w:numId w:val="14"/>
        </w:numPr>
        <w:spacing w:after="160" w:line="259" w:lineRule="auto"/>
        <w:ind w:left="1134"/>
        <w:jc w:val="both"/>
      </w:pPr>
      <w:r>
        <w:t xml:space="preserve">o wartości min. 100 tys. zł, emitowanych w mediach o zasięgu ogólnopolskim </w:t>
      </w:r>
    </w:p>
    <w:p w:rsidR="00891CF4" w:rsidRDefault="00891CF4" w:rsidP="009F155C">
      <w:pPr>
        <w:pStyle w:val="Akapitzlist"/>
        <w:spacing w:after="160" w:line="259" w:lineRule="auto"/>
        <w:ind w:left="1134"/>
        <w:jc w:val="both"/>
      </w:pPr>
      <w:r>
        <w:lastRenderedPageBreak/>
        <w:t xml:space="preserve">(z wyłączeniem kanału </w:t>
      </w:r>
      <w:proofErr w:type="spellStart"/>
      <w:r>
        <w:t>You</w:t>
      </w:r>
      <w:proofErr w:type="spellEnd"/>
      <w:r>
        <w:t xml:space="preserve"> </w:t>
      </w:r>
      <w:proofErr w:type="spellStart"/>
      <w:r>
        <w:t>Tube</w:t>
      </w:r>
      <w:proofErr w:type="spellEnd"/>
      <w:r>
        <w:t xml:space="preserve">), </w:t>
      </w:r>
    </w:p>
    <w:p w:rsidR="00891CF4" w:rsidRDefault="00891CF4" w:rsidP="00891CF4">
      <w:pPr>
        <w:pStyle w:val="Akapitzlist"/>
        <w:numPr>
          <w:ilvl w:val="0"/>
          <w:numId w:val="14"/>
        </w:numPr>
        <w:spacing w:after="160" w:line="259" w:lineRule="auto"/>
        <w:ind w:left="1134"/>
        <w:jc w:val="both"/>
      </w:pPr>
      <w:r>
        <w:t>o długości nie krótszej niż 10 minut</w:t>
      </w:r>
    </w:p>
    <w:p w:rsidR="009F155C" w:rsidRPr="009F155C" w:rsidRDefault="009F155C" w:rsidP="009F155C">
      <w:pPr>
        <w:pStyle w:val="Akapitzlist"/>
        <w:spacing w:after="160" w:line="259" w:lineRule="auto"/>
        <w:ind w:left="1134"/>
        <w:jc w:val="both"/>
      </w:pPr>
    </w:p>
    <w:p w:rsidR="00891CF4" w:rsidRPr="008846D6" w:rsidRDefault="00891CF4" w:rsidP="00891CF4">
      <w:pPr>
        <w:pStyle w:val="Akapitzlist"/>
        <w:tabs>
          <w:tab w:val="left" w:pos="3810"/>
        </w:tabs>
        <w:ind w:left="426"/>
        <w:rPr>
          <w:rFonts w:asciiTheme="minorHAnsi" w:hAnsiTheme="minorHAnsi" w:cstheme="minorHAnsi"/>
          <w:b/>
          <w:u w:val="single"/>
        </w:rPr>
      </w:pPr>
      <w:r w:rsidRPr="008846D6">
        <w:rPr>
          <w:rFonts w:asciiTheme="minorHAnsi" w:hAnsiTheme="minorHAnsi" w:cstheme="minorHAnsi"/>
          <w:b/>
          <w:u w:val="single"/>
        </w:rPr>
        <w:t>Oferta winna zawierać</w:t>
      </w:r>
      <w:r>
        <w:rPr>
          <w:rFonts w:asciiTheme="minorHAnsi" w:hAnsiTheme="minorHAnsi" w:cstheme="minorHAnsi"/>
          <w:b/>
          <w:u w:val="single"/>
        </w:rPr>
        <w:t xml:space="preserve"> ponadto</w:t>
      </w:r>
      <w:r w:rsidRPr="008846D6">
        <w:rPr>
          <w:rFonts w:asciiTheme="minorHAnsi" w:hAnsiTheme="minorHAnsi" w:cstheme="minorHAnsi"/>
          <w:b/>
          <w:u w:val="single"/>
        </w:rPr>
        <w:t>:</w:t>
      </w:r>
    </w:p>
    <w:p w:rsidR="00891CF4" w:rsidRPr="00537519" w:rsidRDefault="00891CF4" w:rsidP="00891CF4">
      <w:pPr>
        <w:pStyle w:val="Akapitzlist"/>
        <w:numPr>
          <w:ilvl w:val="0"/>
          <w:numId w:val="11"/>
        </w:numPr>
        <w:tabs>
          <w:tab w:val="left" w:pos="993"/>
        </w:tabs>
        <w:spacing w:line="276" w:lineRule="auto"/>
        <w:ind w:left="426" w:hanging="426"/>
        <w:jc w:val="both"/>
        <w:rPr>
          <w:rFonts w:asciiTheme="minorHAnsi" w:hAnsiTheme="minorHAnsi" w:cstheme="minorHAnsi"/>
        </w:rPr>
      </w:pPr>
      <w:r w:rsidRPr="00537519">
        <w:rPr>
          <w:rFonts w:asciiTheme="minorHAnsi" w:hAnsiTheme="minorHAnsi" w:cstheme="minorHAnsi"/>
        </w:rPr>
        <w:t xml:space="preserve">Cenę brutto za przedmiot zamówienia. </w:t>
      </w:r>
    </w:p>
    <w:p w:rsidR="00891CF4" w:rsidRPr="00001E49" w:rsidRDefault="00891CF4" w:rsidP="00891CF4">
      <w:pPr>
        <w:pStyle w:val="Akapitzlist"/>
        <w:numPr>
          <w:ilvl w:val="0"/>
          <w:numId w:val="11"/>
        </w:numPr>
        <w:tabs>
          <w:tab w:val="left" w:pos="993"/>
        </w:tabs>
        <w:spacing w:line="276" w:lineRule="auto"/>
        <w:ind w:left="426" w:hanging="426"/>
        <w:jc w:val="both"/>
        <w:rPr>
          <w:rFonts w:asciiTheme="minorHAnsi" w:hAnsiTheme="minorHAnsi" w:cstheme="minorHAnsi"/>
        </w:rPr>
      </w:pPr>
      <w:r w:rsidRPr="00537519">
        <w:rPr>
          <w:rFonts w:asciiTheme="minorHAnsi" w:hAnsiTheme="minorHAnsi" w:cstheme="minorHAnsi"/>
        </w:rPr>
        <w:t>Posiadać datę sporządzenia.</w:t>
      </w:r>
    </w:p>
    <w:p w:rsidR="00891CF4" w:rsidRDefault="00891CF4" w:rsidP="00891CF4">
      <w:pPr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:rsidR="00891CF4" w:rsidRPr="00FE7F98" w:rsidRDefault="00891CF4" w:rsidP="00891CF4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C247F5">
        <w:rPr>
          <w:rFonts w:asciiTheme="minorHAnsi" w:hAnsiTheme="minorHAnsi" w:cstheme="minorHAnsi"/>
          <w:b/>
          <w:color w:val="000000"/>
          <w:sz w:val="22"/>
          <w:szCs w:val="22"/>
        </w:rPr>
        <w:t>Termin realizacji</w:t>
      </w:r>
      <w:r w:rsidRPr="00FE7F98">
        <w:rPr>
          <w:rFonts w:asciiTheme="minorHAnsi" w:hAnsiTheme="minorHAnsi" w:cstheme="minorHAnsi"/>
          <w:color w:val="000000"/>
          <w:sz w:val="22"/>
          <w:szCs w:val="22"/>
        </w:rPr>
        <w:t xml:space="preserve">: 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do końca 2021 roku, </w:t>
      </w:r>
      <w:r w:rsidRPr="00C247F5">
        <w:rPr>
          <w:rFonts w:asciiTheme="minorHAnsi" w:hAnsiTheme="minorHAnsi" w:cstheme="minorHAnsi"/>
          <w:color w:val="000000"/>
          <w:sz w:val="22"/>
          <w:szCs w:val="22"/>
        </w:rPr>
        <w:t>od daty zawarcia umowy</w:t>
      </w:r>
      <w:r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:rsidR="00891CF4" w:rsidRDefault="00891CF4" w:rsidP="00891CF4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C247F5">
        <w:rPr>
          <w:rFonts w:asciiTheme="minorHAnsi" w:hAnsiTheme="minorHAnsi" w:cstheme="minorHAnsi"/>
          <w:b/>
          <w:color w:val="000000"/>
          <w:sz w:val="22"/>
          <w:szCs w:val="22"/>
        </w:rPr>
        <w:t>Termin płatności</w:t>
      </w:r>
      <w:r w:rsidRPr="00FE7F98">
        <w:rPr>
          <w:rFonts w:asciiTheme="minorHAnsi" w:hAnsiTheme="minorHAnsi" w:cstheme="minorHAnsi"/>
          <w:color w:val="000000"/>
          <w:sz w:val="22"/>
          <w:szCs w:val="22"/>
        </w:rPr>
        <w:t xml:space="preserve">: </w:t>
      </w:r>
      <w:r>
        <w:rPr>
          <w:rFonts w:asciiTheme="minorHAnsi" w:hAnsiTheme="minorHAnsi" w:cstheme="minorHAnsi"/>
          <w:color w:val="000000"/>
          <w:sz w:val="22"/>
          <w:szCs w:val="22"/>
        </w:rPr>
        <w:t>w transzach, według harmonogramu określonego umową</w:t>
      </w:r>
    </w:p>
    <w:p w:rsidR="00891CF4" w:rsidRDefault="00891CF4" w:rsidP="00891CF4">
      <w:pPr>
        <w:rPr>
          <w:rFonts w:asciiTheme="minorHAnsi" w:hAnsiTheme="minorHAnsi" w:cstheme="minorHAnsi"/>
          <w:b/>
          <w:color w:val="000000"/>
          <w:sz w:val="22"/>
          <w:szCs w:val="22"/>
        </w:rPr>
      </w:pPr>
    </w:p>
    <w:p w:rsidR="00891CF4" w:rsidRPr="00C247F5" w:rsidRDefault="00891CF4" w:rsidP="00891CF4">
      <w:pPr>
        <w:rPr>
          <w:rFonts w:asciiTheme="minorHAnsi" w:hAnsiTheme="minorHAnsi" w:cstheme="minorHAnsi"/>
          <w:b/>
          <w:color w:val="000000"/>
          <w:sz w:val="22"/>
          <w:szCs w:val="22"/>
        </w:rPr>
      </w:pPr>
      <w:bookmarkStart w:id="2" w:name="_Hlk10704993"/>
      <w:r w:rsidRPr="00C247F5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MIEJSCE ORAZ TERMIN SKŁADANIA OFERT </w:t>
      </w:r>
    </w:p>
    <w:p w:rsidR="00891CF4" w:rsidRDefault="00891CF4" w:rsidP="00891CF4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891CF4" w:rsidRPr="00FE7F98" w:rsidRDefault="00891CF4" w:rsidP="00891CF4">
      <w:pPr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 w:rsidRPr="00FE7F98">
        <w:rPr>
          <w:rFonts w:asciiTheme="minorHAnsi" w:hAnsiTheme="minorHAnsi" w:cstheme="minorHAnsi"/>
          <w:color w:val="000000"/>
          <w:sz w:val="22"/>
          <w:szCs w:val="22"/>
        </w:rPr>
        <w:t xml:space="preserve">Oferta powinna być przesłana za pośrednictwem: poczty elektronicznej na adres: </w:t>
      </w:r>
      <w:r w:rsidR="009F155C">
        <w:rPr>
          <w:rFonts w:asciiTheme="minorHAnsi" w:hAnsiTheme="minorHAnsi" w:cstheme="minorHAnsi"/>
          <w:color w:val="000000"/>
          <w:sz w:val="22"/>
          <w:szCs w:val="22"/>
        </w:rPr>
        <w:t>a.zieba</w:t>
      </w:r>
      <w:hyperlink r:id="rId7" w:history="1">
        <w:r w:rsidRPr="009E29A6">
          <w:rPr>
            <w:rStyle w:val="Hipercze"/>
            <w:rFonts w:asciiTheme="minorHAnsi" w:hAnsiTheme="minorHAnsi" w:cstheme="minorHAnsi"/>
            <w:sz w:val="22"/>
            <w:szCs w:val="22"/>
          </w:rPr>
          <w:t>@am.szczecin.pl</w:t>
        </w:r>
      </w:hyperlink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FE7F98">
        <w:rPr>
          <w:rFonts w:asciiTheme="minorHAnsi" w:hAnsiTheme="minorHAnsi" w:cstheme="minorHAnsi"/>
          <w:color w:val="000000"/>
          <w:sz w:val="22"/>
          <w:szCs w:val="22"/>
        </w:rPr>
        <w:t>lub też dostarczona osobiście na adres:</w:t>
      </w:r>
      <w:r w:rsidRPr="008D47F4">
        <w:t xml:space="preserve"> </w:t>
      </w:r>
      <w:r w:rsidRPr="008D47F4">
        <w:rPr>
          <w:rFonts w:asciiTheme="minorHAnsi" w:hAnsiTheme="minorHAnsi" w:cstheme="minorHAnsi"/>
          <w:color w:val="000000"/>
          <w:sz w:val="22"/>
          <w:szCs w:val="22"/>
        </w:rPr>
        <w:t>Akademia Morska w Szczecinie, ul. Wały Chrobrego 1-2, 70-500 Szczecin, Kancelaria pok. 73a</w:t>
      </w:r>
      <w:r w:rsidRPr="00FE7F98">
        <w:rPr>
          <w:rFonts w:asciiTheme="minorHAnsi" w:hAnsiTheme="minorHAnsi" w:cstheme="minorHAnsi"/>
          <w:color w:val="000000"/>
          <w:sz w:val="22"/>
          <w:szCs w:val="22"/>
        </w:rPr>
        <w:t xml:space="preserve">   do dnia  </w:t>
      </w:r>
      <w:r w:rsidR="006B0B7E">
        <w:rPr>
          <w:rFonts w:asciiTheme="minorHAnsi" w:hAnsiTheme="minorHAnsi" w:cstheme="minorHAnsi"/>
          <w:color w:val="000000"/>
          <w:sz w:val="22"/>
          <w:szCs w:val="22"/>
        </w:rPr>
        <w:t>04.10</w:t>
      </w:r>
      <w:r>
        <w:rPr>
          <w:rFonts w:asciiTheme="minorHAnsi" w:hAnsiTheme="minorHAnsi" w:cstheme="minorHAnsi"/>
          <w:color w:val="000000"/>
          <w:sz w:val="22"/>
          <w:szCs w:val="22"/>
        </w:rPr>
        <w:t>.2019r.</w:t>
      </w:r>
      <w:r w:rsidRPr="00FE7F98">
        <w:rPr>
          <w:rFonts w:asciiTheme="minorHAnsi" w:hAnsiTheme="minorHAnsi" w:cstheme="minorHAnsi"/>
          <w:color w:val="000000"/>
          <w:sz w:val="22"/>
          <w:szCs w:val="22"/>
        </w:rPr>
        <w:t xml:space="preserve"> do godz.</w:t>
      </w:r>
      <w:r w:rsidR="009F155C">
        <w:rPr>
          <w:rFonts w:asciiTheme="minorHAnsi" w:hAnsiTheme="minorHAnsi" w:cstheme="minorHAnsi"/>
          <w:color w:val="000000"/>
          <w:sz w:val="22"/>
          <w:szCs w:val="22"/>
        </w:rPr>
        <w:t xml:space="preserve"> 12</w:t>
      </w:r>
      <w:r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Pr="00FE7F98">
        <w:rPr>
          <w:rFonts w:asciiTheme="minorHAnsi" w:hAnsiTheme="minorHAnsi" w:cstheme="minorHAnsi"/>
          <w:color w:val="000000"/>
          <w:sz w:val="22"/>
          <w:szCs w:val="22"/>
        </w:rPr>
        <w:t>00.</w:t>
      </w:r>
    </w:p>
    <w:bookmarkEnd w:id="2"/>
    <w:p w:rsidR="00891CF4" w:rsidRPr="00FE7F98" w:rsidRDefault="00891CF4" w:rsidP="00891CF4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FE7F98">
        <w:rPr>
          <w:rFonts w:asciiTheme="minorHAnsi" w:hAnsiTheme="minorHAnsi" w:cstheme="minorHAnsi"/>
          <w:color w:val="000000"/>
          <w:sz w:val="22"/>
          <w:szCs w:val="22"/>
        </w:rPr>
        <w:t>3. Oferty złożone po terminie nie będą rozpatrywane.</w:t>
      </w:r>
    </w:p>
    <w:p w:rsidR="00891CF4" w:rsidRPr="00FE7F98" w:rsidRDefault="00891CF4" w:rsidP="00891CF4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FE7F98">
        <w:rPr>
          <w:rFonts w:asciiTheme="minorHAnsi" w:hAnsiTheme="minorHAnsi" w:cstheme="minorHAnsi"/>
          <w:color w:val="000000"/>
          <w:sz w:val="22"/>
          <w:szCs w:val="22"/>
        </w:rPr>
        <w:t xml:space="preserve">4. Oferent może przed upływem terminu składania ofert zmienić lub wycofać swoją ofertę. </w:t>
      </w:r>
    </w:p>
    <w:p w:rsidR="00891CF4" w:rsidRPr="00FE7F98" w:rsidRDefault="00891CF4" w:rsidP="00891CF4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FE7F98">
        <w:rPr>
          <w:rFonts w:asciiTheme="minorHAnsi" w:hAnsiTheme="minorHAnsi" w:cstheme="minorHAnsi"/>
          <w:color w:val="000000"/>
          <w:sz w:val="22"/>
          <w:szCs w:val="22"/>
        </w:rPr>
        <w:t xml:space="preserve">5. W toku badania i oceny ofert Zamawiający może żądać od oferentów wyjaśnień dotyczących treści złożonych ofert. </w:t>
      </w:r>
    </w:p>
    <w:p w:rsidR="00891CF4" w:rsidRPr="00FE7F98" w:rsidRDefault="00891CF4" w:rsidP="00891CF4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FE7F98">
        <w:rPr>
          <w:rFonts w:asciiTheme="minorHAnsi" w:hAnsiTheme="minorHAnsi" w:cstheme="minorHAnsi"/>
          <w:color w:val="000000"/>
          <w:sz w:val="22"/>
          <w:szCs w:val="22"/>
        </w:rPr>
        <w:t xml:space="preserve">6. OCENA OFERT </w:t>
      </w:r>
    </w:p>
    <w:p w:rsidR="00891CF4" w:rsidRPr="00FE7F98" w:rsidRDefault="00891CF4" w:rsidP="00891CF4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FE7F98">
        <w:rPr>
          <w:rFonts w:asciiTheme="minorHAnsi" w:hAnsiTheme="minorHAnsi" w:cstheme="minorHAnsi"/>
          <w:color w:val="000000"/>
          <w:sz w:val="22"/>
          <w:szCs w:val="22"/>
        </w:rPr>
        <w:t xml:space="preserve">Zamawiający dokona oceny ważnych ofert na podstawie następujących kryteriów: </w:t>
      </w:r>
    </w:p>
    <w:p w:rsidR="00891CF4" w:rsidRDefault="00891CF4" w:rsidP="00891CF4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FE7F98">
        <w:rPr>
          <w:rFonts w:asciiTheme="minorHAnsi" w:hAnsiTheme="minorHAnsi" w:cstheme="minorHAnsi"/>
          <w:color w:val="000000"/>
          <w:sz w:val="22"/>
          <w:szCs w:val="22"/>
        </w:rPr>
        <w:t xml:space="preserve">1 - Cena </w:t>
      </w:r>
      <w:r>
        <w:rPr>
          <w:rFonts w:asciiTheme="minorHAnsi" w:hAnsiTheme="minorHAnsi" w:cstheme="minorHAnsi"/>
          <w:color w:val="000000"/>
          <w:sz w:val="22"/>
          <w:szCs w:val="22"/>
        </w:rPr>
        <w:t>6</w:t>
      </w:r>
      <w:r w:rsidRPr="00FE7F98">
        <w:rPr>
          <w:rFonts w:asciiTheme="minorHAnsi" w:hAnsiTheme="minorHAnsi" w:cstheme="minorHAnsi"/>
          <w:color w:val="000000"/>
          <w:sz w:val="22"/>
          <w:szCs w:val="22"/>
        </w:rPr>
        <w:t>0%</w:t>
      </w:r>
    </w:p>
    <w:p w:rsidR="00891CF4" w:rsidRPr="00FE7F98" w:rsidRDefault="00891CF4" w:rsidP="00891CF4">
      <w:pPr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2 – Doświadczenie 40%</w:t>
      </w:r>
      <w:r w:rsidRPr="00FE7F98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</w:p>
    <w:p w:rsidR="00891CF4" w:rsidRDefault="00891CF4" w:rsidP="00891CF4">
      <w:pPr>
        <w:rPr>
          <w:rFonts w:asciiTheme="minorHAnsi" w:hAnsiTheme="minorHAnsi" w:cstheme="minorHAnsi"/>
          <w:color w:val="000000"/>
          <w:sz w:val="22"/>
          <w:szCs w:val="22"/>
        </w:rPr>
      </w:pPr>
    </w:p>
    <w:p w:rsidR="00891CF4" w:rsidRPr="00FE7F98" w:rsidRDefault="00891CF4" w:rsidP="00891CF4">
      <w:pPr>
        <w:rPr>
          <w:rFonts w:asciiTheme="minorHAnsi" w:hAnsiTheme="minorHAnsi" w:cstheme="minorHAnsi"/>
          <w:color w:val="000000"/>
          <w:sz w:val="22"/>
          <w:szCs w:val="22"/>
        </w:rPr>
      </w:pPr>
    </w:p>
    <w:p w:rsidR="00891CF4" w:rsidRPr="00FE7F98" w:rsidRDefault="00891CF4" w:rsidP="00891CF4">
      <w:pPr>
        <w:rPr>
          <w:rFonts w:asciiTheme="minorHAnsi" w:hAnsiTheme="minorHAnsi" w:cstheme="minorHAnsi"/>
          <w:color w:val="000000"/>
          <w:sz w:val="22"/>
          <w:szCs w:val="22"/>
        </w:rPr>
      </w:pPr>
      <w:r w:rsidRPr="00B56D33">
        <w:rPr>
          <w:rFonts w:asciiTheme="minorHAnsi" w:hAnsiTheme="minorHAnsi" w:cstheme="minorHAnsi"/>
          <w:color w:val="000000"/>
          <w:sz w:val="22"/>
          <w:szCs w:val="22"/>
        </w:rPr>
        <w:t>Złożenie oferty cenowej nie jest równoznaczne ze złożeniem zamówienia przez Zamawiającego i nie łączy się z koniecznością zawarcia przez niego umowy.</w:t>
      </w:r>
    </w:p>
    <w:p w:rsidR="00891CF4" w:rsidRPr="00FE7F98" w:rsidRDefault="00891CF4" w:rsidP="00891CF4">
      <w:pPr>
        <w:rPr>
          <w:rFonts w:asciiTheme="minorHAnsi" w:hAnsiTheme="minorHAnsi" w:cstheme="minorHAnsi"/>
          <w:color w:val="000000"/>
          <w:sz w:val="22"/>
          <w:szCs w:val="22"/>
        </w:rPr>
      </w:pPr>
    </w:p>
    <w:p w:rsidR="00891CF4" w:rsidRPr="00E77C79" w:rsidRDefault="00891CF4" w:rsidP="00891CF4">
      <w:pPr>
        <w:tabs>
          <w:tab w:val="left" w:pos="993"/>
        </w:tabs>
        <w:spacing w:line="276" w:lineRule="auto"/>
        <w:jc w:val="both"/>
        <w:rPr>
          <w:rFonts w:asciiTheme="minorHAnsi" w:hAnsiTheme="minorHAnsi" w:cstheme="minorHAnsi"/>
          <w:b/>
          <w:u w:val="single"/>
        </w:rPr>
      </w:pPr>
      <w:r w:rsidRPr="00E77C79">
        <w:rPr>
          <w:rFonts w:asciiTheme="minorHAnsi" w:hAnsiTheme="minorHAnsi" w:cstheme="minorHAnsi"/>
          <w:b/>
          <w:u w:val="single"/>
        </w:rPr>
        <w:t xml:space="preserve">Dodatkowe informacje </w:t>
      </w:r>
    </w:p>
    <w:p w:rsidR="00891CF4" w:rsidRPr="00E77C79" w:rsidRDefault="00891CF4" w:rsidP="00891CF4">
      <w:pPr>
        <w:tabs>
          <w:tab w:val="left" w:pos="993"/>
        </w:tabs>
        <w:spacing w:line="276" w:lineRule="auto"/>
        <w:jc w:val="both"/>
        <w:rPr>
          <w:rFonts w:asciiTheme="minorHAnsi" w:hAnsiTheme="minorHAnsi" w:cstheme="minorHAnsi"/>
        </w:rPr>
      </w:pPr>
      <w:r w:rsidRPr="00E77C79">
        <w:rPr>
          <w:rFonts w:asciiTheme="minorHAnsi" w:hAnsiTheme="minorHAnsi" w:cstheme="minorHAnsi"/>
        </w:rPr>
        <w:t xml:space="preserve">Zamawiający zastrzega sobie prawo do: </w:t>
      </w:r>
    </w:p>
    <w:p w:rsidR="00891CF4" w:rsidRPr="00E77C79" w:rsidRDefault="00891CF4" w:rsidP="00891CF4">
      <w:pPr>
        <w:tabs>
          <w:tab w:val="left" w:pos="993"/>
        </w:tabs>
        <w:spacing w:line="276" w:lineRule="auto"/>
        <w:jc w:val="both"/>
        <w:rPr>
          <w:rFonts w:asciiTheme="minorHAnsi" w:hAnsiTheme="minorHAnsi" w:cstheme="minorHAnsi"/>
        </w:rPr>
      </w:pPr>
      <w:r w:rsidRPr="00E77C79">
        <w:rPr>
          <w:rFonts w:asciiTheme="minorHAnsi" w:hAnsiTheme="minorHAnsi" w:cstheme="minorHAnsi"/>
        </w:rPr>
        <w:t>a)</w:t>
      </w:r>
      <w:r w:rsidRPr="00E77C79">
        <w:rPr>
          <w:rFonts w:asciiTheme="minorHAnsi" w:hAnsiTheme="minorHAnsi" w:cstheme="minorHAnsi"/>
        </w:rPr>
        <w:tab/>
        <w:t xml:space="preserve">Zmiany lub odwołania niniejszego ogłoszenia, </w:t>
      </w:r>
    </w:p>
    <w:p w:rsidR="00891CF4" w:rsidRPr="00E77C79" w:rsidRDefault="00891CF4" w:rsidP="00891CF4">
      <w:pPr>
        <w:tabs>
          <w:tab w:val="left" w:pos="993"/>
        </w:tabs>
        <w:spacing w:line="276" w:lineRule="auto"/>
        <w:jc w:val="both"/>
        <w:rPr>
          <w:rFonts w:asciiTheme="minorHAnsi" w:hAnsiTheme="minorHAnsi" w:cstheme="minorHAnsi"/>
        </w:rPr>
      </w:pPr>
      <w:r w:rsidRPr="00E77C79">
        <w:rPr>
          <w:rFonts w:asciiTheme="minorHAnsi" w:hAnsiTheme="minorHAnsi" w:cstheme="minorHAnsi"/>
        </w:rPr>
        <w:t>b)</w:t>
      </w:r>
      <w:r w:rsidRPr="00E77C79">
        <w:rPr>
          <w:rFonts w:asciiTheme="minorHAnsi" w:hAnsiTheme="minorHAnsi" w:cstheme="minorHAnsi"/>
        </w:rPr>
        <w:tab/>
        <w:t xml:space="preserve">Zmiany warunków lub terminów prowadzonego zapytania cenowego, </w:t>
      </w:r>
    </w:p>
    <w:p w:rsidR="00891CF4" w:rsidRPr="00E77C79" w:rsidRDefault="00891CF4" w:rsidP="00891CF4">
      <w:pPr>
        <w:tabs>
          <w:tab w:val="left" w:pos="993"/>
        </w:tabs>
        <w:spacing w:line="276" w:lineRule="auto"/>
        <w:jc w:val="both"/>
        <w:rPr>
          <w:rFonts w:asciiTheme="minorHAnsi" w:hAnsiTheme="minorHAnsi" w:cstheme="minorHAnsi"/>
        </w:rPr>
      </w:pPr>
      <w:r w:rsidRPr="00E77C79">
        <w:rPr>
          <w:rFonts w:asciiTheme="minorHAnsi" w:hAnsiTheme="minorHAnsi" w:cstheme="minorHAnsi"/>
        </w:rPr>
        <w:t>c)</w:t>
      </w:r>
      <w:r w:rsidRPr="00E77C79">
        <w:rPr>
          <w:rFonts w:asciiTheme="minorHAnsi" w:hAnsiTheme="minorHAnsi" w:cstheme="minorHAnsi"/>
        </w:rPr>
        <w:tab/>
        <w:t xml:space="preserve">Unieważnienia postępowania na każdym jego etapie bez podania przyczyny, a także do pozostawienia postępowania bez wyboru oferty, </w:t>
      </w:r>
    </w:p>
    <w:p w:rsidR="00891CF4" w:rsidRDefault="00891CF4" w:rsidP="00891CF4">
      <w:pPr>
        <w:tabs>
          <w:tab w:val="left" w:pos="993"/>
        </w:tabs>
        <w:spacing w:line="276" w:lineRule="auto"/>
        <w:jc w:val="both"/>
        <w:rPr>
          <w:rFonts w:asciiTheme="minorHAnsi" w:hAnsiTheme="minorHAnsi" w:cstheme="minorHAnsi"/>
        </w:rPr>
      </w:pPr>
      <w:r w:rsidRPr="00E77C79">
        <w:rPr>
          <w:rFonts w:asciiTheme="minorHAnsi" w:hAnsiTheme="minorHAnsi" w:cstheme="minorHAnsi"/>
        </w:rPr>
        <w:t>d)</w:t>
      </w:r>
      <w:r w:rsidRPr="00E77C79">
        <w:rPr>
          <w:rFonts w:asciiTheme="minorHAnsi" w:hAnsiTheme="minorHAnsi" w:cstheme="minorHAnsi"/>
        </w:rPr>
        <w:tab/>
        <w:t xml:space="preserve">Zamawiający informuje, że w niniejszym postępowaniu Wykonawcom nie przysługują środki ochrony prawnej określone w ustawie z dnia 29.01.2004 r. – Prawo Zamówień Publicznych.  </w:t>
      </w:r>
    </w:p>
    <w:p w:rsidR="004D1961" w:rsidRPr="00A948A4" w:rsidRDefault="004D1961" w:rsidP="004D1961">
      <w:pPr>
        <w:jc w:val="both"/>
      </w:pPr>
    </w:p>
    <w:p w:rsidR="004D1961" w:rsidRPr="00A948A4" w:rsidRDefault="004D1961" w:rsidP="004D1961">
      <w:pPr>
        <w:jc w:val="both"/>
      </w:pPr>
    </w:p>
    <w:p w:rsidR="004D1961" w:rsidRPr="00A948A4" w:rsidRDefault="004D1961" w:rsidP="004D1961">
      <w:pPr>
        <w:jc w:val="both"/>
      </w:pPr>
    </w:p>
    <w:p w:rsidR="004D1961" w:rsidRPr="00A948A4" w:rsidRDefault="004D1961" w:rsidP="004D1961">
      <w:pPr>
        <w:jc w:val="both"/>
      </w:pPr>
    </w:p>
    <w:p w:rsidR="004D1961" w:rsidRPr="00A948A4" w:rsidRDefault="004D1961" w:rsidP="004D1961">
      <w:pPr>
        <w:jc w:val="both"/>
      </w:pPr>
    </w:p>
    <w:p w:rsidR="004D1961" w:rsidRPr="00A948A4" w:rsidRDefault="004D1961" w:rsidP="004D1961">
      <w:pPr>
        <w:jc w:val="both"/>
      </w:pPr>
    </w:p>
    <w:p w:rsidR="004D1961" w:rsidRPr="00A948A4" w:rsidRDefault="004D1961" w:rsidP="004D1961">
      <w:pPr>
        <w:jc w:val="both"/>
      </w:pPr>
    </w:p>
    <w:p w:rsidR="004D1961" w:rsidRPr="00A948A4" w:rsidRDefault="004D1961" w:rsidP="004D1961">
      <w:pPr>
        <w:jc w:val="both"/>
      </w:pPr>
    </w:p>
    <w:p w:rsidR="00F35251" w:rsidRDefault="00F35251" w:rsidP="00683458"/>
    <w:sectPr w:rsidR="00F35251" w:rsidSect="003E56B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899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2B94" w:rsidRDefault="002A2B94" w:rsidP="00CF283A">
      <w:r>
        <w:separator/>
      </w:r>
    </w:p>
  </w:endnote>
  <w:endnote w:type="continuationSeparator" w:id="0">
    <w:p w:rsidR="002A2B94" w:rsidRDefault="002A2B94" w:rsidP="00CF28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CDCNG+ArialNarrow">
    <w:altName w:val="Arial Narrow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1185" w:rsidRDefault="003D118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82159" w:rsidRDefault="00782159">
    <w:pPr>
      <w:pStyle w:val="Stopka"/>
    </w:pPr>
  </w:p>
  <w:p w:rsidR="00782159" w:rsidRDefault="00782159" w:rsidP="00782159">
    <w:pPr>
      <w:pStyle w:val="Stopka"/>
      <w:jc w:val="center"/>
      <w:rPr>
        <w:sz w:val="20"/>
        <w:szCs w:val="20"/>
      </w:rPr>
    </w:pPr>
    <w:r w:rsidRPr="00782159">
      <w:rPr>
        <w:sz w:val="20"/>
        <w:szCs w:val="20"/>
      </w:rPr>
      <w:t>Projekt „Centrum Eksploatacji Obiektów Pływających”</w:t>
    </w:r>
  </w:p>
  <w:p w:rsidR="00782159" w:rsidRPr="00782159" w:rsidRDefault="00782159" w:rsidP="00782159">
    <w:pPr>
      <w:pStyle w:val="Stopka"/>
      <w:jc w:val="center"/>
      <w:rPr>
        <w:sz w:val="20"/>
        <w:szCs w:val="20"/>
      </w:rPr>
    </w:pPr>
    <w:r w:rsidRPr="00782159">
      <w:rPr>
        <w:sz w:val="20"/>
        <w:szCs w:val="20"/>
      </w:rPr>
      <w:t>współfinansowany ze środków Europejskiego Funduszu Rozwoju Regionalnego w ramach Regionalnego Programu Operacyjnego Województwa Zachodniopomorskiego</w:t>
    </w:r>
    <w:r w:rsidR="00B01BB1">
      <w:rPr>
        <w:sz w:val="20"/>
        <w:szCs w:val="20"/>
      </w:rPr>
      <w:t xml:space="preserve"> 2014-2020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1185" w:rsidRDefault="003D118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2B94" w:rsidRDefault="002A2B94" w:rsidP="00CF283A">
      <w:r>
        <w:separator/>
      </w:r>
    </w:p>
  </w:footnote>
  <w:footnote w:type="continuationSeparator" w:id="0">
    <w:p w:rsidR="002A2B94" w:rsidRDefault="002A2B94" w:rsidP="00CF28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1185" w:rsidRDefault="003D1185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11CE9" w:rsidRDefault="00417E85" w:rsidP="007D3E26">
    <w:pPr>
      <w:pStyle w:val="Nagwek"/>
      <w:ind w:left="426"/>
    </w:pPr>
    <w:r>
      <w:rPr>
        <w:noProof/>
      </w:rPr>
      <w:drawing>
        <wp:inline distT="0" distB="0" distL="0" distR="0" wp14:anchorId="7F1C9682" wp14:editId="06C70845">
          <wp:extent cx="5759450" cy="630537"/>
          <wp:effectExtent l="0" t="0" r="0" b="0"/>
          <wp:docPr id="1" name="Obraz 1" descr="C:\Users\jpachnowska\AppData\Local\Microsoft\Windows\Temporary Internet Files\Content.Word\ciąg logotypów_NSS-UE-FStru_RPO-WZ_14-20_mon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pachnowska\AppData\Local\Microsoft\Windows\Temporary Internet Files\Content.Word\ciąg logotypów_NSS-UE-FStru_RPO-WZ_14-20_mon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6305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11CE9" w:rsidRDefault="002A2B94" w:rsidP="00417E85">
    <w:pPr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1185" w:rsidRDefault="003D118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473CEE"/>
    <w:multiLevelType w:val="hybridMultilevel"/>
    <w:tmpl w:val="10E69C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E45212"/>
    <w:multiLevelType w:val="hybridMultilevel"/>
    <w:tmpl w:val="98743E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6B4AC8"/>
    <w:multiLevelType w:val="hybridMultilevel"/>
    <w:tmpl w:val="F00A7A44"/>
    <w:lvl w:ilvl="0" w:tplc="0415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AD77E2"/>
    <w:multiLevelType w:val="hybridMultilevel"/>
    <w:tmpl w:val="50F2BDDC"/>
    <w:lvl w:ilvl="0" w:tplc="0415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22751C9E"/>
    <w:multiLevelType w:val="hybridMultilevel"/>
    <w:tmpl w:val="5BF4F7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1D38B4"/>
    <w:multiLevelType w:val="hybridMultilevel"/>
    <w:tmpl w:val="2C5625E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0821F8"/>
    <w:multiLevelType w:val="hybridMultilevel"/>
    <w:tmpl w:val="9F7E20F6"/>
    <w:lvl w:ilvl="0" w:tplc="0415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7" w15:restartNumberingAfterBreak="0">
    <w:nsid w:val="5C6C6021"/>
    <w:multiLevelType w:val="hybridMultilevel"/>
    <w:tmpl w:val="6DBE7EF2"/>
    <w:lvl w:ilvl="0" w:tplc="0415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AE6B1E"/>
    <w:multiLevelType w:val="hybridMultilevel"/>
    <w:tmpl w:val="44467F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B575B4"/>
    <w:multiLevelType w:val="hybridMultilevel"/>
    <w:tmpl w:val="BA26DD08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F2C4574"/>
    <w:multiLevelType w:val="hybridMultilevel"/>
    <w:tmpl w:val="76CA968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F6240CC"/>
    <w:multiLevelType w:val="hybridMultilevel"/>
    <w:tmpl w:val="42D65A24"/>
    <w:lvl w:ilvl="0" w:tplc="0415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7C51DF7"/>
    <w:multiLevelType w:val="hybridMultilevel"/>
    <w:tmpl w:val="D7404492"/>
    <w:lvl w:ilvl="0" w:tplc="FFFFFFFF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B444059"/>
    <w:multiLevelType w:val="hybridMultilevel"/>
    <w:tmpl w:val="977CF080"/>
    <w:lvl w:ilvl="0" w:tplc="0415000F">
      <w:start w:val="1"/>
      <w:numFmt w:val="decimal"/>
      <w:lvlText w:val="%1."/>
      <w:lvlJc w:val="left"/>
      <w:pPr>
        <w:ind w:left="4530" w:hanging="360"/>
      </w:pPr>
    </w:lvl>
    <w:lvl w:ilvl="1" w:tplc="04150019" w:tentative="1">
      <w:start w:val="1"/>
      <w:numFmt w:val="lowerLetter"/>
      <w:lvlText w:val="%2."/>
      <w:lvlJc w:val="left"/>
      <w:pPr>
        <w:ind w:left="5250" w:hanging="360"/>
      </w:pPr>
    </w:lvl>
    <w:lvl w:ilvl="2" w:tplc="0415001B" w:tentative="1">
      <w:start w:val="1"/>
      <w:numFmt w:val="lowerRoman"/>
      <w:lvlText w:val="%3."/>
      <w:lvlJc w:val="right"/>
      <w:pPr>
        <w:ind w:left="5970" w:hanging="180"/>
      </w:pPr>
    </w:lvl>
    <w:lvl w:ilvl="3" w:tplc="0415000F" w:tentative="1">
      <w:start w:val="1"/>
      <w:numFmt w:val="decimal"/>
      <w:lvlText w:val="%4."/>
      <w:lvlJc w:val="left"/>
      <w:pPr>
        <w:ind w:left="6690" w:hanging="360"/>
      </w:pPr>
    </w:lvl>
    <w:lvl w:ilvl="4" w:tplc="04150019" w:tentative="1">
      <w:start w:val="1"/>
      <w:numFmt w:val="lowerLetter"/>
      <w:lvlText w:val="%5."/>
      <w:lvlJc w:val="left"/>
      <w:pPr>
        <w:ind w:left="7410" w:hanging="360"/>
      </w:pPr>
    </w:lvl>
    <w:lvl w:ilvl="5" w:tplc="0415001B" w:tentative="1">
      <w:start w:val="1"/>
      <w:numFmt w:val="lowerRoman"/>
      <w:lvlText w:val="%6."/>
      <w:lvlJc w:val="right"/>
      <w:pPr>
        <w:ind w:left="8130" w:hanging="180"/>
      </w:pPr>
    </w:lvl>
    <w:lvl w:ilvl="6" w:tplc="0415000F" w:tentative="1">
      <w:start w:val="1"/>
      <w:numFmt w:val="decimal"/>
      <w:lvlText w:val="%7."/>
      <w:lvlJc w:val="left"/>
      <w:pPr>
        <w:ind w:left="8850" w:hanging="360"/>
      </w:pPr>
    </w:lvl>
    <w:lvl w:ilvl="7" w:tplc="04150019" w:tentative="1">
      <w:start w:val="1"/>
      <w:numFmt w:val="lowerLetter"/>
      <w:lvlText w:val="%8."/>
      <w:lvlJc w:val="left"/>
      <w:pPr>
        <w:ind w:left="9570" w:hanging="360"/>
      </w:pPr>
    </w:lvl>
    <w:lvl w:ilvl="8" w:tplc="0415001B" w:tentative="1">
      <w:start w:val="1"/>
      <w:numFmt w:val="lowerRoman"/>
      <w:lvlText w:val="%9."/>
      <w:lvlJc w:val="right"/>
      <w:pPr>
        <w:ind w:left="10290" w:hanging="180"/>
      </w:pPr>
    </w:lvl>
  </w:abstractNum>
  <w:num w:numId="1">
    <w:abstractNumId w:val="12"/>
  </w:num>
  <w:num w:numId="2">
    <w:abstractNumId w:val="11"/>
  </w:num>
  <w:num w:numId="3">
    <w:abstractNumId w:val="7"/>
  </w:num>
  <w:num w:numId="4">
    <w:abstractNumId w:val="2"/>
  </w:num>
  <w:num w:numId="5">
    <w:abstractNumId w:val="5"/>
  </w:num>
  <w:num w:numId="6">
    <w:abstractNumId w:val="6"/>
  </w:num>
  <w:num w:numId="7">
    <w:abstractNumId w:val="0"/>
  </w:num>
  <w:num w:numId="8">
    <w:abstractNumId w:val="3"/>
  </w:num>
  <w:num w:numId="9">
    <w:abstractNumId w:val="9"/>
  </w:num>
  <w:num w:numId="10">
    <w:abstractNumId w:val="10"/>
  </w:num>
  <w:num w:numId="11">
    <w:abstractNumId w:val="13"/>
  </w:num>
  <w:num w:numId="12">
    <w:abstractNumId w:val="4"/>
  </w:num>
  <w:num w:numId="13">
    <w:abstractNumId w:val="1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283A"/>
    <w:rsid w:val="00031135"/>
    <w:rsid w:val="00054D4C"/>
    <w:rsid w:val="000D6297"/>
    <w:rsid w:val="000E2109"/>
    <w:rsid w:val="00120A9E"/>
    <w:rsid w:val="00142F09"/>
    <w:rsid w:val="00175433"/>
    <w:rsid w:val="001D01AB"/>
    <w:rsid w:val="002163DE"/>
    <w:rsid w:val="00227B2A"/>
    <w:rsid w:val="002A2B94"/>
    <w:rsid w:val="0035434E"/>
    <w:rsid w:val="00355FF2"/>
    <w:rsid w:val="003910D5"/>
    <w:rsid w:val="003D1185"/>
    <w:rsid w:val="00417E85"/>
    <w:rsid w:val="00423475"/>
    <w:rsid w:val="00490C5C"/>
    <w:rsid w:val="004D1961"/>
    <w:rsid w:val="005549FB"/>
    <w:rsid w:val="00592DED"/>
    <w:rsid w:val="005D2A89"/>
    <w:rsid w:val="00640461"/>
    <w:rsid w:val="00657B2A"/>
    <w:rsid w:val="006763CC"/>
    <w:rsid w:val="00683458"/>
    <w:rsid w:val="0069762E"/>
    <w:rsid w:val="006B0B7E"/>
    <w:rsid w:val="006C021C"/>
    <w:rsid w:val="006F3A45"/>
    <w:rsid w:val="00702061"/>
    <w:rsid w:val="00711F71"/>
    <w:rsid w:val="007804E2"/>
    <w:rsid w:val="00782159"/>
    <w:rsid w:val="007D3E26"/>
    <w:rsid w:val="00826608"/>
    <w:rsid w:val="00891CF4"/>
    <w:rsid w:val="008E727B"/>
    <w:rsid w:val="0090059D"/>
    <w:rsid w:val="009D18C2"/>
    <w:rsid w:val="009D3449"/>
    <w:rsid w:val="009F155C"/>
    <w:rsid w:val="009F6798"/>
    <w:rsid w:val="00B01BB1"/>
    <w:rsid w:val="00B4653A"/>
    <w:rsid w:val="00C95B02"/>
    <w:rsid w:val="00CB0580"/>
    <w:rsid w:val="00CF283A"/>
    <w:rsid w:val="00D2619A"/>
    <w:rsid w:val="00D57822"/>
    <w:rsid w:val="00E13102"/>
    <w:rsid w:val="00F02E56"/>
    <w:rsid w:val="00F2162E"/>
    <w:rsid w:val="00F35251"/>
    <w:rsid w:val="00FB54A8"/>
    <w:rsid w:val="00FB5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1AF039D"/>
  <w15:docId w15:val="{9C008508-34C9-4A53-B9C0-2448AE6CC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F283A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CF283A"/>
    <w:rPr>
      <w:rFonts w:ascii="Arial" w:hAnsi="Arial" w:cs="Arial" w:hint="default"/>
      <w:color w:val="0000FF"/>
      <w:u w:val="single"/>
    </w:rPr>
  </w:style>
  <w:style w:type="paragraph" w:styleId="Nagwek">
    <w:name w:val="header"/>
    <w:basedOn w:val="Normalny"/>
    <w:link w:val="NagwekZnak"/>
    <w:rsid w:val="00CF283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CF283A"/>
    <w:rPr>
      <w:sz w:val="24"/>
      <w:szCs w:val="24"/>
    </w:rPr>
  </w:style>
  <w:style w:type="paragraph" w:customStyle="1" w:styleId="CM22">
    <w:name w:val="CM22"/>
    <w:basedOn w:val="Normalny"/>
    <w:next w:val="Normalny"/>
    <w:rsid w:val="00CF283A"/>
    <w:pPr>
      <w:widowControl w:val="0"/>
      <w:autoSpaceDE w:val="0"/>
      <w:autoSpaceDN w:val="0"/>
      <w:adjustRightInd w:val="0"/>
      <w:spacing w:after="228"/>
    </w:pPr>
    <w:rPr>
      <w:rFonts w:ascii="HCDCNG+ArialNarrow" w:hAnsi="HCDCNG+ArialNarrow"/>
    </w:rPr>
  </w:style>
  <w:style w:type="paragraph" w:styleId="Tekstprzypisudolnego">
    <w:name w:val="footnote text"/>
    <w:basedOn w:val="Normalny"/>
    <w:link w:val="TekstprzypisudolnegoZnak"/>
    <w:rsid w:val="00CF283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CF283A"/>
  </w:style>
  <w:style w:type="character" w:styleId="Odwoanieprzypisudolnego">
    <w:name w:val="footnote reference"/>
    <w:rsid w:val="00CF283A"/>
    <w:rPr>
      <w:vertAlign w:val="superscript"/>
    </w:rPr>
  </w:style>
  <w:style w:type="paragraph" w:styleId="Tekstpodstawowy">
    <w:name w:val="Body Text"/>
    <w:basedOn w:val="Normalny"/>
    <w:link w:val="TekstpodstawowyZnak"/>
    <w:rsid w:val="00CF283A"/>
    <w:pPr>
      <w:spacing w:line="360" w:lineRule="auto"/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CF283A"/>
    <w:rPr>
      <w:sz w:val="24"/>
      <w:szCs w:val="24"/>
    </w:rPr>
  </w:style>
  <w:style w:type="paragraph" w:styleId="Stopka">
    <w:name w:val="footer"/>
    <w:basedOn w:val="Normalny"/>
    <w:link w:val="StopkaZnak"/>
    <w:uiPriority w:val="99"/>
    <w:rsid w:val="00CF283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F283A"/>
    <w:rPr>
      <w:sz w:val="24"/>
      <w:szCs w:val="24"/>
    </w:rPr>
  </w:style>
  <w:style w:type="paragraph" w:styleId="Tekstdymka">
    <w:name w:val="Balloon Text"/>
    <w:basedOn w:val="Normalny"/>
    <w:link w:val="TekstdymkaZnak"/>
    <w:rsid w:val="00CF283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CF283A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1754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967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1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w.bulicz@am.szczecin.pl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442</Words>
  <Characters>2653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WZRPO</dc:creator>
  <cp:lastModifiedBy>Agnieszka Zięba</cp:lastModifiedBy>
  <cp:revision>2</cp:revision>
  <cp:lastPrinted>2018-10-03T09:09:00Z</cp:lastPrinted>
  <dcterms:created xsi:type="dcterms:W3CDTF">2019-09-26T12:54:00Z</dcterms:created>
  <dcterms:modified xsi:type="dcterms:W3CDTF">2019-09-26T12:54:00Z</dcterms:modified>
</cp:coreProperties>
</file>